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27FB3" w14:textId="788B380B" w:rsidR="00DF3129" w:rsidRDefault="00DF3129" w:rsidP="00627331">
      <w:pPr>
        <w:pStyle w:val="NormalWeb"/>
        <w:tabs>
          <w:tab w:val="left" w:pos="3600"/>
        </w:tabs>
        <w:spacing w:before="0" w:beforeAutospacing="0" w:after="160" w:afterAutospacing="0"/>
        <w:jc w:val="center"/>
        <w:rPr>
          <w:rFonts w:ascii="Calibri" w:hAnsi="Calibri"/>
        </w:rPr>
      </w:pPr>
      <w:bookmarkStart w:id="0" w:name="_Hlk515788270"/>
      <w:proofErr w:type="spellStart"/>
      <w:r>
        <w:rPr>
          <w:rFonts w:ascii="Arial" w:hAnsi="Arial" w:cs="Arial"/>
          <w:b/>
          <w:bCs/>
          <w:color w:val="000000"/>
          <w:sz w:val="24"/>
          <w:szCs w:val="24"/>
        </w:rPr>
        <w:t>PubPol</w:t>
      </w:r>
      <w:proofErr w:type="spellEnd"/>
      <w:r>
        <w:rPr>
          <w:rFonts w:ascii="Arial" w:hAnsi="Arial" w:cs="Arial"/>
          <w:b/>
          <w:bCs/>
          <w:color w:val="000000"/>
          <w:sz w:val="24"/>
          <w:szCs w:val="24"/>
        </w:rPr>
        <w:t xml:space="preserve"> 750</w:t>
      </w:r>
      <w:r w:rsidR="00C86DA5">
        <w:rPr>
          <w:rFonts w:ascii="Arial" w:hAnsi="Arial" w:cs="Arial"/>
          <w:b/>
          <w:bCs/>
          <w:color w:val="000000"/>
          <w:sz w:val="24"/>
          <w:szCs w:val="24"/>
        </w:rPr>
        <w:t>.</w:t>
      </w:r>
      <w:r w:rsidR="00C87915">
        <w:rPr>
          <w:rFonts w:ascii="Arial" w:hAnsi="Arial" w:cs="Arial"/>
          <w:b/>
          <w:bCs/>
          <w:color w:val="000000"/>
          <w:sz w:val="24"/>
          <w:szCs w:val="24"/>
        </w:rPr>
        <w:t>00</w:t>
      </w:r>
      <w:r w:rsidR="003E408A">
        <w:rPr>
          <w:rFonts w:ascii="Arial" w:hAnsi="Arial" w:cs="Arial"/>
          <w:b/>
          <w:bCs/>
          <w:color w:val="000000"/>
          <w:sz w:val="24"/>
          <w:szCs w:val="24"/>
        </w:rPr>
        <w:t>4</w:t>
      </w:r>
      <w:r w:rsidR="00670675">
        <w:rPr>
          <w:rFonts w:ascii="Arial" w:hAnsi="Arial" w:cs="Arial"/>
          <w:b/>
          <w:bCs/>
          <w:color w:val="000000"/>
          <w:sz w:val="24"/>
          <w:szCs w:val="24"/>
        </w:rPr>
        <w:t>/475.00</w:t>
      </w:r>
      <w:r w:rsidR="0060634E">
        <w:rPr>
          <w:rFonts w:ascii="Arial" w:hAnsi="Arial" w:cs="Arial"/>
          <w:b/>
          <w:bCs/>
          <w:color w:val="000000"/>
          <w:sz w:val="24"/>
          <w:szCs w:val="24"/>
        </w:rPr>
        <w:t>4</w:t>
      </w:r>
      <w:r>
        <w:rPr>
          <w:rFonts w:ascii="Arial" w:hAnsi="Arial" w:cs="Arial"/>
          <w:b/>
          <w:bCs/>
          <w:color w:val="000000"/>
          <w:sz w:val="24"/>
          <w:szCs w:val="24"/>
        </w:rPr>
        <w:t>:   </w:t>
      </w:r>
      <w:r w:rsidR="001E06F5">
        <w:rPr>
          <w:rFonts w:ascii="Arial" w:hAnsi="Arial" w:cs="Arial"/>
          <w:b/>
          <w:bCs/>
          <w:color w:val="000000"/>
          <w:sz w:val="24"/>
          <w:szCs w:val="24"/>
        </w:rPr>
        <w:t>Cybersecurity for Future Leaders</w:t>
      </w:r>
    </w:p>
    <w:p w14:paraId="210795E7" w14:textId="77777777" w:rsidR="00932560" w:rsidRDefault="00932560" w:rsidP="00627331">
      <w:pPr>
        <w:tabs>
          <w:tab w:val="left" w:pos="3600"/>
        </w:tabs>
        <w:spacing w:line="240" w:lineRule="auto"/>
        <w:ind w:left="720"/>
        <w:jc w:val="center"/>
        <w:rPr>
          <w:rFonts w:ascii="Arial" w:hAnsi="Arial" w:cs="Arial"/>
          <w:b/>
          <w:sz w:val="24"/>
          <w:szCs w:val="24"/>
        </w:rPr>
      </w:pPr>
    </w:p>
    <w:p w14:paraId="3B0E8294" w14:textId="77777777" w:rsidR="00932560" w:rsidRPr="00476FEC" w:rsidRDefault="00932560" w:rsidP="00627331">
      <w:pPr>
        <w:tabs>
          <w:tab w:val="left" w:pos="3600"/>
        </w:tabs>
        <w:spacing w:line="240" w:lineRule="auto"/>
        <w:ind w:left="720"/>
        <w:jc w:val="center"/>
        <w:rPr>
          <w:rFonts w:ascii="Arial" w:hAnsi="Arial" w:cs="Arial"/>
          <w:b/>
          <w:sz w:val="24"/>
          <w:szCs w:val="24"/>
        </w:rPr>
      </w:pPr>
    </w:p>
    <w:p w14:paraId="7E9FB65E" w14:textId="6D099A33" w:rsidR="001E06F5" w:rsidRDefault="000C286D" w:rsidP="00627331">
      <w:pPr>
        <w:tabs>
          <w:tab w:val="left" w:pos="3600"/>
        </w:tabs>
        <w:spacing w:line="240" w:lineRule="auto"/>
        <w:rPr>
          <w:rFonts w:ascii="Arial" w:hAnsi="Arial" w:cs="Arial"/>
          <w:b/>
          <w:sz w:val="24"/>
          <w:szCs w:val="24"/>
        </w:rPr>
      </w:pPr>
      <w:r>
        <w:rPr>
          <w:rFonts w:ascii="Arial" w:hAnsi="Arial" w:cs="Arial"/>
          <w:b/>
          <w:sz w:val="24"/>
          <w:szCs w:val="24"/>
        </w:rPr>
        <w:t>Instructor</w:t>
      </w:r>
      <w:r w:rsidR="003C3052">
        <w:rPr>
          <w:rFonts w:ascii="Arial" w:hAnsi="Arial" w:cs="Arial"/>
          <w:b/>
          <w:sz w:val="24"/>
          <w:szCs w:val="24"/>
        </w:rPr>
        <w:t>s</w:t>
      </w:r>
      <w:r>
        <w:rPr>
          <w:rFonts w:ascii="Arial" w:hAnsi="Arial" w:cs="Arial"/>
          <w:b/>
          <w:sz w:val="24"/>
          <w:szCs w:val="24"/>
        </w:rPr>
        <w:t>:</w:t>
      </w:r>
      <w:r>
        <w:rPr>
          <w:rFonts w:ascii="Arial" w:hAnsi="Arial" w:cs="Arial"/>
          <w:b/>
          <w:sz w:val="24"/>
          <w:szCs w:val="24"/>
        </w:rPr>
        <w:tab/>
      </w:r>
      <w:r w:rsidR="00710045">
        <w:rPr>
          <w:rFonts w:ascii="Arial" w:hAnsi="Arial" w:cs="Arial"/>
          <w:b/>
          <w:sz w:val="24"/>
          <w:szCs w:val="24"/>
        </w:rPr>
        <w:tab/>
      </w:r>
      <w:r w:rsidR="001E06F5" w:rsidRPr="009D6BD5">
        <w:rPr>
          <w:rFonts w:ascii="Arial" w:hAnsi="Arial" w:cs="Arial"/>
          <w:sz w:val="24"/>
          <w:szCs w:val="24"/>
        </w:rPr>
        <w:t>Carl Landwe</w:t>
      </w:r>
      <w:r w:rsidR="007276E5" w:rsidRPr="009D6BD5">
        <w:rPr>
          <w:rFonts w:ascii="Arial" w:hAnsi="Arial" w:cs="Arial"/>
          <w:sz w:val="24"/>
          <w:szCs w:val="24"/>
        </w:rPr>
        <w:t>hr, Visiting Professor</w:t>
      </w:r>
    </w:p>
    <w:p w14:paraId="2DF5D4F3" w14:textId="7670CA60" w:rsidR="00FC5A44" w:rsidRDefault="00FC5A44" w:rsidP="00627331">
      <w:pPr>
        <w:tabs>
          <w:tab w:val="left" w:pos="3600"/>
        </w:tabs>
        <w:spacing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sidR="006F3161" w:rsidRPr="006F3161">
        <w:rPr>
          <w:rFonts w:ascii="Arial" w:hAnsi="Arial" w:cs="Arial"/>
          <w:sz w:val="24"/>
          <w:szCs w:val="24"/>
        </w:rPr>
        <w:t>734-763-6856</w:t>
      </w:r>
      <w:r w:rsidR="00250B0F">
        <w:rPr>
          <w:rFonts w:ascii="Arial" w:hAnsi="Arial" w:cs="Arial"/>
          <w:sz w:val="24"/>
          <w:szCs w:val="24"/>
        </w:rPr>
        <w:t xml:space="preserve"> (</w:t>
      </w:r>
      <w:r w:rsidR="009757FD">
        <w:rPr>
          <w:rFonts w:ascii="Arial" w:hAnsi="Arial" w:cs="Arial"/>
          <w:sz w:val="24"/>
          <w:szCs w:val="24"/>
        </w:rPr>
        <w:t>office phone</w:t>
      </w:r>
      <w:r w:rsidR="00250B0F">
        <w:rPr>
          <w:rFonts w:ascii="Arial" w:hAnsi="Arial" w:cs="Arial"/>
          <w:sz w:val="24"/>
          <w:szCs w:val="24"/>
        </w:rPr>
        <w:t>)</w:t>
      </w:r>
    </w:p>
    <w:p w14:paraId="3886A718" w14:textId="48F613CA" w:rsidR="00250B0F" w:rsidRDefault="00250B0F" w:rsidP="00250B0F">
      <w:pPr>
        <w:tabs>
          <w:tab w:val="left" w:pos="3600"/>
        </w:tabs>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hyperlink r:id="rId7" w:history="1">
        <w:r w:rsidR="00863B04" w:rsidRPr="000244E9">
          <w:rPr>
            <w:rStyle w:val="Hyperlink"/>
            <w:rFonts w:ascii="Arial" w:hAnsi="Arial" w:cs="Arial"/>
            <w:sz w:val="24"/>
            <w:szCs w:val="24"/>
          </w:rPr>
          <w:t>celand@umich.edu</w:t>
        </w:r>
      </w:hyperlink>
      <w:r>
        <w:rPr>
          <w:rFonts w:ascii="Arial" w:hAnsi="Arial" w:cs="Arial"/>
          <w:sz w:val="24"/>
          <w:szCs w:val="24"/>
        </w:rPr>
        <w:t xml:space="preserve"> (email)</w:t>
      </w:r>
    </w:p>
    <w:p w14:paraId="20C522E1" w14:textId="27940ED6" w:rsidR="00250B0F" w:rsidRDefault="00250B0F" w:rsidP="00250B0F">
      <w:pPr>
        <w:tabs>
          <w:tab w:val="left" w:pos="3600"/>
        </w:tabs>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266E1D">
        <w:rPr>
          <w:rFonts w:ascii="Arial" w:hAnsi="Arial" w:cs="Arial"/>
          <w:sz w:val="24"/>
          <w:szCs w:val="24"/>
        </w:rPr>
        <w:t>3115 EECS (</w:t>
      </w:r>
      <w:r>
        <w:rPr>
          <w:rFonts w:ascii="Arial" w:hAnsi="Arial" w:cs="Arial"/>
          <w:sz w:val="24"/>
          <w:szCs w:val="24"/>
        </w:rPr>
        <w:t>office location)</w:t>
      </w:r>
    </w:p>
    <w:p w14:paraId="45D7DF70" w14:textId="2F022C5F" w:rsidR="00250B0F" w:rsidRDefault="00250B0F" w:rsidP="00250B0F">
      <w:pPr>
        <w:tabs>
          <w:tab w:val="left" w:pos="3600"/>
        </w:tabs>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7E1684">
        <w:rPr>
          <w:rFonts w:ascii="Arial" w:hAnsi="Arial" w:cs="Arial"/>
          <w:sz w:val="24"/>
          <w:szCs w:val="24"/>
        </w:rPr>
        <w:t>1120</w:t>
      </w:r>
      <w:r w:rsidR="00596999">
        <w:rPr>
          <w:rFonts w:ascii="Arial" w:hAnsi="Arial" w:cs="Arial"/>
          <w:sz w:val="24"/>
          <w:szCs w:val="24"/>
        </w:rPr>
        <w:t xml:space="preserve"> Weill</w:t>
      </w:r>
      <w:r>
        <w:rPr>
          <w:rFonts w:ascii="Arial" w:hAnsi="Arial" w:cs="Arial"/>
          <w:sz w:val="24"/>
          <w:szCs w:val="24"/>
        </w:rPr>
        <w:t xml:space="preserve"> (class location)</w:t>
      </w:r>
    </w:p>
    <w:p w14:paraId="05A3B364" w14:textId="77777777" w:rsidR="00250B0F" w:rsidRDefault="00250B0F" w:rsidP="00250B0F">
      <w:pPr>
        <w:tabs>
          <w:tab w:val="left" w:pos="3600"/>
        </w:tabs>
        <w:spacing w:line="240" w:lineRule="auto"/>
        <w:rPr>
          <w:rFonts w:ascii="Arial" w:hAnsi="Arial" w:cs="Arial"/>
          <w:b/>
          <w:sz w:val="24"/>
          <w:szCs w:val="24"/>
        </w:rPr>
      </w:pPr>
    </w:p>
    <w:p w14:paraId="0690AF04" w14:textId="71AA5C64" w:rsidR="000C286D" w:rsidRDefault="001E06F5" w:rsidP="00627331">
      <w:pPr>
        <w:tabs>
          <w:tab w:val="left" w:pos="3600"/>
        </w:tabs>
        <w:spacing w:line="240" w:lineRule="auto"/>
        <w:rPr>
          <w:rFonts w:ascii="Arial" w:hAnsi="Arial" w:cs="Arial"/>
          <w:sz w:val="24"/>
          <w:szCs w:val="24"/>
        </w:rPr>
      </w:pPr>
      <w:r>
        <w:rPr>
          <w:rFonts w:ascii="Arial" w:hAnsi="Arial" w:cs="Arial"/>
          <w:b/>
          <w:sz w:val="24"/>
          <w:szCs w:val="24"/>
        </w:rPr>
        <w:tab/>
      </w:r>
      <w:r>
        <w:rPr>
          <w:rFonts w:ascii="Arial" w:hAnsi="Arial" w:cs="Arial"/>
          <w:b/>
          <w:sz w:val="24"/>
          <w:szCs w:val="24"/>
        </w:rPr>
        <w:tab/>
      </w:r>
      <w:r w:rsidR="000C286D" w:rsidRPr="000C286D">
        <w:rPr>
          <w:rFonts w:ascii="Arial" w:hAnsi="Arial" w:cs="Arial"/>
          <w:sz w:val="24"/>
          <w:szCs w:val="24"/>
        </w:rPr>
        <w:t xml:space="preserve">Javed Ali, </w:t>
      </w:r>
      <w:proofErr w:type="spellStart"/>
      <w:r w:rsidR="000C286D" w:rsidRPr="000C286D">
        <w:rPr>
          <w:rFonts w:ascii="Arial" w:hAnsi="Arial" w:cs="Arial"/>
          <w:sz w:val="24"/>
          <w:szCs w:val="24"/>
        </w:rPr>
        <w:t>Towsley</w:t>
      </w:r>
      <w:proofErr w:type="spellEnd"/>
      <w:r w:rsidR="000C286D" w:rsidRPr="000C286D">
        <w:rPr>
          <w:rFonts w:ascii="Arial" w:hAnsi="Arial" w:cs="Arial"/>
          <w:sz w:val="24"/>
          <w:szCs w:val="24"/>
        </w:rPr>
        <w:t xml:space="preserve"> Policymaker in Residence</w:t>
      </w:r>
    </w:p>
    <w:p w14:paraId="4CA3045F" w14:textId="72F20AAB" w:rsidR="009757FD" w:rsidRDefault="000C286D" w:rsidP="009757FD">
      <w:pPr>
        <w:tabs>
          <w:tab w:val="left" w:pos="3600"/>
        </w:tabs>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9757FD">
        <w:rPr>
          <w:rFonts w:ascii="Arial" w:hAnsi="Arial" w:cs="Arial"/>
          <w:sz w:val="24"/>
          <w:szCs w:val="24"/>
        </w:rPr>
        <w:t>734-647-6684 (office phone)</w:t>
      </w:r>
    </w:p>
    <w:p w14:paraId="4A903356" w14:textId="4819BEE1" w:rsidR="009757FD" w:rsidRDefault="009757FD" w:rsidP="009757FD">
      <w:pPr>
        <w:tabs>
          <w:tab w:val="left" w:pos="3600"/>
        </w:tabs>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hyperlink r:id="rId8" w:history="1">
        <w:r w:rsidRPr="000244E9">
          <w:rPr>
            <w:rStyle w:val="Hyperlink"/>
            <w:rFonts w:ascii="Arial" w:hAnsi="Arial" w:cs="Arial"/>
            <w:sz w:val="24"/>
            <w:szCs w:val="24"/>
          </w:rPr>
          <w:t>alimust@umich.edu</w:t>
        </w:r>
      </w:hyperlink>
      <w:r>
        <w:rPr>
          <w:rFonts w:ascii="Arial" w:hAnsi="Arial" w:cs="Arial"/>
          <w:sz w:val="24"/>
          <w:szCs w:val="24"/>
        </w:rPr>
        <w:t xml:space="preserve"> (email)</w:t>
      </w:r>
    </w:p>
    <w:p w14:paraId="24EBA148" w14:textId="77777777" w:rsidR="009757FD" w:rsidRDefault="009757FD" w:rsidP="009757FD">
      <w:pPr>
        <w:tabs>
          <w:tab w:val="left" w:pos="3600"/>
        </w:tabs>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5317 Weill (office location)</w:t>
      </w:r>
    </w:p>
    <w:p w14:paraId="5B524345" w14:textId="6BF1FC53" w:rsidR="0008036D" w:rsidRDefault="009757FD" w:rsidP="00627331">
      <w:pPr>
        <w:tabs>
          <w:tab w:val="left" w:pos="3600"/>
        </w:tabs>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7E1684">
        <w:rPr>
          <w:rFonts w:ascii="Arial" w:hAnsi="Arial" w:cs="Arial"/>
          <w:sz w:val="24"/>
          <w:szCs w:val="24"/>
        </w:rPr>
        <w:t>1120</w:t>
      </w:r>
      <w:r w:rsidR="00596999">
        <w:rPr>
          <w:rFonts w:ascii="Arial" w:hAnsi="Arial" w:cs="Arial"/>
          <w:sz w:val="24"/>
          <w:szCs w:val="24"/>
        </w:rPr>
        <w:t xml:space="preserve"> Weill</w:t>
      </w:r>
      <w:r w:rsidR="0008036D">
        <w:rPr>
          <w:rFonts w:ascii="Arial" w:hAnsi="Arial" w:cs="Arial"/>
          <w:sz w:val="24"/>
          <w:szCs w:val="24"/>
        </w:rPr>
        <w:t xml:space="preserve"> (class location)</w:t>
      </w:r>
    </w:p>
    <w:p w14:paraId="5E0191F4" w14:textId="77777777" w:rsidR="000C286D" w:rsidRDefault="000C286D" w:rsidP="00627331">
      <w:pPr>
        <w:tabs>
          <w:tab w:val="left" w:pos="3600"/>
        </w:tabs>
        <w:spacing w:line="240" w:lineRule="auto"/>
        <w:rPr>
          <w:rFonts w:ascii="Arial" w:hAnsi="Arial" w:cs="Arial"/>
          <w:b/>
          <w:sz w:val="24"/>
          <w:szCs w:val="24"/>
        </w:rPr>
      </w:pPr>
    </w:p>
    <w:p w14:paraId="393F36FC" w14:textId="30BA38A2" w:rsidR="002E4585" w:rsidRDefault="000C286D" w:rsidP="004665D4">
      <w:pPr>
        <w:tabs>
          <w:tab w:val="left" w:pos="3600"/>
        </w:tabs>
        <w:spacing w:line="240" w:lineRule="auto"/>
        <w:ind w:left="4320" w:hanging="4320"/>
        <w:rPr>
          <w:rFonts w:ascii="Arial" w:hAnsi="Arial" w:cs="Arial"/>
          <w:b/>
          <w:sz w:val="24"/>
          <w:szCs w:val="24"/>
        </w:rPr>
      </w:pPr>
      <w:r>
        <w:rPr>
          <w:rFonts w:ascii="Arial" w:hAnsi="Arial" w:cs="Arial"/>
          <w:b/>
          <w:sz w:val="24"/>
          <w:szCs w:val="24"/>
        </w:rPr>
        <w:t>Instructor Office Hours:</w:t>
      </w:r>
      <w:r>
        <w:rPr>
          <w:rFonts w:ascii="Arial" w:hAnsi="Arial" w:cs="Arial"/>
          <w:b/>
          <w:sz w:val="24"/>
          <w:szCs w:val="24"/>
        </w:rPr>
        <w:tab/>
      </w:r>
      <w:r>
        <w:rPr>
          <w:rFonts w:ascii="Arial" w:hAnsi="Arial" w:cs="Arial"/>
          <w:b/>
          <w:sz w:val="24"/>
          <w:szCs w:val="24"/>
        </w:rPr>
        <w:tab/>
      </w:r>
      <w:r w:rsidR="002E4585" w:rsidRPr="00FD47CE">
        <w:rPr>
          <w:rFonts w:ascii="Arial" w:hAnsi="Arial" w:cs="Arial"/>
          <w:sz w:val="24"/>
          <w:szCs w:val="24"/>
        </w:rPr>
        <w:t>Carl Landwehr:</w:t>
      </w:r>
      <w:r w:rsidR="002E4585">
        <w:rPr>
          <w:rFonts w:ascii="Arial" w:hAnsi="Arial" w:cs="Arial"/>
          <w:b/>
          <w:sz w:val="24"/>
          <w:szCs w:val="24"/>
        </w:rPr>
        <w:t xml:space="preserve"> </w:t>
      </w:r>
      <w:r w:rsidR="00F656C1" w:rsidRPr="00A046A6">
        <w:rPr>
          <w:rFonts w:ascii="Arial" w:hAnsi="Arial" w:cs="Arial"/>
          <w:bCs/>
          <w:sz w:val="24"/>
          <w:szCs w:val="24"/>
        </w:rPr>
        <w:t>Tuesdays 1:00 pm-3</w:t>
      </w:r>
      <w:r w:rsidR="00AE080F">
        <w:rPr>
          <w:rFonts w:ascii="Arial" w:hAnsi="Arial" w:cs="Arial"/>
          <w:bCs/>
          <w:sz w:val="24"/>
          <w:szCs w:val="24"/>
        </w:rPr>
        <w:t>:00</w:t>
      </w:r>
      <w:r w:rsidR="00F656C1" w:rsidRPr="00A046A6">
        <w:rPr>
          <w:rFonts w:ascii="Arial" w:hAnsi="Arial" w:cs="Arial"/>
          <w:bCs/>
          <w:sz w:val="24"/>
          <w:szCs w:val="24"/>
        </w:rPr>
        <w:t>pm</w:t>
      </w:r>
      <w:r w:rsidR="005048E1">
        <w:rPr>
          <w:rFonts w:ascii="Arial" w:hAnsi="Arial" w:cs="Arial"/>
          <w:bCs/>
          <w:sz w:val="24"/>
          <w:szCs w:val="24"/>
        </w:rPr>
        <w:t>, or by appointment</w:t>
      </w:r>
      <w:r w:rsidR="001F4651" w:rsidRPr="00042112">
        <w:rPr>
          <w:rFonts w:ascii="Arial" w:hAnsi="Arial" w:cs="Arial"/>
          <w:bCs/>
          <w:sz w:val="24"/>
          <w:szCs w:val="24"/>
        </w:rPr>
        <w:t>* (virtual)</w:t>
      </w:r>
    </w:p>
    <w:p w14:paraId="5C26A214" w14:textId="4974D969" w:rsidR="00932560" w:rsidRDefault="002E4585" w:rsidP="004665D4">
      <w:pPr>
        <w:tabs>
          <w:tab w:val="left" w:pos="3600"/>
        </w:tabs>
        <w:spacing w:line="240" w:lineRule="auto"/>
        <w:ind w:left="4320" w:hanging="4320"/>
        <w:rPr>
          <w:rFonts w:ascii="Arial" w:hAnsi="Arial" w:cs="Arial"/>
          <w:sz w:val="24"/>
          <w:szCs w:val="24"/>
        </w:rPr>
      </w:pPr>
      <w:r>
        <w:rPr>
          <w:rFonts w:ascii="Arial" w:hAnsi="Arial" w:cs="Arial"/>
          <w:b/>
          <w:sz w:val="24"/>
          <w:szCs w:val="24"/>
        </w:rPr>
        <w:tab/>
      </w:r>
      <w:r>
        <w:rPr>
          <w:rFonts w:ascii="Arial" w:hAnsi="Arial" w:cs="Arial"/>
          <w:b/>
          <w:sz w:val="24"/>
          <w:szCs w:val="24"/>
        </w:rPr>
        <w:tab/>
      </w:r>
      <w:r w:rsidR="009D6BD5" w:rsidRPr="009D6BD5">
        <w:rPr>
          <w:rFonts w:ascii="Arial" w:hAnsi="Arial" w:cs="Arial"/>
          <w:sz w:val="24"/>
          <w:szCs w:val="24"/>
        </w:rPr>
        <w:t>Javed Ali</w:t>
      </w:r>
      <w:r w:rsidR="009D6BD5">
        <w:rPr>
          <w:rFonts w:ascii="Arial" w:hAnsi="Arial" w:cs="Arial"/>
          <w:b/>
          <w:sz w:val="24"/>
          <w:szCs w:val="24"/>
        </w:rPr>
        <w:t xml:space="preserve">: </w:t>
      </w:r>
      <w:r w:rsidR="009D6BD5" w:rsidRPr="009D6BD5">
        <w:rPr>
          <w:rFonts w:ascii="Arial" w:hAnsi="Arial" w:cs="Arial"/>
          <w:sz w:val="24"/>
          <w:szCs w:val="24"/>
        </w:rPr>
        <w:t>Mondays 1</w:t>
      </w:r>
      <w:r w:rsidR="000C286D" w:rsidRPr="009D6BD5">
        <w:rPr>
          <w:rFonts w:ascii="Arial" w:hAnsi="Arial" w:cs="Arial"/>
          <w:sz w:val="24"/>
          <w:szCs w:val="24"/>
        </w:rPr>
        <w:t>:</w:t>
      </w:r>
      <w:r w:rsidR="00596999">
        <w:rPr>
          <w:rFonts w:ascii="Arial" w:hAnsi="Arial" w:cs="Arial"/>
          <w:sz w:val="24"/>
          <w:szCs w:val="24"/>
        </w:rPr>
        <w:t>0</w:t>
      </w:r>
      <w:r w:rsidR="000C286D" w:rsidRPr="009D6BD5">
        <w:rPr>
          <w:rFonts w:ascii="Arial" w:hAnsi="Arial" w:cs="Arial"/>
          <w:sz w:val="24"/>
          <w:szCs w:val="24"/>
        </w:rPr>
        <w:t>0</w:t>
      </w:r>
      <w:r w:rsidR="009D6BD5">
        <w:rPr>
          <w:rFonts w:ascii="Arial" w:hAnsi="Arial" w:cs="Arial"/>
          <w:sz w:val="24"/>
          <w:szCs w:val="24"/>
        </w:rPr>
        <w:t>p</w:t>
      </w:r>
      <w:r w:rsidR="000C286D" w:rsidRPr="000C286D">
        <w:rPr>
          <w:rFonts w:ascii="Arial" w:hAnsi="Arial" w:cs="Arial"/>
          <w:sz w:val="24"/>
          <w:szCs w:val="24"/>
        </w:rPr>
        <w:t>m-</w:t>
      </w:r>
      <w:r w:rsidR="00596999">
        <w:rPr>
          <w:rFonts w:ascii="Arial" w:hAnsi="Arial" w:cs="Arial"/>
          <w:sz w:val="24"/>
          <w:szCs w:val="24"/>
        </w:rPr>
        <w:t>3</w:t>
      </w:r>
      <w:r w:rsidR="000C286D" w:rsidRPr="000C286D">
        <w:rPr>
          <w:rFonts w:ascii="Arial" w:hAnsi="Arial" w:cs="Arial"/>
          <w:sz w:val="24"/>
          <w:szCs w:val="24"/>
        </w:rPr>
        <w:t>:</w:t>
      </w:r>
      <w:r w:rsidR="00806E03">
        <w:rPr>
          <w:rFonts w:ascii="Arial" w:hAnsi="Arial" w:cs="Arial"/>
          <w:sz w:val="24"/>
          <w:szCs w:val="24"/>
        </w:rPr>
        <w:t>30</w:t>
      </w:r>
      <w:r w:rsidR="009D6BD5">
        <w:rPr>
          <w:rFonts w:ascii="Arial" w:hAnsi="Arial" w:cs="Arial"/>
          <w:sz w:val="24"/>
          <w:szCs w:val="24"/>
        </w:rPr>
        <w:t>p</w:t>
      </w:r>
      <w:r w:rsidR="000C286D" w:rsidRPr="000C286D">
        <w:rPr>
          <w:rFonts w:ascii="Arial" w:hAnsi="Arial" w:cs="Arial"/>
          <w:sz w:val="24"/>
          <w:szCs w:val="24"/>
        </w:rPr>
        <w:t>m</w:t>
      </w:r>
      <w:r w:rsidR="0032338E">
        <w:rPr>
          <w:rFonts w:ascii="Arial" w:hAnsi="Arial" w:cs="Arial"/>
          <w:sz w:val="24"/>
          <w:szCs w:val="24"/>
        </w:rPr>
        <w:t xml:space="preserve"> </w:t>
      </w:r>
      <w:r w:rsidR="0092473A">
        <w:rPr>
          <w:rFonts w:ascii="Arial" w:hAnsi="Arial" w:cs="Arial"/>
          <w:sz w:val="24"/>
          <w:szCs w:val="24"/>
        </w:rPr>
        <w:t xml:space="preserve">or by appointment </w:t>
      </w:r>
      <w:r w:rsidR="00042112">
        <w:rPr>
          <w:rFonts w:ascii="Arial" w:hAnsi="Arial" w:cs="Arial"/>
          <w:sz w:val="24"/>
          <w:szCs w:val="24"/>
        </w:rPr>
        <w:t>(in-person or virtual per student preference)</w:t>
      </w:r>
    </w:p>
    <w:p w14:paraId="77B11FDB" w14:textId="020B9E50" w:rsidR="0032338E" w:rsidRPr="000C286D" w:rsidRDefault="0032338E" w:rsidP="00627331">
      <w:pPr>
        <w:tabs>
          <w:tab w:val="left" w:pos="3600"/>
        </w:tabs>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0F61F1">
        <w:rPr>
          <w:rFonts w:ascii="Arial" w:hAnsi="Arial" w:cs="Arial"/>
          <w:sz w:val="24"/>
          <w:szCs w:val="24"/>
        </w:rPr>
        <w:tab/>
      </w:r>
    </w:p>
    <w:p w14:paraId="64D30D64" w14:textId="44BDD7BA" w:rsidR="000C286D" w:rsidRDefault="000C286D" w:rsidP="00627331">
      <w:pPr>
        <w:tabs>
          <w:tab w:val="left" w:pos="3600"/>
        </w:tabs>
        <w:spacing w:line="240" w:lineRule="auto"/>
        <w:rPr>
          <w:rFonts w:ascii="Arial" w:hAnsi="Arial" w:cs="Arial"/>
          <w:color w:val="222222"/>
          <w:sz w:val="24"/>
          <w:szCs w:val="24"/>
          <w:shd w:val="clear" w:color="auto" w:fill="FFFFFF"/>
        </w:rPr>
      </w:pPr>
      <w:r>
        <w:rPr>
          <w:rFonts w:ascii="Arial" w:hAnsi="Arial" w:cs="Arial"/>
          <w:b/>
          <w:sz w:val="24"/>
          <w:szCs w:val="24"/>
        </w:rPr>
        <w:t>Course Term:</w:t>
      </w:r>
      <w:r>
        <w:rPr>
          <w:rFonts w:ascii="Arial" w:hAnsi="Arial" w:cs="Arial"/>
          <w:b/>
          <w:sz w:val="24"/>
          <w:szCs w:val="24"/>
        </w:rPr>
        <w:tab/>
      </w:r>
      <w:r>
        <w:rPr>
          <w:rFonts w:ascii="Arial" w:hAnsi="Arial" w:cs="Arial"/>
          <w:b/>
          <w:sz w:val="24"/>
          <w:szCs w:val="24"/>
        </w:rPr>
        <w:tab/>
      </w:r>
      <w:r w:rsidR="006873D9" w:rsidRPr="00475D0D">
        <w:rPr>
          <w:rFonts w:ascii="Arial" w:hAnsi="Arial" w:cs="Arial"/>
          <w:sz w:val="24"/>
          <w:szCs w:val="24"/>
        </w:rPr>
        <w:t>14</w:t>
      </w:r>
      <w:r w:rsidRPr="00475D0D">
        <w:rPr>
          <w:rFonts w:ascii="Arial" w:hAnsi="Arial" w:cs="Arial"/>
          <w:color w:val="222222"/>
          <w:sz w:val="24"/>
          <w:szCs w:val="24"/>
          <w:shd w:val="clear" w:color="auto" w:fill="FFFFFF"/>
        </w:rPr>
        <w:t>-</w:t>
      </w:r>
      <w:r w:rsidRPr="00FF67E3">
        <w:rPr>
          <w:rFonts w:ascii="Arial" w:hAnsi="Arial" w:cs="Arial"/>
          <w:color w:val="222222"/>
          <w:sz w:val="24"/>
          <w:szCs w:val="24"/>
          <w:shd w:val="clear" w:color="auto" w:fill="FFFFFF"/>
        </w:rPr>
        <w:t xml:space="preserve">week </w:t>
      </w:r>
      <w:r w:rsidR="00BC364D" w:rsidRPr="00FF67E3">
        <w:rPr>
          <w:rFonts w:ascii="Arial" w:hAnsi="Arial" w:cs="Arial"/>
          <w:color w:val="222222"/>
          <w:sz w:val="24"/>
          <w:szCs w:val="24"/>
          <w:shd w:val="clear" w:color="auto" w:fill="FFFFFF"/>
        </w:rPr>
        <w:t>session Mondays</w:t>
      </w:r>
      <w:r>
        <w:rPr>
          <w:rFonts w:ascii="Arial" w:hAnsi="Arial" w:cs="Arial"/>
          <w:color w:val="222222"/>
          <w:sz w:val="24"/>
          <w:szCs w:val="24"/>
          <w:shd w:val="clear" w:color="auto" w:fill="FFFFFF"/>
        </w:rPr>
        <w:t xml:space="preserve">, </w:t>
      </w:r>
      <w:r w:rsidR="00122CC1">
        <w:rPr>
          <w:rFonts w:ascii="Arial" w:hAnsi="Arial" w:cs="Arial"/>
          <w:color w:val="222222"/>
          <w:sz w:val="24"/>
          <w:szCs w:val="24"/>
          <w:shd w:val="clear" w:color="auto" w:fill="FFFFFF"/>
        </w:rPr>
        <w:t>4</w:t>
      </w:r>
      <w:r w:rsidRPr="00FF67E3">
        <w:rPr>
          <w:rFonts w:ascii="Arial" w:hAnsi="Arial" w:cs="Arial"/>
          <w:color w:val="222222"/>
          <w:sz w:val="24"/>
          <w:szCs w:val="24"/>
          <w:shd w:val="clear" w:color="auto" w:fill="FFFFFF"/>
        </w:rPr>
        <w:t>:</w:t>
      </w:r>
      <w:r w:rsidR="00475D0D">
        <w:rPr>
          <w:rFonts w:ascii="Arial" w:hAnsi="Arial" w:cs="Arial"/>
          <w:color w:val="222222"/>
          <w:sz w:val="24"/>
          <w:szCs w:val="24"/>
          <w:shd w:val="clear" w:color="auto" w:fill="FFFFFF"/>
        </w:rPr>
        <w:t>0</w:t>
      </w:r>
      <w:r w:rsidRPr="00FF67E3">
        <w:rPr>
          <w:rFonts w:ascii="Arial" w:hAnsi="Arial" w:cs="Arial"/>
          <w:color w:val="222222"/>
          <w:sz w:val="24"/>
          <w:szCs w:val="24"/>
          <w:shd w:val="clear" w:color="auto" w:fill="FFFFFF"/>
        </w:rPr>
        <w:t>0</w:t>
      </w:r>
      <w:r>
        <w:rPr>
          <w:rFonts w:ascii="Arial" w:hAnsi="Arial" w:cs="Arial"/>
          <w:color w:val="222222"/>
          <w:sz w:val="24"/>
          <w:szCs w:val="24"/>
          <w:shd w:val="clear" w:color="auto" w:fill="FFFFFF"/>
        </w:rPr>
        <w:t xml:space="preserve"> </w:t>
      </w:r>
      <w:r w:rsidR="00122CC1">
        <w:rPr>
          <w:rFonts w:ascii="Arial" w:hAnsi="Arial" w:cs="Arial"/>
          <w:color w:val="222222"/>
          <w:sz w:val="24"/>
          <w:szCs w:val="24"/>
          <w:shd w:val="clear" w:color="auto" w:fill="FFFFFF"/>
        </w:rPr>
        <w:t>p</w:t>
      </w:r>
      <w:r>
        <w:rPr>
          <w:rFonts w:ascii="Arial" w:hAnsi="Arial" w:cs="Arial"/>
          <w:color w:val="222222"/>
          <w:sz w:val="24"/>
          <w:szCs w:val="24"/>
          <w:shd w:val="clear" w:color="auto" w:fill="FFFFFF"/>
        </w:rPr>
        <w:t>m</w:t>
      </w:r>
      <w:r w:rsidRPr="00FF67E3">
        <w:rPr>
          <w:rFonts w:ascii="Arial" w:hAnsi="Arial" w:cs="Arial"/>
          <w:color w:val="222222"/>
          <w:sz w:val="24"/>
          <w:szCs w:val="24"/>
          <w:shd w:val="clear" w:color="auto" w:fill="FFFFFF"/>
        </w:rPr>
        <w:t xml:space="preserve"> – </w:t>
      </w:r>
      <w:r w:rsidR="009777ED">
        <w:rPr>
          <w:rFonts w:ascii="Arial" w:hAnsi="Arial" w:cs="Arial"/>
          <w:color w:val="222222"/>
          <w:sz w:val="24"/>
          <w:szCs w:val="24"/>
          <w:shd w:val="clear" w:color="auto" w:fill="FFFFFF"/>
        </w:rPr>
        <w:t>6</w:t>
      </w:r>
      <w:r w:rsidR="00122CC1">
        <w:rPr>
          <w:rFonts w:ascii="Arial" w:hAnsi="Arial" w:cs="Arial"/>
          <w:color w:val="222222"/>
          <w:sz w:val="24"/>
          <w:szCs w:val="24"/>
          <w:shd w:val="clear" w:color="auto" w:fill="FFFFFF"/>
        </w:rPr>
        <w:t>:</w:t>
      </w:r>
      <w:r w:rsidR="009777ED">
        <w:rPr>
          <w:rFonts w:ascii="Arial" w:hAnsi="Arial" w:cs="Arial"/>
          <w:color w:val="222222"/>
          <w:sz w:val="24"/>
          <w:szCs w:val="24"/>
          <w:shd w:val="clear" w:color="auto" w:fill="FFFFFF"/>
        </w:rPr>
        <w:t>5</w:t>
      </w:r>
      <w:r w:rsidR="00122CC1">
        <w:rPr>
          <w:rFonts w:ascii="Arial" w:hAnsi="Arial" w:cs="Arial"/>
          <w:color w:val="222222"/>
          <w:sz w:val="24"/>
          <w:szCs w:val="24"/>
          <w:shd w:val="clear" w:color="auto" w:fill="FFFFFF"/>
        </w:rPr>
        <w:t>0</w:t>
      </w:r>
      <w:r w:rsidR="00223888">
        <w:rPr>
          <w:rFonts w:ascii="Arial" w:hAnsi="Arial" w:cs="Arial"/>
          <w:color w:val="222222"/>
          <w:sz w:val="24"/>
          <w:szCs w:val="24"/>
          <w:shd w:val="clear" w:color="auto" w:fill="FFFFFF"/>
        </w:rPr>
        <w:t xml:space="preserve"> p</w:t>
      </w:r>
      <w:r w:rsidRPr="00FF67E3">
        <w:rPr>
          <w:rFonts w:ascii="Arial" w:hAnsi="Arial" w:cs="Arial"/>
          <w:color w:val="222222"/>
          <w:sz w:val="24"/>
          <w:szCs w:val="24"/>
          <w:shd w:val="clear" w:color="auto" w:fill="FFFFFF"/>
        </w:rPr>
        <w:t>m</w:t>
      </w:r>
    </w:p>
    <w:p w14:paraId="3A29B6C8" w14:textId="4A21F86F" w:rsidR="000C286D" w:rsidRDefault="00DF3129" w:rsidP="0008036D">
      <w:pPr>
        <w:pStyle w:val="NormalWeb"/>
        <w:tabs>
          <w:tab w:val="left" w:pos="3600"/>
        </w:tabs>
        <w:spacing w:before="0" w:beforeAutospacing="0" w:after="160" w:afterAutospacing="0"/>
        <w:rPr>
          <w:rFonts w:ascii="Arial" w:hAnsi="Arial" w:cs="Arial"/>
          <w:color w:val="222222"/>
          <w:sz w:val="24"/>
          <w:szCs w:val="24"/>
          <w:shd w:val="clear" w:color="auto" w:fill="FFFFFF"/>
        </w:rPr>
      </w:pP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sidR="00D0164F">
        <w:rPr>
          <w:rFonts w:ascii="Arial" w:hAnsi="Arial" w:cs="Arial"/>
          <w:color w:val="000000"/>
          <w:sz w:val="24"/>
          <w:szCs w:val="24"/>
        </w:rPr>
        <w:t xml:space="preserve">31 August </w:t>
      </w:r>
      <w:r>
        <w:rPr>
          <w:rFonts w:ascii="Arial" w:hAnsi="Arial" w:cs="Arial"/>
          <w:color w:val="000000"/>
          <w:sz w:val="24"/>
          <w:szCs w:val="24"/>
        </w:rPr>
        <w:t xml:space="preserve">– </w:t>
      </w:r>
      <w:r w:rsidR="000D58C2">
        <w:rPr>
          <w:rFonts w:ascii="Arial" w:hAnsi="Arial" w:cs="Arial"/>
          <w:color w:val="000000"/>
          <w:sz w:val="24"/>
          <w:szCs w:val="24"/>
        </w:rPr>
        <w:t>7 December</w:t>
      </w:r>
      <w:r w:rsidR="00042112">
        <w:rPr>
          <w:rFonts w:ascii="Arial" w:hAnsi="Arial" w:cs="Arial"/>
          <w:color w:val="000000"/>
          <w:sz w:val="24"/>
          <w:szCs w:val="24"/>
        </w:rPr>
        <w:t xml:space="preserve"> (*no final exam)</w:t>
      </w:r>
      <w:r w:rsidR="004665D4">
        <w:rPr>
          <w:rFonts w:ascii="Arial" w:hAnsi="Arial" w:cs="Arial"/>
          <w:color w:val="000000"/>
          <w:sz w:val="24"/>
          <w:szCs w:val="24"/>
        </w:rPr>
        <w:tab/>
      </w:r>
    </w:p>
    <w:p w14:paraId="2800CB61" w14:textId="6171CEB1" w:rsidR="003856D7" w:rsidRDefault="003856D7" w:rsidP="003856D7">
      <w:pPr>
        <w:spacing w:before="100" w:beforeAutospacing="1" w:after="100" w:afterAutospacing="1"/>
        <w:rPr>
          <w:rFonts w:asciiTheme="minorHAnsi" w:hAnsiTheme="minorHAnsi"/>
        </w:rPr>
      </w:pPr>
      <w:r>
        <w:rPr>
          <w:rFonts w:ascii="Arial" w:hAnsi="Arial" w:cs="Arial"/>
          <w:b/>
          <w:bCs/>
          <w:color w:val="222222"/>
          <w:sz w:val="24"/>
          <w:szCs w:val="24"/>
          <w:shd w:val="clear" w:color="auto" w:fill="FFFFFF"/>
        </w:rPr>
        <w:t xml:space="preserve">Course Description: </w:t>
      </w:r>
      <w:r>
        <w:rPr>
          <w:rFonts w:ascii="Arial" w:hAnsi="Arial" w:cs="Arial"/>
          <w:color w:val="222222"/>
          <w:sz w:val="24"/>
          <w:szCs w:val="24"/>
          <w:shd w:val="clear" w:color="auto" w:fill="FFFFFF"/>
        </w:rPr>
        <w:t xml:space="preserve">Future </w:t>
      </w:r>
      <w:r w:rsidR="008E523E">
        <w:rPr>
          <w:rFonts w:ascii="Arial" w:hAnsi="Arial" w:cs="Arial"/>
          <w:color w:val="222222"/>
          <w:sz w:val="24"/>
          <w:szCs w:val="24"/>
          <w:shd w:val="clear" w:color="auto" w:fill="FFFFFF"/>
        </w:rPr>
        <w:t xml:space="preserve">leaders </w:t>
      </w:r>
      <w:r>
        <w:rPr>
          <w:rFonts w:ascii="Arial" w:hAnsi="Arial" w:cs="Arial"/>
          <w:color w:val="222222"/>
          <w:sz w:val="24"/>
          <w:szCs w:val="24"/>
          <w:shd w:val="clear" w:color="auto" w:fill="FFFFFF"/>
        </w:rPr>
        <w:t xml:space="preserve">will need to understand the science, technology, </w:t>
      </w:r>
      <w:r w:rsidR="00F45003">
        <w:rPr>
          <w:rFonts w:ascii="Arial" w:hAnsi="Arial" w:cs="Arial"/>
          <w:color w:val="222222"/>
          <w:sz w:val="24"/>
          <w:szCs w:val="24"/>
          <w:shd w:val="clear" w:color="auto" w:fill="FFFFFF"/>
        </w:rPr>
        <w:t xml:space="preserve">public policy, and national security considerations </w:t>
      </w:r>
      <w:r>
        <w:rPr>
          <w:rFonts w:ascii="Arial" w:hAnsi="Arial" w:cs="Arial"/>
          <w:color w:val="222222"/>
          <w:sz w:val="24"/>
          <w:szCs w:val="24"/>
          <w:shd w:val="clear" w:color="auto" w:fill="FFFFFF"/>
        </w:rPr>
        <w:t xml:space="preserve">behind cybersecurity well enough to make informed decisions when </w:t>
      </w:r>
      <w:proofErr w:type="gramStart"/>
      <w:r>
        <w:rPr>
          <w:rFonts w:ascii="Arial" w:hAnsi="Arial" w:cs="Arial"/>
          <w:color w:val="222222"/>
          <w:sz w:val="24"/>
          <w:szCs w:val="24"/>
          <w:shd w:val="clear" w:color="auto" w:fill="FFFFFF"/>
        </w:rPr>
        <w:t>provided</w:t>
      </w:r>
      <w:proofErr w:type="gramEnd"/>
      <w:r>
        <w:rPr>
          <w:rFonts w:ascii="Arial" w:hAnsi="Arial" w:cs="Arial"/>
          <w:color w:val="222222"/>
          <w:sz w:val="24"/>
          <w:szCs w:val="24"/>
          <w:shd w:val="clear" w:color="auto" w:fill="FFFFFF"/>
        </w:rPr>
        <w:t xml:space="preserve"> advice and options for action.</w:t>
      </w:r>
      <w:r>
        <w:rPr>
          <w:rFonts w:ascii="Arial" w:hAnsi="Arial" w:cs="Arial"/>
          <w:b/>
          <w:bCs/>
          <w:color w:val="222222"/>
          <w:sz w:val="24"/>
          <w:szCs w:val="24"/>
          <w:shd w:val="clear" w:color="auto" w:fill="FFFFFF"/>
        </w:rPr>
        <w:t xml:space="preserve"> </w:t>
      </w:r>
      <w:r>
        <w:rPr>
          <w:rFonts w:ascii="Arial" w:hAnsi="Arial" w:cs="Arial"/>
          <w:color w:val="222222"/>
          <w:sz w:val="24"/>
          <w:szCs w:val="24"/>
          <w:shd w:val="clear" w:color="auto" w:fill="FFFFFF"/>
        </w:rPr>
        <w:t>Over the last decade cybersecurity issues have risen in prominence</w:t>
      </w:r>
      <w:r w:rsidR="00525747">
        <w:rPr>
          <w:rFonts w:ascii="Arial" w:hAnsi="Arial" w:cs="Arial"/>
          <w:color w:val="222222"/>
          <w:sz w:val="24"/>
          <w:szCs w:val="24"/>
          <w:shd w:val="clear" w:color="auto" w:fill="FFFFFF"/>
        </w:rPr>
        <w:t xml:space="preserve"> in both the public and private spheres</w:t>
      </w:r>
      <w:r w:rsidR="000A1902">
        <w:rPr>
          <w:rFonts w:ascii="Arial" w:hAnsi="Arial" w:cs="Arial"/>
          <w:color w:val="222222"/>
          <w:sz w:val="24"/>
          <w:szCs w:val="24"/>
          <w:shd w:val="clear" w:color="auto" w:fill="FFFFFF"/>
        </w:rPr>
        <w:t xml:space="preserve">, with an increasing </w:t>
      </w:r>
      <w:r w:rsidR="00052A2A">
        <w:rPr>
          <w:rFonts w:ascii="Arial" w:hAnsi="Arial" w:cs="Arial"/>
          <w:color w:val="222222"/>
          <w:sz w:val="24"/>
          <w:szCs w:val="24"/>
          <w:shd w:val="clear" w:color="auto" w:fill="FFFFFF"/>
        </w:rPr>
        <w:t xml:space="preserve">interrelationship between what have traditionally been two distinct domains. </w:t>
      </w:r>
      <w:r>
        <w:rPr>
          <w:rFonts w:ascii="Arial" w:hAnsi="Arial" w:cs="Arial"/>
          <w:color w:val="222222"/>
          <w:sz w:val="24"/>
          <w:szCs w:val="24"/>
          <w:shd w:val="clear" w:color="auto" w:fill="FFFFFF"/>
        </w:rPr>
        <w:t xml:space="preserve"> There have been near daily reports </w:t>
      </w:r>
      <w:proofErr w:type="gramStart"/>
      <w:r>
        <w:rPr>
          <w:rFonts w:ascii="Arial" w:hAnsi="Arial" w:cs="Arial"/>
          <w:color w:val="222222"/>
          <w:sz w:val="24"/>
          <w:szCs w:val="24"/>
          <w:shd w:val="clear" w:color="auto" w:fill="FFFFFF"/>
        </w:rPr>
        <w:t>regarding</w:t>
      </w:r>
      <w:proofErr w:type="gramEnd"/>
      <w:r>
        <w:rPr>
          <w:rFonts w:ascii="Arial" w:hAnsi="Arial" w:cs="Arial"/>
          <w:color w:val="222222"/>
          <w:sz w:val="24"/>
          <w:szCs w:val="24"/>
          <w:shd w:val="clear" w:color="auto" w:fill="FFFFFF"/>
        </w:rPr>
        <w:t xml:space="preserve"> cyber operations launched by nation states, hacking groups, criminal organizations, and </w:t>
      </w:r>
      <w:r w:rsidR="00735FF8">
        <w:rPr>
          <w:rFonts w:ascii="Arial" w:hAnsi="Arial" w:cs="Arial"/>
          <w:color w:val="222222"/>
          <w:sz w:val="24"/>
          <w:szCs w:val="24"/>
          <w:shd w:val="clear" w:color="auto" w:fill="FFFFFF"/>
        </w:rPr>
        <w:t xml:space="preserve">other malign </w:t>
      </w:r>
      <w:r w:rsidR="00E8495F">
        <w:rPr>
          <w:rFonts w:ascii="Arial" w:hAnsi="Arial" w:cs="Arial"/>
          <w:color w:val="222222"/>
          <w:sz w:val="24"/>
          <w:szCs w:val="24"/>
          <w:shd w:val="clear" w:color="auto" w:fill="FFFFFF"/>
        </w:rPr>
        <w:t>actors against</w:t>
      </w:r>
      <w:r>
        <w:rPr>
          <w:rFonts w:ascii="Arial" w:hAnsi="Arial" w:cs="Arial"/>
          <w:color w:val="222222"/>
          <w:sz w:val="24"/>
          <w:szCs w:val="24"/>
          <w:shd w:val="clear" w:color="auto" w:fill="FFFFFF"/>
        </w:rPr>
        <w:t xml:space="preserve"> a variety of targets, using different tools and methods, and with different effects.  The U.S. government has attempted to reorganize and reorient towards this multi-dimensional threat, in addition to private industry, state and local governments, and academia—but </w:t>
      </w:r>
      <w:r w:rsidR="00907BB5">
        <w:rPr>
          <w:rFonts w:ascii="Arial" w:hAnsi="Arial" w:cs="Arial"/>
          <w:color w:val="222222"/>
          <w:sz w:val="24"/>
          <w:szCs w:val="24"/>
          <w:shd w:val="clear" w:color="auto" w:fill="FFFFFF"/>
        </w:rPr>
        <w:t xml:space="preserve">despite this increased focus </w:t>
      </w:r>
      <w:r>
        <w:rPr>
          <w:rFonts w:ascii="Arial" w:hAnsi="Arial" w:cs="Arial"/>
          <w:color w:val="222222"/>
          <w:sz w:val="24"/>
          <w:szCs w:val="24"/>
          <w:shd w:val="clear" w:color="auto" w:fill="FFFFFF"/>
        </w:rPr>
        <w:t xml:space="preserve">there are still </w:t>
      </w:r>
      <w:r w:rsidR="00B87F38">
        <w:rPr>
          <w:rFonts w:ascii="Arial" w:hAnsi="Arial" w:cs="Arial"/>
          <w:color w:val="222222"/>
          <w:sz w:val="24"/>
          <w:szCs w:val="24"/>
          <w:shd w:val="clear" w:color="auto" w:fill="FFFFFF"/>
        </w:rPr>
        <w:t>several</w:t>
      </w:r>
      <w:r>
        <w:rPr>
          <w:rFonts w:ascii="Arial" w:hAnsi="Arial" w:cs="Arial"/>
          <w:color w:val="222222"/>
          <w:sz w:val="24"/>
          <w:szCs w:val="24"/>
          <w:shd w:val="clear" w:color="auto" w:fill="FFFFFF"/>
        </w:rPr>
        <w:t xml:space="preserve"> gaps and vulnerabilities that deserve technical and policy attention and solutions.</w:t>
      </w:r>
      <w:r w:rsidR="00AC7995">
        <w:rPr>
          <w:rFonts w:ascii="Arial" w:hAnsi="Arial" w:cs="Arial"/>
          <w:color w:val="222222"/>
          <w:sz w:val="24"/>
          <w:szCs w:val="24"/>
          <w:shd w:val="clear" w:color="auto" w:fill="FFFFFF"/>
        </w:rPr>
        <w:t xml:space="preserve">  As we head towards another </w:t>
      </w:r>
      <w:r w:rsidR="00E97C6B">
        <w:rPr>
          <w:rFonts w:ascii="Arial" w:hAnsi="Arial" w:cs="Arial"/>
          <w:color w:val="222222"/>
          <w:sz w:val="24"/>
          <w:szCs w:val="24"/>
          <w:shd w:val="clear" w:color="auto" w:fill="FFFFFF"/>
        </w:rPr>
        <w:t xml:space="preserve">Presidential election in November 2020, these issues will </w:t>
      </w:r>
      <w:r w:rsidR="00802F86">
        <w:rPr>
          <w:rFonts w:ascii="Arial" w:hAnsi="Arial" w:cs="Arial"/>
          <w:color w:val="222222"/>
          <w:sz w:val="24"/>
          <w:szCs w:val="24"/>
          <w:shd w:val="clear" w:color="auto" w:fill="FFFFFF"/>
        </w:rPr>
        <w:t xml:space="preserve">remain at the forefront </w:t>
      </w:r>
      <w:r w:rsidR="00C901B6">
        <w:rPr>
          <w:rFonts w:ascii="Arial" w:hAnsi="Arial" w:cs="Arial"/>
          <w:color w:val="222222"/>
          <w:sz w:val="24"/>
          <w:szCs w:val="24"/>
          <w:shd w:val="clear" w:color="auto" w:fill="FFFFFF"/>
        </w:rPr>
        <w:t xml:space="preserve">given what occurred in the last elections and the use of sophisticated cyber </w:t>
      </w:r>
      <w:r w:rsidR="00664B1C">
        <w:rPr>
          <w:rFonts w:ascii="Arial" w:hAnsi="Arial" w:cs="Arial"/>
          <w:color w:val="222222"/>
          <w:sz w:val="24"/>
          <w:szCs w:val="24"/>
          <w:shd w:val="clear" w:color="auto" w:fill="FFFFFF"/>
        </w:rPr>
        <w:t xml:space="preserve">means to influence public opinion, </w:t>
      </w:r>
      <w:r w:rsidR="00023C63">
        <w:rPr>
          <w:rFonts w:ascii="Arial" w:hAnsi="Arial" w:cs="Arial"/>
          <w:color w:val="222222"/>
          <w:sz w:val="24"/>
          <w:szCs w:val="24"/>
          <w:shd w:val="clear" w:color="auto" w:fill="FFFFFF"/>
        </w:rPr>
        <w:t xml:space="preserve">sow political divisions, </w:t>
      </w:r>
      <w:r w:rsidR="00AC1E12">
        <w:rPr>
          <w:rFonts w:ascii="Arial" w:hAnsi="Arial" w:cs="Arial"/>
          <w:color w:val="222222"/>
          <w:sz w:val="24"/>
          <w:szCs w:val="24"/>
          <w:shd w:val="clear" w:color="auto" w:fill="FFFFFF"/>
        </w:rPr>
        <w:t>potentially compromise election results</w:t>
      </w:r>
      <w:r w:rsidR="00734AA6">
        <w:rPr>
          <w:rFonts w:ascii="Arial" w:hAnsi="Arial" w:cs="Arial"/>
          <w:color w:val="222222"/>
          <w:sz w:val="24"/>
          <w:szCs w:val="24"/>
          <w:shd w:val="clear" w:color="auto" w:fill="FFFFFF"/>
        </w:rPr>
        <w:t xml:space="preserve">, and </w:t>
      </w:r>
      <w:r w:rsidR="002D0572">
        <w:rPr>
          <w:rFonts w:ascii="Arial" w:hAnsi="Arial" w:cs="Arial"/>
          <w:color w:val="222222"/>
          <w:sz w:val="24"/>
          <w:szCs w:val="24"/>
          <w:shd w:val="clear" w:color="auto" w:fill="FFFFFF"/>
        </w:rPr>
        <w:t xml:space="preserve">demonstrate a capability that was not fully </w:t>
      </w:r>
      <w:r w:rsidR="00944A96">
        <w:rPr>
          <w:rFonts w:ascii="Arial" w:hAnsi="Arial" w:cs="Arial"/>
          <w:color w:val="222222"/>
          <w:sz w:val="24"/>
          <w:szCs w:val="24"/>
          <w:shd w:val="clear" w:color="auto" w:fill="FFFFFF"/>
        </w:rPr>
        <w:t>operationalized.</w:t>
      </w:r>
    </w:p>
    <w:p w14:paraId="72DDC85D" w14:textId="62523E9C" w:rsidR="003856D7" w:rsidRPr="00B20670" w:rsidRDefault="003856D7" w:rsidP="003856D7">
      <w:pPr>
        <w:spacing w:before="100" w:beforeAutospacing="1" w:after="100" w:afterAutospacing="1"/>
        <w:rPr>
          <w:sz w:val="24"/>
          <w:szCs w:val="24"/>
        </w:rPr>
      </w:pPr>
      <w:r>
        <w:rPr>
          <w:rFonts w:ascii="Arial" w:hAnsi="Arial" w:cs="Arial"/>
          <w:color w:val="222222"/>
          <w:sz w:val="24"/>
          <w:szCs w:val="24"/>
          <w:shd w:val="clear" w:color="auto" w:fill="FFFFFF"/>
        </w:rPr>
        <w:lastRenderedPageBreak/>
        <w:t>This class will examine the broad landscape of cybersecurity from both a technical and policy perspective. It will introduce fundamental concepts of computing and cyber security, including information theory, computability, cryptography, networking fundamentals, how vulnerabilities arise, and how attacks work.  In addition, it will explore foundational ideas including definitions, cyber norms, and ethics; identify existing U.S. laws, authorities and governmental constructs; and frame classic security concepts like deterrence, attribution, offense, defense, and retaliation</w:t>
      </w:r>
      <w:r w:rsidR="00C20B83">
        <w:rPr>
          <w:rFonts w:ascii="Arial" w:hAnsi="Arial" w:cs="Arial"/>
          <w:color w:val="222222"/>
          <w:sz w:val="24"/>
          <w:szCs w:val="24"/>
          <w:shd w:val="clear" w:color="auto" w:fill="FFFFFF"/>
        </w:rPr>
        <w:t xml:space="preserve"> into a cybersecurity lens</w:t>
      </w:r>
      <w:r w:rsidR="001B007D">
        <w:rPr>
          <w:rFonts w:ascii="Arial" w:hAnsi="Arial" w:cs="Arial"/>
          <w:color w:val="222222"/>
          <w:sz w:val="24"/>
          <w:szCs w:val="24"/>
          <w:shd w:val="clear" w:color="auto" w:fill="FFFFFF"/>
        </w:rPr>
        <w:t>—which will be accentuated by expert perspectives from a range of guest speakers.  Graded assignments will ent</w:t>
      </w:r>
      <w:r w:rsidR="00DC285F">
        <w:rPr>
          <w:rFonts w:ascii="Arial" w:hAnsi="Arial" w:cs="Arial"/>
          <w:color w:val="222222"/>
          <w:sz w:val="24"/>
          <w:szCs w:val="24"/>
          <w:shd w:val="clear" w:color="auto" w:fill="FFFFFF"/>
        </w:rPr>
        <w:t xml:space="preserve">ail </w:t>
      </w:r>
      <w:r>
        <w:rPr>
          <w:rFonts w:ascii="Arial" w:hAnsi="Arial" w:cs="Arial"/>
          <w:color w:val="222222"/>
          <w:sz w:val="24"/>
          <w:szCs w:val="24"/>
          <w:shd w:val="clear" w:color="auto" w:fill="FFFFFF"/>
        </w:rPr>
        <w:t xml:space="preserve">policy papers designed to explore </w:t>
      </w:r>
      <w:r w:rsidR="00437EE9">
        <w:rPr>
          <w:rFonts w:ascii="Arial" w:hAnsi="Arial" w:cs="Arial"/>
          <w:color w:val="222222"/>
          <w:sz w:val="24"/>
          <w:szCs w:val="24"/>
          <w:shd w:val="clear" w:color="auto" w:fill="FFFFFF"/>
        </w:rPr>
        <w:t>technical concepts and policy positions</w:t>
      </w:r>
      <w:r>
        <w:rPr>
          <w:rFonts w:ascii="Arial" w:hAnsi="Arial" w:cs="Arial"/>
          <w:color w:val="222222"/>
          <w:sz w:val="24"/>
          <w:szCs w:val="24"/>
          <w:shd w:val="clear" w:color="auto" w:fill="FFFFFF"/>
        </w:rPr>
        <w:t xml:space="preserve">, </w:t>
      </w:r>
      <w:r w:rsidR="00DC202A">
        <w:rPr>
          <w:rFonts w:ascii="Arial" w:hAnsi="Arial" w:cs="Arial"/>
          <w:color w:val="222222"/>
          <w:sz w:val="24"/>
          <w:szCs w:val="24"/>
          <w:shd w:val="clear" w:color="auto" w:fill="FFFFFF"/>
        </w:rPr>
        <w:t xml:space="preserve">student-led panel discussions on </w:t>
      </w:r>
      <w:r w:rsidR="00563DAE">
        <w:rPr>
          <w:rFonts w:ascii="Arial" w:hAnsi="Arial" w:cs="Arial"/>
          <w:color w:val="222222"/>
          <w:sz w:val="24"/>
          <w:szCs w:val="24"/>
          <w:shd w:val="clear" w:color="auto" w:fill="FFFFFF"/>
        </w:rPr>
        <w:t xml:space="preserve">topics related to weekly syllabus themes, </w:t>
      </w:r>
      <w:r>
        <w:rPr>
          <w:rFonts w:ascii="Arial" w:hAnsi="Arial" w:cs="Arial"/>
          <w:color w:val="222222"/>
          <w:sz w:val="24"/>
          <w:szCs w:val="24"/>
          <w:shd w:val="clear" w:color="auto" w:fill="FFFFFF"/>
        </w:rPr>
        <w:t xml:space="preserve">and </w:t>
      </w:r>
      <w:r w:rsidR="00C71345">
        <w:rPr>
          <w:rFonts w:ascii="Arial" w:hAnsi="Arial" w:cs="Arial"/>
          <w:color w:val="222222"/>
          <w:sz w:val="24"/>
          <w:szCs w:val="24"/>
          <w:shd w:val="clear" w:color="auto" w:fill="FFFFFF"/>
        </w:rPr>
        <w:t xml:space="preserve">a </w:t>
      </w:r>
      <w:r>
        <w:rPr>
          <w:rFonts w:ascii="Arial" w:hAnsi="Arial" w:cs="Arial"/>
          <w:color w:val="222222"/>
          <w:sz w:val="24"/>
          <w:szCs w:val="24"/>
          <w:shd w:val="clear" w:color="auto" w:fill="FFFFFF"/>
        </w:rPr>
        <w:t xml:space="preserve">simulated policy </w:t>
      </w:r>
      <w:r w:rsidRPr="00B20670">
        <w:rPr>
          <w:rFonts w:ascii="Arial" w:hAnsi="Arial" w:cs="Arial"/>
          <w:color w:val="222222"/>
          <w:sz w:val="24"/>
          <w:szCs w:val="24"/>
          <w:shd w:val="clear" w:color="auto" w:fill="FFFFFF"/>
        </w:rPr>
        <w:t xml:space="preserve">meeting where students </w:t>
      </w:r>
      <w:r w:rsidR="00C71345">
        <w:rPr>
          <w:rFonts w:ascii="Arial" w:hAnsi="Arial" w:cs="Arial"/>
          <w:color w:val="222222"/>
          <w:sz w:val="24"/>
          <w:szCs w:val="24"/>
          <w:shd w:val="clear" w:color="auto" w:fill="FFFFFF"/>
        </w:rPr>
        <w:t xml:space="preserve">will have the choice of assuming </w:t>
      </w:r>
      <w:r w:rsidRPr="00B20670">
        <w:rPr>
          <w:rFonts w:ascii="Arial" w:hAnsi="Arial" w:cs="Arial"/>
          <w:color w:val="222222"/>
          <w:sz w:val="24"/>
          <w:szCs w:val="24"/>
          <w:shd w:val="clear" w:color="auto" w:fill="FFFFFF"/>
        </w:rPr>
        <w:t>different</w:t>
      </w:r>
      <w:r w:rsidR="00C71345">
        <w:rPr>
          <w:rFonts w:ascii="Arial" w:hAnsi="Arial" w:cs="Arial"/>
          <w:color w:val="222222"/>
          <w:sz w:val="24"/>
          <w:szCs w:val="24"/>
          <w:shd w:val="clear" w:color="auto" w:fill="FFFFFF"/>
        </w:rPr>
        <w:t xml:space="preserve"> corporate or Federal government</w:t>
      </w:r>
      <w:r w:rsidRPr="00B20670">
        <w:rPr>
          <w:rFonts w:ascii="Arial" w:hAnsi="Arial" w:cs="Arial"/>
          <w:color w:val="222222"/>
          <w:sz w:val="24"/>
          <w:szCs w:val="24"/>
          <w:shd w:val="clear" w:color="auto" w:fill="FFFFFF"/>
        </w:rPr>
        <w:t xml:space="preserve"> roles and examine potential courses of action</w:t>
      </w:r>
      <w:r w:rsidR="00C71345">
        <w:rPr>
          <w:rFonts w:ascii="Arial" w:hAnsi="Arial" w:cs="Arial"/>
          <w:color w:val="222222"/>
          <w:sz w:val="24"/>
          <w:szCs w:val="24"/>
          <w:shd w:val="clear" w:color="auto" w:fill="FFFFFF"/>
        </w:rPr>
        <w:t xml:space="preserve"> in response to a cybersecurity crisis scenario.</w:t>
      </w:r>
    </w:p>
    <w:p w14:paraId="1853B5D4" w14:textId="352C03D5" w:rsidR="003856D7" w:rsidRDefault="003856D7" w:rsidP="003856D7">
      <w:pPr>
        <w:spacing w:before="100" w:beforeAutospacing="1" w:after="100" w:afterAutospacing="1"/>
        <w:rPr>
          <w:rFonts w:ascii="Arial" w:hAnsi="Arial" w:cs="Arial"/>
          <w:color w:val="222222"/>
          <w:sz w:val="24"/>
          <w:szCs w:val="24"/>
          <w:shd w:val="clear" w:color="auto" w:fill="FFFFFF"/>
        </w:rPr>
      </w:pPr>
      <w:r w:rsidRPr="00B20670">
        <w:rPr>
          <w:rFonts w:ascii="Arial" w:hAnsi="Arial" w:cs="Arial"/>
          <w:color w:val="222222"/>
          <w:sz w:val="24"/>
          <w:szCs w:val="24"/>
          <w:shd w:val="clear" w:color="auto" w:fill="FFFFFF"/>
        </w:rPr>
        <w:t> </w:t>
      </w:r>
      <w:bookmarkStart w:id="1" w:name="m_969662386116472098_m_24128150580856512"/>
      <w:r w:rsidRPr="00B20670">
        <w:rPr>
          <w:rFonts w:ascii="Arial" w:hAnsi="Arial" w:cs="Arial"/>
          <w:b/>
          <w:bCs/>
          <w:color w:val="222222"/>
          <w:sz w:val="24"/>
          <w:szCs w:val="24"/>
          <w:shd w:val="clear" w:color="auto" w:fill="FFFFFF"/>
        </w:rPr>
        <w:t xml:space="preserve">Course Objectives: </w:t>
      </w:r>
      <w:bookmarkEnd w:id="1"/>
      <w:r w:rsidRPr="00B20670">
        <w:rPr>
          <w:rFonts w:ascii="Arial" w:hAnsi="Arial" w:cs="Arial"/>
          <w:color w:val="222222"/>
          <w:sz w:val="24"/>
          <w:szCs w:val="24"/>
          <w:shd w:val="clear" w:color="auto" w:fill="FFFFFF"/>
        </w:rPr>
        <w:t xml:space="preserve">The </w:t>
      </w:r>
      <w:proofErr w:type="gramStart"/>
      <w:r w:rsidRPr="00B20670">
        <w:rPr>
          <w:rFonts w:ascii="Arial" w:hAnsi="Arial" w:cs="Arial"/>
          <w:color w:val="222222"/>
          <w:sz w:val="24"/>
          <w:szCs w:val="24"/>
          <w:shd w:val="clear" w:color="auto" w:fill="FFFFFF"/>
        </w:rPr>
        <w:t>objectives</w:t>
      </w:r>
      <w:proofErr w:type="gramEnd"/>
      <w:r w:rsidRPr="00B20670">
        <w:rPr>
          <w:rFonts w:ascii="Arial" w:hAnsi="Arial" w:cs="Arial"/>
          <w:color w:val="222222"/>
          <w:sz w:val="24"/>
          <w:szCs w:val="24"/>
          <w:shd w:val="clear" w:color="auto" w:fill="FFFFFF"/>
        </w:rPr>
        <w:t xml:space="preserve"> of the course include:</w:t>
      </w:r>
    </w:p>
    <w:p w14:paraId="604978E9" w14:textId="74B2F1DE" w:rsidR="00C1249C" w:rsidRPr="00C1249C" w:rsidRDefault="00C1249C" w:rsidP="00C1249C">
      <w:pPr>
        <w:pStyle w:val="ListParagraph"/>
        <w:numPr>
          <w:ilvl w:val="0"/>
          <w:numId w:val="29"/>
        </w:numPr>
        <w:spacing w:before="100" w:beforeAutospacing="1" w:after="100" w:afterAutospacing="1"/>
        <w:rPr>
          <w:rFonts w:ascii="Arial" w:hAnsi="Arial" w:cs="Arial"/>
          <w:color w:val="222222"/>
          <w:shd w:val="clear" w:color="auto" w:fill="FFFFFF"/>
        </w:rPr>
      </w:pPr>
      <w:r w:rsidRPr="00C1249C">
        <w:rPr>
          <w:rFonts w:ascii="Arial" w:hAnsi="Arial" w:cs="Arial"/>
          <w:color w:val="222222"/>
          <w:shd w:val="clear" w:color="auto" w:fill="FFFFFF"/>
        </w:rPr>
        <w:t>Enhancing knowledge on technical and policy aspects of cybersecurity.</w:t>
      </w:r>
    </w:p>
    <w:p w14:paraId="62DC57CE" w14:textId="77777777" w:rsidR="00C1249C" w:rsidRPr="00C1249C" w:rsidRDefault="00C1249C" w:rsidP="00C1249C">
      <w:pPr>
        <w:pStyle w:val="ListParagraph"/>
        <w:numPr>
          <w:ilvl w:val="0"/>
          <w:numId w:val="29"/>
        </w:numPr>
        <w:spacing w:before="100" w:beforeAutospacing="1" w:after="100" w:afterAutospacing="1"/>
      </w:pPr>
      <w:r w:rsidRPr="00C1249C">
        <w:rPr>
          <w:rFonts w:ascii="Arial" w:hAnsi="Arial" w:cs="Arial"/>
          <w:color w:val="222222"/>
          <w:shd w:val="clear" w:color="auto" w:fill="FFFFFF"/>
        </w:rPr>
        <w:t>Sharpening critical thinking, executive briefing, and team collaboration skills.</w:t>
      </w:r>
      <w:r w:rsidRPr="00C1249C">
        <w:t xml:space="preserve"> </w:t>
      </w:r>
    </w:p>
    <w:p w14:paraId="3A5EC43F" w14:textId="77777777" w:rsidR="003244A7" w:rsidRPr="00C1249C" w:rsidRDefault="003244A7" w:rsidP="003244A7">
      <w:pPr>
        <w:pStyle w:val="ListParagraph"/>
        <w:numPr>
          <w:ilvl w:val="0"/>
          <w:numId w:val="29"/>
        </w:numPr>
        <w:spacing w:before="100" w:beforeAutospacing="1" w:after="100" w:afterAutospacing="1"/>
      </w:pPr>
      <w:proofErr w:type="gramStart"/>
      <w:r w:rsidRPr="00C1249C">
        <w:rPr>
          <w:rFonts w:ascii="Arial" w:hAnsi="Arial" w:cs="Arial"/>
        </w:rPr>
        <w:t>Identifying</w:t>
      </w:r>
      <w:proofErr w:type="gramEnd"/>
      <w:r w:rsidRPr="00C1249C">
        <w:rPr>
          <w:rFonts w:ascii="Arial" w:hAnsi="Arial" w:cs="Arial"/>
        </w:rPr>
        <w:t xml:space="preserve"> possible solutions or opportunities to address existing cybersecurity challenges</w:t>
      </w:r>
      <w:r>
        <w:rPr>
          <w:rFonts w:ascii="Arial" w:hAnsi="Arial" w:cs="Arial"/>
        </w:rPr>
        <w:t>.</w:t>
      </w:r>
      <w:r w:rsidRPr="00C1249C">
        <w:t xml:space="preserve"> </w:t>
      </w:r>
    </w:p>
    <w:p w14:paraId="6F5B286B" w14:textId="4F18CD47" w:rsidR="00C1249C" w:rsidRDefault="003244A7" w:rsidP="00C1249C">
      <w:pPr>
        <w:pStyle w:val="ListParagraph"/>
        <w:numPr>
          <w:ilvl w:val="0"/>
          <w:numId w:val="29"/>
        </w:numPr>
        <w:spacing w:before="100" w:beforeAutospacing="1" w:after="100" w:afterAutospacing="1"/>
        <w:rPr>
          <w:rFonts w:ascii="Arial" w:hAnsi="Arial" w:cs="Arial"/>
          <w:color w:val="222222"/>
          <w:shd w:val="clear" w:color="auto" w:fill="FFFFFF"/>
        </w:rPr>
      </w:pPr>
      <w:r>
        <w:rPr>
          <w:rFonts w:ascii="Arial" w:hAnsi="Arial" w:cs="Arial"/>
          <w:color w:val="222222"/>
          <w:shd w:val="clear" w:color="auto" w:fill="FFFFFF"/>
        </w:rPr>
        <w:t xml:space="preserve">Role-playing </w:t>
      </w:r>
      <w:r w:rsidR="00FD573B">
        <w:rPr>
          <w:rFonts w:ascii="Arial" w:hAnsi="Arial" w:cs="Arial"/>
          <w:color w:val="222222"/>
          <w:shd w:val="clear" w:color="auto" w:fill="FFFFFF"/>
        </w:rPr>
        <w:t xml:space="preserve">key government or private sector positions </w:t>
      </w:r>
      <w:r w:rsidR="007E316C">
        <w:rPr>
          <w:rFonts w:ascii="Arial" w:hAnsi="Arial" w:cs="Arial"/>
          <w:color w:val="222222"/>
          <w:shd w:val="clear" w:color="auto" w:fill="FFFFFF"/>
        </w:rPr>
        <w:t xml:space="preserve">to simulate potential responses during a </w:t>
      </w:r>
      <w:r w:rsidR="00845D76">
        <w:rPr>
          <w:rFonts w:ascii="Arial" w:hAnsi="Arial" w:cs="Arial"/>
          <w:color w:val="222222"/>
          <w:shd w:val="clear" w:color="auto" w:fill="FFFFFF"/>
        </w:rPr>
        <w:t xml:space="preserve">crisis simulation </w:t>
      </w:r>
      <w:r w:rsidR="0000694D">
        <w:rPr>
          <w:rFonts w:ascii="Arial" w:hAnsi="Arial" w:cs="Arial"/>
          <w:color w:val="222222"/>
          <w:shd w:val="clear" w:color="auto" w:fill="FFFFFF"/>
        </w:rPr>
        <w:t xml:space="preserve">involving cybersecurity </w:t>
      </w:r>
      <w:r w:rsidR="00A50B73">
        <w:rPr>
          <w:rFonts w:ascii="Arial" w:hAnsi="Arial" w:cs="Arial"/>
          <w:color w:val="222222"/>
          <w:shd w:val="clear" w:color="auto" w:fill="FFFFFF"/>
        </w:rPr>
        <w:t xml:space="preserve">effects.  </w:t>
      </w:r>
    </w:p>
    <w:p w14:paraId="058800D3" w14:textId="4FA43E79" w:rsidR="00873A7A" w:rsidRDefault="00802F4A" w:rsidP="00042112">
      <w:pPr>
        <w:spacing w:before="100" w:beforeAutospacing="1" w:after="100" w:afterAutospacing="1"/>
        <w:rPr>
          <w:rFonts w:ascii="Arial" w:hAnsi="Arial" w:cs="Arial"/>
          <w:color w:val="222222"/>
          <w:sz w:val="24"/>
          <w:szCs w:val="24"/>
          <w:shd w:val="clear" w:color="auto" w:fill="FFFFFF"/>
        </w:rPr>
      </w:pPr>
      <w:r w:rsidRPr="00042112">
        <w:rPr>
          <w:rFonts w:ascii="Arial" w:hAnsi="Arial" w:cs="Arial"/>
          <w:b/>
          <w:bCs/>
          <w:color w:val="222222"/>
          <w:sz w:val="24"/>
          <w:szCs w:val="24"/>
          <w:shd w:val="clear" w:color="auto" w:fill="FFFFFF"/>
        </w:rPr>
        <w:t xml:space="preserve">Course to be conducted in “hybrid” mode, </w:t>
      </w:r>
      <w:proofErr w:type="gramStart"/>
      <w:r w:rsidRPr="00042112">
        <w:rPr>
          <w:rFonts w:ascii="Arial" w:hAnsi="Arial" w:cs="Arial"/>
          <w:b/>
          <w:bCs/>
          <w:color w:val="222222"/>
          <w:sz w:val="24"/>
          <w:szCs w:val="24"/>
          <w:shd w:val="clear" w:color="auto" w:fill="FFFFFF"/>
        </w:rPr>
        <w:t>Fall</w:t>
      </w:r>
      <w:proofErr w:type="gramEnd"/>
      <w:r w:rsidRPr="00042112">
        <w:rPr>
          <w:rFonts w:ascii="Arial" w:hAnsi="Arial" w:cs="Arial"/>
          <w:b/>
          <w:bCs/>
          <w:color w:val="222222"/>
          <w:sz w:val="24"/>
          <w:szCs w:val="24"/>
          <w:shd w:val="clear" w:color="auto" w:fill="FFFFFF"/>
        </w:rPr>
        <w:t xml:space="preserve"> 2020</w:t>
      </w:r>
      <w:r w:rsidR="00873A7A" w:rsidRPr="00042112">
        <w:rPr>
          <w:rFonts w:ascii="Arial" w:hAnsi="Arial" w:cs="Arial"/>
          <w:b/>
          <w:bCs/>
          <w:color w:val="222222"/>
          <w:sz w:val="24"/>
          <w:szCs w:val="24"/>
          <w:shd w:val="clear" w:color="auto" w:fill="FFFFFF"/>
        </w:rPr>
        <w:t xml:space="preserve">:  </w:t>
      </w:r>
      <w:r w:rsidR="00873A7A" w:rsidRPr="00042112">
        <w:rPr>
          <w:rFonts w:ascii="Arial" w:hAnsi="Arial" w:cs="Arial"/>
          <w:color w:val="222222"/>
          <w:sz w:val="24"/>
          <w:szCs w:val="24"/>
          <w:shd w:val="clear" w:color="auto" w:fill="FFFFFF"/>
        </w:rPr>
        <w:t xml:space="preserve">Because of the risks posed by the current pandemic, the class will be conducted in a hybrid mode. Two professors will conduct the course. </w:t>
      </w:r>
      <w:r w:rsidR="00042112">
        <w:rPr>
          <w:rFonts w:ascii="Arial" w:hAnsi="Arial" w:cs="Arial"/>
          <w:color w:val="222222"/>
          <w:sz w:val="24"/>
          <w:szCs w:val="24"/>
          <w:shd w:val="clear" w:color="auto" w:fill="FFFFFF"/>
        </w:rPr>
        <w:t xml:space="preserve">Professor Ali </w:t>
      </w:r>
      <w:r w:rsidR="00873A7A" w:rsidRPr="00042112">
        <w:rPr>
          <w:rFonts w:ascii="Arial" w:hAnsi="Arial" w:cs="Arial"/>
          <w:color w:val="222222"/>
          <w:sz w:val="24"/>
          <w:szCs w:val="24"/>
          <w:shd w:val="clear" w:color="auto" w:fill="FFFFFF"/>
        </w:rPr>
        <w:t xml:space="preserve">will be present in the classroom during the scheduled meeting times; </w:t>
      </w:r>
      <w:r w:rsidR="00042112">
        <w:rPr>
          <w:rFonts w:ascii="Arial" w:hAnsi="Arial" w:cs="Arial"/>
          <w:color w:val="222222"/>
          <w:sz w:val="24"/>
          <w:szCs w:val="24"/>
          <w:shd w:val="clear" w:color="auto" w:fill="FFFFFF"/>
        </w:rPr>
        <w:t xml:space="preserve">Professor Landwehr </w:t>
      </w:r>
      <w:r w:rsidR="00873A7A" w:rsidRPr="00042112">
        <w:rPr>
          <w:rFonts w:ascii="Arial" w:hAnsi="Arial" w:cs="Arial"/>
          <w:color w:val="222222"/>
          <w:sz w:val="24"/>
          <w:szCs w:val="24"/>
          <w:shd w:val="clear" w:color="auto" w:fill="FFFFFF"/>
        </w:rPr>
        <w:t xml:space="preserve">will be remote. </w:t>
      </w:r>
      <w:r w:rsidRPr="00042112">
        <w:rPr>
          <w:rFonts w:ascii="Arial" w:hAnsi="Arial" w:cs="Arial"/>
          <w:color w:val="222222"/>
          <w:sz w:val="24"/>
          <w:szCs w:val="24"/>
          <w:shd w:val="clear" w:color="auto" w:fill="FFFFFF"/>
        </w:rPr>
        <w:t xml:space="preserve">Students may be present in the classroom or </w:t>
      </w:r>
      <w:r w:rsidR="000F541B">
        <w:rPr>
          <w:rFonts w:ascii="Arial" w:hAnsi="Arial" w:cs="Arial"/>
          <w:color w:val="222222"/>
          <w:sz w:val="24"/>
          <w:szCs w:val="24"/>
          <w:shd w:val="clear" w:color="auto" w:fill="FFFFFF"/>
        </w:rPr>
        <w:t xml:space="preserve">may </w:t>
      </w:r>
      <w:proofErr w:type="gramStart"/>
      <w:r w:rsidRPr="00042112">
        <w:rPr>
          <w:rFonts w:ascii="Arial" w:hAnsi="Arial" w:cs="Arial"/>
          <w:color w:val="222222"/>
          <w:sz w:val="24"/>
          <w:szCs w:val="24"/>
          <w:shd w:val="clear" w:color="auto" w:fill="FFFFFF"/>
        </w:rPr>
        <w:t>participate</w:t>
      </w:r>
      <w:proofErr w:type="gramEnd"/>
      <w:r w:rsidRPr="00042112">
        <w:rPr>
          <w:rFonts w:ascii="Arial" w:hAnsi="Arial" w:cs="Arial"/>
          <w:color w:val="222222"/>
          <w:sz w:val="24"/>
          <w:szCs w:val="24"/>
          <w:shd w:val="clear" w:color="auto" w:fill="FFFFFF"/>
        </w:rPr>
        <w:t xml:space="preserve"> remotely. Remote participation will require the student to have a laptop or other computer </w:t>
      </w:r>
      <w:r w:rsidR="00E50424" w:rsidRPr="00042112">
        <w:rPr>
          <w:rFonts w:ascii="Arial" w:hAnsi="Arial" w:cs="Arial"/>
          <w:color w:val="222222"/>
          <w:sz w:val="24"/>
          <w:szCs w:val="24"/>
          <w:shd w:val="clear" w:color="auto" w:fill="FFFFFF"/>
        </w:rPr>
        <w:t>equipped with</w:t>
      </w:r>
      <w:r w:rsidRPr="00042112">
        <w:rPr>
          <w:rFonts w:ascii="Arial" w:hAnsi="Arial" w:cs="Arial"/>
          <w:color w:val="222222"/>
          <w:sz w:val="24"/>
          <w:szCs w:val="24"/>
          <w:shd w:val="clear" w:color="auto" w:fill="FFFFFF"/>
        </w:rPr>
        <w:t xml:space="preserve"> a </w:t>
      </w:r>
      <w:proofErr w:type="spellStart"/>
      <w:r w:rsidRPr="00042112">
        <w:rPr>
          <w:rFonts w:ascii="Arial" w:hAnsi="Arial" w:cs="Arial"/>
          <w:color w:val="222222"/>
          <w:sz w:val="24"/>
          <w:szCs w:val="24"/>
          <w:shd w:val="clear" w:color="auto" w:fill="FFFFFF"/>
        </w:rPr>
        <w:t>videocamera</w:t>
      </w:r>
      <w:proofErr w:type="spellEnd"/>
      <w:r w:rsidRPr="00042112">
        <w:rPr>
          <w:rFonts w:ascii="Arial" w:hAnsi="Arial" w:cs="Arial"/>
          <w:color w:val="222222"/>
          <w:sz w:val="24"/>
          <w:szCs w:val="24"/>
          <w:shd w:val="clear" w:color="auto" w:fill="FFFFFF"/>
        </w:rPr>
        <w:t xml:space="preserve">. If more students choose to be present than can be accommodated under physical distancing guidelines, they will be divided into groups to </w:t>
      </w:r>
      <w:proofErr w:type="gramStart"/>
      <w:r w:rsidRPr="00042112">
        <w:rPr>
          <w:rFonts w:ascii="Arial" w:hAnsi="Arial" w:cs="Arial"/>
          <w:color w:val="222222"/>
          <w:sz w:val="24"/>
          <w:szCs w:val="24"/>
          <w:shd w:val="clear" w:color="auto" w:fill="FFFFFF"/>
        </w:rPr>
        <w:t>participate</w:t>
      </w:r>
      <w:proofErr w:type="gramEnd"/>
      <w:r w:rsidRPr="00042112">
        <w:rPr>
          <w:rFonts w:ascii="Arial" w:hAnsi="Arial" w:cs="Arial"/>
          <w:color w:val="222222"/>
          <w:sz w:val="24"/>
          <w:szCs w:val="24"/>
          <w:shd w:val="clear" w:color="auto" w:fill="FFFFFF"/>
        </w:rPr>
        <w:t xml:space="preserve"> in person on alternate class sessions. Guest lecturers will also </w:t>
      </w:r>
      <w:proofErr w:type="gramStart"/>
      <w:r w:rsidRPr="00042112">
        <w:rPr>
          <w:rFonts w:ascii="Arial" w:hAnsi="Arial" w:cs="Arial"/>
          <w:color w:val="222222"/>
          <w:sz w:val="24"/>
          <w:szCs w:val="24"/>
          <w:shd w:val="clear" w:color="auto" w:fill="FFFFFF"/>
        </w:rPr>
        <w:t>participate</w:t>
      </w:r>
      <w:proofErr w:type="gramEnd"/>
      <w:r w:rsidRPr="00042112">
        <w:rPr>
          <w:rFonts w:ascii="Arial" w:hAnsi="Arial" w:cs="Arial"/>
          <w:color w:val="222222"/>
          <w:sz w:val="24"/>
          <w:szCs w:val="24"/>
          <w:shd w:val="clear" w:color="auto" w:fill="FFFFFF"/>
        </w:rPr>
        <w:t xml:space="preserve"> remotely. </w:t>
      </w:r>
      <w:r w:rsidRPr="00042112">
        <w:rPr>
          <w:rFonts w:ascii="Arial" w:hAnsi="Arial" w:cs="Arial"/>
          <w:color w:val="222222"/>
          <w:sz w:val="24"/>
          <w:szCs w:val="24"/>
          <w:u w:val="single"/>
          <w:shd w:val="clear" w:color="auto" w:fill="FFFFFF"/>
        </w:rPr>
        <w:t xml:space="preserve">Class sessions will be recorded and made available afterwards so that students unable to </w:t>
      </w:r>
      <w:proofErr w:type="gramStart"/>
      <w:r w:rsidRPr="00042112">
        <w:rPr>
          <w:rFonts w:ascii="Arial" w:hAnsi="Arial" w:cs="Arial"/>
          <w:color w:val="222222"/>
          <w:sz w:val="24"/>
          <w:szCs w:val="24"/>
          <w:u w:val="single"/>
          <w:shd w:val="clear" w:color="auto" w:fill="FFFFFF"/>
        </w:rPr>
        <w:t>participate</w:t>
      </w:r>
      <w:proofErr w:type="gramEnd"/>
      <w:r w:rsidRPr="00042112">
        <w:rPr>
          <w:rFonts w:ascii="Arial" w:hAnsi="Arial" w:cs="Arial"/>
          <w:color w:val="222222"/>
          <w:sz w:val="24"/>
          <w:szCs w:val="24"/>
          <w:u w:val="single"/>
          <w:shd w:val="clear" w:color="auto" w:fill="FFFFFF"/>
        </w:rPr>
        <w:t xml:space="preserve"> in a class will be able to review the session</w:t>
      </w:r>
      <w:r w:rsidRPr="00042112">
        <w:rPr>
          <w:rFonts w:ascii="Arial" w:hAnsi="Arial" w:cs="Arial"/>
          <w:color w:val="222222"/>
          <w:sz w:val="24"/>
          <w:szCs w:val="24"/>
          <w:shd w:val="clear" w:color="auto" w:fill="FFFFFF"/>
        </w:rPr>
        <w:t>. Some lecture materials may also be made available for review in advance of class sessions.</w:t>
      </w:r>
      <w:r w:rsidR="000F541B">
        <w:rPr>
          <w:rFonts w:ascii="Arial" w:hAnsi="Arial" w:cs="Arial"/>
          <w:color w:val="222222"/>
          <w:sz w:val="24"/>
          <w:szCs w:val="24"/>
          <w:shd w:val="clear" w:color="auto" w:fill="FFFFFF"/>
        </w:rPr>
        <w:t xml:space="preserve"> The final capstone simulation will be conducted remotely.</w:t>
      </w:r>
    </w:p>
    <w:p w14:paraId="5C818102" w14:textId="0316C742" w:rsidR="00BB58E6" w:rsidRPr="0088031F" w:rsidRDefault="00BB58E6" w:rsidP="00BB58E6">
      <w:pPr>
        <w:tabs>
          <w:tab w:val="left" w:pos="3600"/>
        </w:tabs>
        <w:spacing w:line="240" w:lineRule="auto"/>
        <w:jc w:val="both"/>
        <w:rPr>
          <w:rFonts w:ascii="Arial" w:hAnsi="Arial" w:cs="Arial"/>
          <w:sz w:val="24"/>
          <w:szCs w:val="24"/>
        </w:rPr>
      </w:pPr>
      <w:r>
        <w:rPr>
          <w:rFonts w:ascii="Arial" w:hAnsi="Arial" w:cs="Arial"/>
          <w:b/>
          <w:sz w:val="24"/>
          <w:szCs w:val="24"/>
        </w:rPr>
        <w:t>Class Expectations</w:t>
      </w:r>
      <w:r w:rsidR="00F06B10">
        <w:rPr>
          <w:rFonts w:ascii="Arial" w:hAnsi="Arial" w:cs="Arial"/>
          <w:b/>
          <w:sz w:val="24"/>
          <w:szCs w:val="24"/>
        </w:rPr>
        <w:t>:</w:t>
      </w:r>
      <w:r>
        <w:rPr>
          <w:rFonts w:ascii="Arial" w:hAnsi="Arial" w:cs="Arial"/>
          <w:b/>
          <w:sz w:val="24"/>
          <w:szCs w:val="24"/>
        </w:rPr>
        <w:t xml:space="preserve"> </w:t>
      </w:r>
      <w:r>
        <w:rPr>
          <w:rFonts w:ascii="Arial" w:hAnsi="Arial" w:cs="Arial"/>
          <w:sz w:val="24"/>
          <w:szCs w:val="24"/>
        </w:rPr>
        <w:t>We intend</w:t>
      </w:r>
      <w:r w:rsidRPr="0088031F">
        <w:rPr>
          <w:rFonts w:ascii="Arial" w:hAnsi="Arial" w:cs="Arial"/>
          <w:sz w:val="24"/>
          <w:szCs w:val="24"/>
        </w:rPr>
        <w:t xml:space="preserve"> to conduct the class along the following lines, so that it: </w:t>
      </w:r>
    </w:p>
    <w:p w14:paraId="6F3F0E34" w14:textId="77777777" w:rsidR="00BB58E6" w:rsidRDefault="00BB58E6" w:rsidP="00BB58E6">
      <w:pPr>
        <w:pStyle w:val="Header"/>
        <w:numPr>
          <w:ilvl w:val="0"/>
          <w:numId w:val="1"/>
        </w:numPr>
        <w:tabs>
          <w:tab w:val="clear" w:pos="480"/>
          <w:tab w:val="clear" w:pos="4680"/>
          <w:tab w:val="clear" w:pos="9360"/>
          <w:tab w:val="num" w:pos="1200"/>
          <w:tab w:val="left" w:pos="3600"/>
        </w:tabs>
        <w:ind w:left="1200"/>
        <w:rPr>
          <w:rFonts w:ascii="Arial" w:hAnsi="Arial" w:cs="Arial"/>
          <w:sz w:val="24"/>
          <w:szCs w:val="24"/>
        </w:rPr>
      </w:pPr>
      <w:r>
        <w:rPr>
          <w:rFonts w:ascii="Arial" w:hAnsi="Arial" w:cs="Arial"/>
          <w:b/>
          <w:sz w:val="24"/>
          <w:szCs w:val="24"/>
        </w:rPr>
        <w:t xml:space="preserve">Prepares students for the rigors </w:t>
      </w:r>
      <w:r w:rsidRPr="0002445E">
        <w:rPr>
          <w:rFonts w:ascii="Arial" w:hAnsi="Arial" w:cs="Arial"/>
          <w:sz w:val="24"/>
          <w:szCs w:val="24"/>
        </w:rPr>
        <w:t xml:space="preserve">associated with drafting products for </w:t>
      </w:r>
      <w:r>
        <w:rPr>
          <w:rFonts w:ascii="Arial" w:hAnsi="Arial" w:cs="Arial"/>
          <w:sz w:val="24"/>
          <w:szCs w:val="24"/>
        </w:rPr>
        <w:t xml:space="preserve">senior executive </w:t>
      </w:r>
      <w:r w:rsidRPr="0002445E">
        <w:rPr>
          <w:rFonts w:ascii="Arial" w:hAnsi="Arial" w:cs="Arial"/>
          <w:sz w:val="24"/>
          <w:szCs w:val="24"/>
        </w:rPr>
        <w:t>consumption</w:t>
      </w:r>
      <w:r>
        <w:rPr>
          <w:rFonts w:ascii="Arial" w:hAnsi="Arial" w:cs="Arial"/>
          <w:sz w:val="24"/>
          <w:szCs w:val="24"/>
        </w:rPr>
        <w:t xml:space="preserve">, with an emphasis on clarity of analysis, concise summation of complex cybersecurity topics, and well-structured formats.  </w:t>
      </w:r>
    </w:p>
    <w:p w14:paraId="6110D0FB" w14:textId="285C9EFF" w:rsidR="00BB58E6" w:rsidRPr="008A5AF8" w:rsidRDefault="00BB58E6" w:rsidP="00BB58E6">
      <w:pPr>
        <w:pStyle w:val="Header"/>
        <w:numPr>
          <w:ilvl w:val="0"/>
          <w:numId w:val="1"/>
        </w:numPr>
        <w:tabs>
          <w:tab w:val="clear" w:pos="480"/>
          <w:tab w:val="clear" w:pos="4680"/>
          <w:tab w:val="clear" w:pos="9360"/>
          <w:tab w:val="num" w:pos="1200"/>
          <w:tab w:val="left" w:pos="3600"/>
        </w:tabs>
        <w:ind w:left="1200"/>
        <w:rPr>
          <w:rFonts w:ascii="Arial" w:hAnsi="Arial" w:cs="Arial"/>
          <w:b/>
          <w:sz w:val="24"/>
          <w:szCs w:val="24"/>
        </w:rPr>
      </w:pPr>
      <w:r>
        <w:rPr>
          <w:rFonts w:ascii="Arial" w:hAnsi="Arial" w:cs="Arial"/>
          <w:b/>
          <w:sz w:val="24"/>
          <w:szCs w:val="24"/>
        </w:rPr>
        <w:t xml:space="preserve">Develops interpersonal and team bonds </w:t>
      </w:r>
      <w:r w:rsidRPr="007A57FA">
        <w:rPr>
          <w:rFonts w:ascii="Arial" w:hAnsi="Arial" w:cs="Arial"/>
          <w:sz w:val="24"/>
          <w:szCs w:val="24"/>
        </w:rPr>
        <w:t>since these are important attributes in the national security field.</w:t>
      </w:r>
      <w:r>
        <w:rPr>
          <w:rFonts w:ascii="Arial" w:hAnsi="Arial" w:cs="Arial"/>
          <w:b/>
          <w:sz w:val="24"/>
          <w:szCs w:val="24"/>
        </w:rPr>
        <w:t xml:space="preserve"> </w:t>
      </w:r>
      <w:r>
        <w:rPr>
          <w:rFonts w:ascii="Arial" w:eastAsia="Arial" w:hAnsi="Arial" w:cs="Arial"/>
          <w:sz w:val="24"/>
          <w:szCs w:val="24"/>
        </w:rPr>
        <w:t>For the first class, please come prepared to speak briefly (</w:t>
      </w:r>
      <w:r w:rsidR="00F06B10">
        <w:rPr>
          <w:rFonts w:ascii="Arial" w:eastAsia="Arial" w:hAnsi="Arial" w:cs="Arial"/>
          <w:sz w:val="24"/>
          <w:szCs w:val="24"/>
        </w:rPr>
        <w:t>one-two minutes</w:t>
      </w:r>
      <w:r>
        <w:rPr>
          <w:rFonts w:ascii="Arial" w:eastAsia="Arial" w:hAnsi="Arial" w:cs="Arial"/>
          <w:sz w:val="24"/>
          <w:szCs w:val="24"/>
        </w:rPr>
        <w:t xml:space="preserve">) regarding your </w:t>
      </w:r>
      <w:r>
        <w:rPr>
          <w:rFonts w:ascii="Arial" w:eastAsia="Arial" w:hAnsi="Arial" w:cs="Arial"/>
          <w:color w:val="000000"/>
          <w:sz w:val="24"/>
          <w:szCs w:val="24"/>
        </w:rPr>
        <w:t>academic and/or professional background, your interest in the course and motivation for taking it, and whether you hope to pursue a career in cybersecurity</w:t>
      </w:r>
      <w:r>
        <w:rPr>
          <w:rFonts w:ascii="Arial" w:eastAsia="Arial" w:hAnsi="Arial" w:cs="Arial"/>
          <w:sz w:val="24"/>
          <w:szCs w:val="24"/>
        </w:rPr>
        <w:t>.</w:t>
      </w:r>
    </w:p>
    <w:p w14:paraId="5D2E2332" w14:textId="77777777" w:rsidR="00BB58E6" w:rsidRPr="00FC33C6" w:rsidRDefault="00BB58E6" w:rsidP="00BB58E6">
      <w:pPr>
        <w:pStyle w:val="Header"/>
        <w:numPr>
          <w:ilvl w:val="0"/>
          <w:numId w:val="1"/>
        </w:numPr>
        <w:tabs>
          <w:tab w:val="clear" w:pos="480"/>
          <w:tab w:val="clear" w:pos="4680"/>
          <w:tab w:val="clear" w:pos="9360"/>
          <w:tab w:val="num" w:pos="1200"/>
          <w:tab w:val="left" w:pos="3600"/>
        </w:tabs>
        <w:ind w:left="1200"/>
        <w:rPr>
          <w:rFonts w:ascii="Arial" w:hAnsi="Arial" w:cs="Arial"/>
          <w:sz w:val="24"/>
          <w:szCs w:val="24"/>
        </w:rPr>
      </w:pPr>
      <w:r>
        <w:rPr>
          <w:rFonts w:ascii="Arial" w:hAnsi="Arial" w:cs="Arial"/>
          <w:b/>
          <w:sz w:val="24"/>
          <w:szCs w:val="24"/>
        </w:rPr>
        <w:lastRenderedPageBreak/>
        <w:t>Expects punctuality</w:t>
      </w:r>
      <w:r w:rsidRPr="00E3105B">
        <w:rPr>
          <w:rFonts w:ascii="Arial" w:hAnsi="Arial" w:cs="Arial"/>
          <w:b/>
          <w:sz w:val="24"/>
          <w:szCs w:val="24"/>
        </w:rPr>
        <w:t>.</w:t>
      </w:r>
      <w:r>
        <w:rPr>
          <w:rFonts w:ascii="Arial" w:hAnsi="Arial" w:cs="Arial"/>
          <w:sz w:val="24"/>
          <w:szCs w:val="24"/>
        </w:rPr>
        <w:t xml:space="preserve">  We will start promptly at 4:00 p.m</w:t>
      </w:r>
      <w:r w:rsidRPr="00476FEC">
        <w:rPr>
          <w:rFonts w:ascii="Arial" w:hAnsi="Arial" w:cs="Arial"/>
          <w:sz w:val="24"/>
          <w:szCs w:val="24"/>
        </w:rPr>
        <w:t xml:space="preserve">. and end promptly at </w:t>
      </w:r>
      <w:r>
        <w:rPr>
          <w:rFonts w:ascii="Arial" w:hAnsi="Arial" w:cs="Arial"/>
          <w:sz w:val="24"/>
          <w:szCs w:val="24"/>
        </w:rPr>
        <w:t>6:50</w:t>
      </w:r>
      <w:r w:rsidRPr="00476FEC">
        <w:rPr>
          <w:rFonts w:ascii="Arial" w:hAnsi="Arial" w:cs="Arial"/>
          <w:sz w:val="24"/>
          <w:szCs w:val="24"/>
        </w:rPr>
        <w:t xml:space="preserve"> </w:t>
      </w:r>
      <w:r>
        <w:rPr>
          <w:rFonts w:ascii="Arial" w:hAnsi="Arial" w:cs="Arial"/>
          <w:sz w:val="24"/>
          <w:szCs w:val="24"/>
        </w:rPr>
        <w:t>p.m. each session; we will have one break between 5:20 p.m. and 5:30 p.m. each class. Other than the schedule break, please r</w:t>
      </w:r>
      <w:r w:rsidRPr="00A7365F">
        <w:rPr>
          <w:rFonts w:ascii="Arial" w:hAnsi="Arial" w:cs="Arial"/>
          <w:sz w:val="24"/>
          <w:szCs w:val="24"/>
        </w:rPr>
        <w:t>efrain from going in and out of the room during class</w:t>
      </w:r>
      <w:r>
        <w:rPr>
          <w:rFonts w:ascii="Arial" w:hAnsi="Arial" w:cs="Arial"/>
          <w:sz w:val="24"/>
          <w:szCs w:val="24"/>
        </w:rPr>
        <w:t xml:space="preserve"> </w:t>
      </w:r>
      <w:r w:rsidRPr="00A7365F">
        <w:rPr>
          <w:rFonts w:ascii="Arial" w:hAnsi="Arial" w:cs="Arial"/>
          <w:sz w:val="24"/>
          <w:szCs w:val="24"/>
        </w:rPr>
        <w:t xml:space="preserve">unless necessary.  </w:t>
      </w:r>
    </w:p>
    <w:p w14:paraId="4E091239" w14:textId="77777777" w:rsidR="00BB58E6" w:rsidRPr="00E33524" w:rsidRDefault="00BB58E6" w:rsidP="00BB58E6">
      <w:pPr>
        <w:pStyle w:val="Header"/>
        <w:numPr>
          <w:ilvl w:val="0"/>
          <w:numId w:val="1"/>
        </w:numPr>
        <w:tabs>
          <w:tab w:val="clear" w:pos="480"/>
          <w:tab w:val="clear" w:pos="4680"/>
          <w:tab w:val="clear" w:pos="9360"/>
          <w:tab w:val="num" w:pos="1200"/>
          <w:tab w:val="left" w:pos="3600"/>
        </w:tabs>
        <w:ind w:left="1200"/>
        <w:rPr>
          <w:rFonts w:ascii="Arial" w:hAnsi="Arial" w:cs="Arial"/>
          <w:sz w:val="24"/>
          <w:szCs w:val="24"/>
        </w:rPr>
      </w:pPr>
      <w:r w:rsidRPr="00710ADA">
        <w:rPr>
          <w:rFonts w:ascii="Arial" w:hAnsi="Arial" w:cs="Arial"/>
          <w:b/>
          <w:sz w:val="24"/>
          <w:szCs w:val="24"/>
        </w:rPr>
        <w:t xml:space="preserve">Prefers that during class, you </w:t>
      </w:r>
      <w:r>
        <w:rPr>
          <w:rFonts w:ascii="Arial" w:hAnsi="Arial" w:cs="Arial"/>
          <w:b/>
          <w:sz w:val="24"/>
          <w:szCs w:val="24"/>
        </w:rPr>
        <w:t>do</w:t>
      </w:r>
      <w:r w:rsidRPr="00710ADA">
        <w:rPr>
          <w:rFonts w:ascii="Arial" w:hAnsi="Arial" w:cs="Arial"/>
          <w:b/>
          <w:sz w:val="24"/>
          <w:szCs w:val="24"/>
        </w:rPr>
        <w:t xml:space="preserve"> not check</w:t>
      </w:r>
      <w:r w:rsidRPr="00476FEC">
        <w:rPr>
          <w:rFonts w:ascii="Arial" w:hAnsi="Arial" w:cs="Arial"/>
          <w:sz w:val="24"/>
          <w:szCs w:val="24"/>
        </w:rPr>
        <w:t xml:space="preserve"> your cell phone</w:t>
      </w:r>
      <w:r>
        <w:rPr>
          <w:rFonts w:ascii="Arial" w:hAnsi="Arial" w:cs="Arial"/>
          <w:sz w:val="24"/>
          <w:szCs w:val="24"/>
        </w:rPr>
        <w:t xml:space="preserve"> to </w:t>
      </w:r>
      <w:r w:rsidRPr="00476FEC">
        <w:rPr>
          <w:rFonts w:ascii="Arial" w:hAnsi="Arial" w:cs="Arial"/>
          <w:sz w:val="24"/>
          <w:szCs w:val="24"/>
        </w:rPr>
        <w:t xml:space="preserve">send </w:t>
      </w:r>
      <w:r>
        <w:rPr>
          <w:rFonts w:ascii="Arial" w:hAnsi="Arial" w:cs="Arial"/>
          <w:sz w:val="24"/>
          <w:szCs w:val="24"/>
        </w:rPr>
        <w:t xml:space="preserve">text </w:t>
      </w:r>
      <w:r w:rsidRPr="00476FEC">
        <w:rPr>
          <w:rFonts w:ascii="Arial" w:hAnsi="Arial" w:cs="Arial"/>
          <w:sz w:val="24"/>
          <w:szCs w:val="24"/>
        </w:rPr>
        <w:t>messages/tweets</w:t>
      </w:r>
      <w:r>
        <w:rPr>
          <w:rFonts w:ascii="Arial" w:hAnsi="Arial" w:cs="Arial"/>
          <w:sz w:val="24"/>
          <w:szCs w:val="24"/>
        </w:rPr>
        <w:t>, or video/audio record the contents of each session</w:t>
      </w:r>
      <w:r w:rsidRPr="00476FEC">
        <w:rPr>
          <w:rFonts w:ascii="Arial" w:hAnsi="Arial" w:cs="Arial"/>
          <w:sz w:val="24"/>
          <w:szCs w:val="24"/>
        </w:rPr>
        <w:t>.</w:t>
      </w:r>
      <w:r>
        <w:rPr>
          <w:rFonts w:ascii="Arial" w:hAnsi="Arial" w:cs="Arial"/>
          <w:sz w:val="24"/>
          <w:szCs w:val="24"/>
        </w:rPr>
        <w:t xml:space="preserve"> This request preserves the integrity of the discussion and </w:t>
      </w:r>
      <w:proofErr w:type="gramStart"/>
      <w:r>
        <w:rPr>
          <w:rFonts w:ascii="Arial" w:hAnsi="Arial" w:cs="Arial"/>
          <w:sz w:val="24"/>
          <w:szCs w:val="24"/>
        </w:rPr>
        <w:t>eliminates</w:t>
      </w:r>
      <w:proofErr w:type="gramEnd"/>
      <w:r>
        <w:rPr>
          <w:rFonts w:ascii="Arial" w:hAnsi="Arial" w:cs="Arial"/>
          <w:sz w:val="24"/>
          <w:szCs w:val="24"/>
        </w:rPr>
        <w:t xml:space="preserve"> distractions</w:t>
      </w:r>
      <w:r w:rsidRPr="00E33524">
        <w:rPr>
          <w:rFonts w:ascii="Arial" w:hAnsi="Arial" w:cs="Arial"/>
          <w:sz w:val="24"/>
          <w:szCs w:val="24"/>
        </w:rPr>
        <w:t xml:space="preserve">. </w:t>
      </w:r>
      <w:r>
        <w:rPr>
          <w:rFonts w:ascii="Arial" w:hAnsi="Arial" w:cs="Arial"/>
          <w:b/>
          <w:sz w:val="24"/>
          <w:szCs w:val="24"/>
        </w:rPr>
        <w:t xml:space="preserve"> </w:t>
      </w:r>
      <w:r w:rsidRPr="00E33524">
        <w:rPr>
          <w:rFonts w:ascii="Arial" w:hAnsi="Arial" w:cs="Arial"/>
          <w:sz w:val="24"/>
          <w:szCs w:val="24"/>
        </w:rPr>
        <w:t xml:space="preserve">Note-taking via laptop is </w:t>
      </w:r>
      <w:proofErr w:type="gramStart"/>
      <w:r w:rsidRPr="00E33524">
        <w:rPr>
          <w:rFonts w:ascii="Arial" w:hAnsi="Arial" w:cs="Arial"/>
          <w:sz w:val="24"/>
          <w:szCs w:val="24"/>
        </w:rPr>
        <w:t>appropriate</w:t>
      </w:r>
      <w:proofErr w:type="gramEnd"/>
      <w:r w:rsidRPr="00E33524">
        <w:rPr>
          <w:rFonts w:ascii="Arial" w:hAnsi="Arial" w:cs="Arial"/>
          <w:sz w:val="24"/>
          <w:szCs w:val="24"/>
        </w:rPr>
        <w:t xml:space="preserve"> but also expect no sending of text or instant messages/tweets, social media posting, or video or audio recording of classroom dialogue. </w:t>
      </w:r>
    </w:p>
    <w:p w14:paraId="4D0D0579" w14:textId="77777777" w:rsidR="00BB58E6" w:rsidRPr="00811220" w:rsidRDefault="00BB58E6" w:rsidP="00BB58E6">
      <w:pPr>
        <w:pStyle w:val="NormalWeb"/>
        <w:numPr>
          <w:ilvl w:val="0"/>
          <w:numId w:val="9"/>
        </w:numPr>
        <w:spacing w:before="0" w:beforeAutospacing="0" w:after="0" w:afterAutospacing="0"/>
        <w:ind w:left="1200"/>
        <w:textAlignment w:val="baseline"/>
        <w:rPr>
          <w:rFonts w:ascii="Arial" w:hAnsi="Arial" w:cs="Arial"/>
          <w:b/>
          <w:bCs/>
          <w:color w:val="000000"/>
          <w:sz w:val="24"/>
          <w:szCs w:val="24"/>
        </w:rPr>
      </w:pPr>
      <w:r>
        <w:rPr>
          <w:rFonts w:ascii="Arial" w:hAnsi="Arial" w:cs="Arial"/>
          <w:b/>
          <w:sz w:val="24"/>
          <w:szCs w:val="24"/>
        </w:rPr>
        <w:t>Takes seriously a</w:t>
      </w:r>
      <w:r w:rsidRPr="00E3105B">
        <w:rPr>
          <w:rFonts w:ascii="Arial" w:hAnsi="Arial" w:cs="Arial"/>
          <w:b/>
          <w:sz w:val="24"/>
          <w:szCs w:val="24"/>
        </w:rPr>
        <w:t>cademic misconduct</w:t>
      </w:r>
      <w:r>
        <w:rPr>
          <w:rFonts w:ascii="Arial" w:hAnsi="Arial" w:cs="Arial"/>
          <w:b/>
          <w:sz w:val="24"/>
          <w:szCs w:val="24"/>
        </w:rPr>
        <w:t>, to include</w:t>
      </w:r>
      <w:r w:rsidRPr="00E3105B">
        <w:rPr>
          <w:rFonts w:ascii="Arial" w:hAnsi="Arial" w:cs="Arial"/>
          <w:b/>
          <w:sz w:val="24"/>
          <w:szCs w:val="24"/>
        </w:rPr>
        <w:t xml:space="preserve"> </w:t>
      </w:r>
      <w:r>
        <w:rPr>
          <w:rFonts w:ascii="Arial" w:hAnsi="Arial" w:cs="Arial"/>
          <w:sz w:val="24"/>
          <w:szCs w:val="24"/>
        </w:rPr>
        <w:t xml:space="preserve">cheating, </w:t>
      </w:r>
      <w:r w:rsidRPr="00476FEC">
        <w:rPr>
          <w:rFonts w:ascii="Arial" w:hAnsi="Arial" w:cs="Arial"/>
          <w:sz w:val="24"/>
          <w:szCs w:val="24"/>
        </w:rPr>
        <w:t xml:space="preserve">misrepresenting one's own work, taking credit for the work </w:t>
      </w:r>
      <w:r>
        <w:rPr>
          <w:rFonts w:ascii="Arial" w:hAnsi="Arial" w:cs="Arial"/>
          <w:sz w:val="24"/>
          <w:szCs w:val="24"/>
        </w:rPr>
        <w:t>of others without acknowledgement</w:t>
      </w:r>
      <w:r w:rsidRPr="00476FEC">
        <w:rPr>
          <w:rFonts w:ascii="Arial" w:hAnsi="Arial" w:cs="Arial"/>
          <w:sz w:val="24"/>
          <w:szCs w:val="24"/>
        </w:rPr>
        <w:t xml:space="preserve"> and without </w:t>
      </w:r>
      <w:proofErr w:type="gramStart"/>
      <w:r w:rsidRPr="00476FEC">
        <w:rPr>
          <w:rFonts w:ascii="Arial" w:hAnsi="Arial" w:cs="Arial"/>
          <w:sz w:val="24"/>
          <w:szCs w:val="24"/>
        </w:rPr>
        <w:t>appropriate authorization</w:t>
      </w:r>
      <w:proofErr w:type="gramEnd"/>
      <w:r w:rsidRPr="00476FEC">
        <w:rPr>
          <w:rFonts w:ascii="Arial" w:hAnsi="Arial" w:cs="Arial"/>
          <w:sz w:val="24"/>
          <w:szCs w:val="24"/>
        </w:rPr>
        <w:t xml:space="preserve">, and the </w:t>
      </w:r>
      <w:r>
        <w:rPr>
          <w:rFonts w:ascii="Arial" w:hAnsi="Arial" w:cs="Arial"/>
          <w:sz w:val="24"/>
          <w:szCs w:val="24"/>
        </w:rPr>
        <w:t xml:space="preserve">fabrication of information.  Any form of misconduct </w:t>
      </w:r>
      <w:r w:rsidRPr="00476FEC">
        <w:rPr>
          <w:rFonts w:ascii="Arial" w:hAnsi="Arial" w:cs="Arial"/>
          <w:sz w:val="24"/>
          <w:szCs w:val="24"/>
        </w:rPr>
        <w:t>will be taken very</w:t>
      </w:r>
      <w:r>
        <w:rPr>
          <w:rFonts w:ascii="Arial" w:hAnsi="Arial" w:cs="Arial"/>
          <w:sz w:val="24"/>
          <w:szCs w:val="24"/>
        </w:rPr>
        <w:t xml:space="preserve"> seriously.  Academic dishonest</w:t>
      </w:r>
      <w:r w:rsidRPr="00476FEC">
        <w:rPr>
          <w:rFonts w:ascii="Arial" w:hAnsi="Arial" w:cs="Arial"/>
          <w:sz w:val="24"/>
          <w:szCs w:val="24"/>
        </w:rPr>
        <w:t xml:space="preserve">y also includes using something you produced for another class </w:t>
      </w:r>
      <w:r>
        <w:rPr>
          <w:rFonts w:ascii="Arial" w:hAnsi="Arial" w:cs="Arial"/>
          <w:sz w:val="24"/>
          <w:szCs w:val="24"/>
        </w:rPr>
        <w:t xml:space="preserve">for an assignment </w:t>
      </w:r>
      <w:r w:rsidRPr="00476FEC">
        <w:rPr>
          <w:rFonts w:ascii="Arial" w:hAnsi="Arial" w:cs="Arial"/>
          <w:sz w:val="24"/>
          <w:szCs w:val="24"/>
        </w:rPr>
        <w:t xml:space="preserve">without permission. </w:t>
      </w:r>
      <w:r w:rsidRPr="00811220">
        <w:rPr>
          <w:rFonts w:ascii="Arial" w:hAnsi="Arial" w:cs="Arial"/>
          <w:color w:val="000000"/>
          <w:sz w:val="24"/>
          <w:szCs w:val="24"/>
          <w:shd w:val="clear" w:color="auto" w:fill="FFFFFF"/>
        </w:rPr>
        <w:t xml:space="preserve">Information regarding academic dishonesty, plagiarism and misconduct and their consequences is available at: </w:t>
      </w:r>
      <w:hyperlink r:id="rId9" w:anchor="112" w:history="1">
        <w:r w:rsidRPr="00843528">
          <w:rPr>
            <w:rStyle w:val="Hyperlink"/>
            <w:rFonts w:ascii="Arial" w:hAnsi="Arial" w:cs="Arial"/>
            <w:bCs/>
            <w:sz w:val="24"/>
            <w:szCs w:val="24"/>
            <w:shd w:val="clear" w:color="auto" w:fill="FFFFFF"/>
          </w:rPr>
          <w:t>http://www.rackham.umich.edu/current-students/policies/academic-policies...</w:t>
        </w:r>
      </w:hyperlink>
    </w:p>
    <w:p w14:paraId="2462DD4A" w14:textId="77777777" w:rsidR="00F06B10" w:rsidRDefault="00F06B10" w:rsidP="00C137EC">
      <w:pPr>
        <w:spacing w:line="240" w:lineRule="auto"/>
        <w:rPr>
          <w:rFonts w:ascii="Arial" w:eastAsia="Times New Roman" w:hAnsi="Arial" w:cs="Arial"/>
          <w:b/>
          <w:bCs/>
          <w:color w:val="222222"/>
          <w:sz w:val="24"/>
          <w:szCs w:val="24"/>
          <w:shd w:val="clear" w:color="auto" w:fill="FFFFFF"/>
        </w:rPr>
      </w:pPr>
    </w:p>
    <w:p w14:paraId="1757C37C" w14:textId="5488EFC3" w:rsidR="00C137EC" w:rsidRPr="00C137EC" w:rsidRDefault="00C137EC" w:rsidP="00C137EC">
      <w:pPr>
        <w:spacing w:line="240" w:lineRule="auto"/>
        <w:rPr>
          <w:rFonts w:ascii="Times New Roman" w:eastAsia="Times New Roman" w:hAnsi="Times New Roman" w:cs="Times New Roman"/>
          <w:sz w:val="24"/>
          <w:szCs w:val="24"/>
        </w:rPr>
      </w:pPr>
      <w:r w:rsidRPr="00C137EC">
        <w:rPr>
          <w:rFonts w:ascii="Arial" w:eastAsia="Times New Roman" w:hAnsi="Arial" w:cs="Arial"/>
          <w:b/>
          <w:bCs/>
          <w:color w:val="222222"/>
          <w:sz w:val="24"/>
          <w:szCs w:val="24"/>
          <w:shd w:val="clear" w:color="auto" w:fill="FFFFFF"/>
        </w:rPr>
        <w:t xml:space="preserve">Course Grading: </w:t>
      </w:r>
      <w:r w:rsidR="00252056" w:rsidRPr="00042112">
        <w:rPr>
          <w:rFonts w:ascii="Arial" w:eastAsia="Times New Roman" w:hAnsi="Arial" w:cs="Arial"/>
          <w:color w:val="222222"/>
          <w:sz w:val="24"/>
          <w:szCs w:val="24"/>
          <w:shd w:val="clear" w:color="auto" w:fill="FFFFFF"/>
        </w:rPr>
        <w:t xml:space="preserve">Due to the impact of COVID on the upcoming semester, we have </w:t>
      </w:r>
      <w:proofErr w:type="gramStart"/>
      <w:r w:rsidR="00252056" w:rsidRPr="00042112">
        <w:rPr>
          <w:rFonts w:ascii="Arial" w:eastAsia="Times New Roman" w:hAnsi="Arial" w:cs="Arial"/>
          <w:color w:val="222222"/>
          <w:sz w:val="24"/>
          <w:szCs w:val="24"/>
          <w:shd w:val="clear" w:color="auto" w:fill="FFFFFF"/>
        </w:rPr>
        <w:t>made adjustments</w:t>
      </w:r>
      <w:proofErr w:type="gramEnd"/>
      <w:r w:rsidR="00252056" w:rsidRPr="00042112">
        <w:rPr>
          <w:rFonts w:ascii="Arial" w:eastAsia="Times New Roman" w:hAnsi="Arial" w:cs="Arial"/>
          <w:color w:val="222222"/>
          <w:sz w:val="24"/>
          <w:szCs w:val="24"/>
          <w:shd w:val="clear" w:color="auto" w:fill="FFFFFF"/>
        </w:rPr>
        <w:t xml:space="preserve"> in grading criteria which are captured below.</w:t>
      </w:r>
      <w:r w:rsidR="00252056">
        <w:rPr>
          <w:rFonts w:ascii="Arial" w:eastAsia="Times New Roman" w:hAnsi="Arial" w:cs="Arial"/>
          <w:b/>
          <w:bCs/>
          <w:color w:val="222222"/>
          <w:sz w:val="24"/>
          <w:szCs w:val="24"/>
          <w:shd w:val="clear" w:color="auto" w:fill="FFFFFF"/>
        </w:rPr>
        <w:t xml:space="preserve">  </w:t>
      </w:r>
      <w:r w:rsidRPr="00C137EC">
        <w:rPr>
          <w:rFonts w:ascii="Arial" w:eastAsia="Times New Roman" w:hAnsi="Arial" w:cs="Arial"/>
          <w:color w:val="222222"/>
          <w:sz w:val="24"/>
          <w:szCs w:val="24"/>
          <w:shd w:val="clear" w:color="auto" w:fill="FFFFFF"/>
        </w:rPr>
        <w:t xml:space="preserve">This class requires </w:t>
      </w:r>
      <w:r w:rsidR="00283CD3">
        <w:rPr>
          <w:rFonts w:ascii="Arial" w:eastAsia="Times New Roman" w:hAnsi="Arial" w:cs="Arial"/>
          <w:color w:val="222222"/>
          <w:sz w:val="24"/>
          <w:szCs w:val="24"/>
          <w:shd w:val="clear" w:color="auto" w:fill="FFFFFF"/>
        </w:rPr>
        <w:t>five</w:t>
      </w:r>
      <w:r w:rsidR="00283CD3" w:rsidRPr="00C137EC">
        <w:rPr>
          <w:rFonts w:ascii="Arial" w:eastAsia="Times New Roman" w:hAnsi="Arial" w:cs="Arial"/>
          <w:color w:val="222222"/>
          <w:sz w:val="24"/>
          <w:szCs w:val="24"/>
          <w:shd w:val="clear" w:color="auto" w:fill="FFFFFF"/>
        </w:rPr>
        <w:t xml:space="preserve"> </w:t>
      </w:r>
      <w:r w:rsidRPr="00C137EC">
        <w:rPr>
          <w:rFonts w:ascii="Arial" w:eastAsia="Times New Roman" w:hAnsi="Arial" w:cs="Arial"/>
          <w:color w:val="222222"/>
          <w:sz w:val="24"/>
          <w:szCs w:val="24"/>
          <w:shd w:val="clear" w:color="auto" w:fill="FFFFFF"/>
        </w:rPr>
        <w:t>graded assignments</w:t>
      </w:r>
      <w:r w:rsidR="001953DD">
        <w:rPr>
          <w:rFonts w:ascii="Arial" w:eastAsia="Times New Roman" w:hAnsi="Arial" w:cs="Arial"/>
          <w:strike/>
          <w:color w:val="222222"/>
          <w:sz w:val="24"/>
          <w:szCs w:val="24"/>
          <w:shd w:val="clear" w:color="auto" w:fill="FFFFFF"/>
        </w:rPr>
        <w:t xml:space="preserve">: </w:t>
      </w:r>
      <w:r w:rsidR="00A42839" w:rsidRPr="00E807E7">
        <w:rPr>
          <w:rFonts w:ascii="Arial" w:eastAsia="Times New Roman" w:hAnsi="Arial" w:cs="Arial"/>
          <w:color w:val="222222"/>
          <w:sz w:val="24"/>
          <w:szCs w:val="24"/>
          <w:u w:val="single"/>
          <w:shd w:val="clear" w:color="auto" w:fill="FFFFFF"/>
        </w:rPr>
        <w:t xml:space="preserve">three </w:t>
      </w:r>
      <w:r w:rsidR="001F6964" w:rsidRPr="00E807E7">
        <w:rPr>
          <w:rFonts w:ascii="Arial" w:eastAsia="Times New Roman" w:hAnsi="Arial" w:cs="Arial"/>
          <w:color w:val="222222"/>
          <w:sz w:val="24"/>
          <w:szCs w:val="24"/>
          <w:u w:val="single"/>
          <w:shd w:val="clear" w:color="auto" w:fill="FFFFFF"/>
        </w:rPr>
        <w:t>two-</w:t>
      </w:r>
      <w:proofErr w:type="gramStart"/>
      <w:r w:rsidR="001F6964" w:rsidRPr="00E807E7">
        <w:rPr>
          <w:rFonts w:ascii="Arial" w:eastAsia="Times New Roman" w:hAnsi="Arial" w:cs="Arial"/>
          <w:color w:val="222222"/>
          <w:sz w:val="24"/>
          <w:szCs w:val="24"/>
          <w:u w:val="single"/>
          <w:shd w:val="clear" w:color="auto" w:fill="FFFFFF"/>
        </w:rPr>
        <w:t xml:space="preserve">three </w:t>
      </w:r>
      <w:r w:rsidRPr="00E807E7">
        <w:rPr>
          <w:rFonts w:ascii="Arial" w:eastAsia="Times New Roman" w:hAnsi="Arial" w:cs="Arial"/>
          <w:color w:val="222222"/>
          <w:sz w:val="24"/>
          <w:szCs w:val="24"/>
          <w:u w:val="single"/>
          <w:shd w:val="clear" w:color="auto" w:fill="FFFFFF"/>
        </w:rPr>
        <w:t>page</w:t>
      </w:r>
      <w:proofErr w:type="gramEnd"/>
      <w:r w:rsidRPr="00E807E7">
        <w:rPr>
          <w:rFonts w:ascii="Arial" w:eastAsia="Times New Roman" w:hAnsi="Arial" w:cs="Arial"/>
          <w:color w:val="222222"/>
          <w:sz w:val="24"/>
          <w:szCs w:val="24"/>
          <w:u w:val="single"/>
          <w:shd w:val="clear" w:color="auto" w:fill="FFFFFF"/>
        </w:rPr>
        <w:t xml:space="preserve"> memos</w:t>
      </w:r>
      <w:r w:rsidR="00E807E7" w:rsidRPr="00E807E7">
        <w:rPr>
          <w:rFonts w:ascii="Arial" w:eastAsia="Times New Roman" w:hAnsi="Arial" w:cs="Arial"/>
          <w:color w:val="222222"/>
          <w:sz w:val="24"/>
          <w:szCs w:val="24"/>
          <w:u w:val="single"/>
          <w:shd w:val="clear" w:color="auto" w:fill="FFFFFF"/>
        </w:rPr>
        <w:t xml:space="preserve">; </w:t>
      </w:r>
      <w:r w:rsidR="00283CD3">
        <w:rPr>
          <w:rFonts w:ascii="Arial" w:eastAsia="Times New Roman" w:hAnsi="Arial" w:cs="Arial"/>
          <w:color w:val="222222"/>
          <w:sz w:val="24"/>
          <w:szCs w:val="24"/>
          <w:u w:val="single"/>
          <w:shd w:val="clear" w:color="auto" w:fill="FFFFFF"/>
        </w:rPr>
        <w:t xml:space="preserve">one </w:t>
      </w:r>
      <w:r w:rsidR="00855703">
        <w:rPr>
          <w:rFonts w:ascii="Arial" w:eastAsia="Times New Roman" w:hAnsi="Arial" w:cs="Arial"/>
          <w:color w:val="222222"/>
          <w:sz w:val="24"/>
          <w:szCs w:val="24"/>
          <w:u w:val="single"/>
          <w:shd w:val="clear" w:color="auto" w:fill="FFFFFF"/>
        </w:rPr>
        <w:t>panel discussion</w:t>
      </w:r>
      <w:r w:rsidR="004A1159">
        <w:rPr>
          <w:rFonts w:ascii="Arial" w:eastAsia="Times New Roman" w:hAnsi="Arial" w:cs="Arial"/>
          <w:color w:val="222222"/>
          <w:sz w:val="24"/>
          <w:szCs w:val="24"/>
          <w:u w:val="single"/>
          <w:shd w:val="clear" w:color="auto" w:fill="FFFFFF"/>
        </w:rPr>
        <w:t xml:space="preserve">; </w:t>
      </w:r>
      <w:r w:rsidR="00E807E7" w:rsidRPr="00E807E7">
        <w:rPr>
          <w:rFonts w:ascii="Arial" w:eastAsia="Times New Roman" w:hAnsi="Arial" w:cs="Arial"/>
          <w:color w:val="222222"/>
          <w:sz w:val="24"/>
          <w:szCs w:val="24"/>
          <w:u w:val="single"/>
          <w:shd w:val="clear" w:color="auto" w:fill="FFFFFF"/>
        </w:rPr>
        <w:t xml:space="preserve">and </w:t>
      </w:r>
      <w:r w:rsidR="006A704C">
        <w:rPr>
          <w:rFonts w:ascii="Arial" w:eastAsia="Times New Roman" w:hAnsi="Arial" w:cs="Arial"/>
          <w:color w:val="222222"/>
          <w:sz w:val="24"/>
          <w:szCs w:val="24"/>
          <w:u w:val="single"/>
          <w:shd w:val="clear" w:color="auto" w:fill="FFFFFF"/>
        </w:rPr>
        <w:t>one simulation</w:t>
      </w:r>
      <w:r w:rsidRPr="00E807E7">
        <w:rPr>
          <w:rFonts w:ascii="Arial" w:eastAsia="Times New Roman" w:hAnsi="Arial" w:cs="Arial"/>
          <w:color w:val="222222"/>
          <w:sz w:val="24"/>
          <w:szCs w:val="24"/>
          <w:u w:val="single"/>
          <w:shd w:val="clear" w:color="auto" w:fill="FFFFFF"/>
        </w:rPr>
        <w:t xml:space="preserve"> that will involve role-playing </w:t>
      </w:r>
      <w:r w:rsidR="00360F1B">
        <w:rPr>
          <w:rFonts w:ascii="Arial" w:eastAsia="Times New Roman" w:hAnsi="Arial" w:cs="Arial"/>
          <w:color w:val="222222"/>
          <w:sz w:val="24"/>
          <w:szCs w:val="24"/>
          <w:u w:val="single"/>
          <w:shd w:val="clear" w:color="auto" w:fill="FFFFFF"/>
        </w:rPr>
        <w:t>different corporate-executive or federal</w:t>
      </w:r>
      <w:r w:rsidR="00AA76DB">
        <w:rPr>
          <w:rFonts w:ascii="Arial" w:eastAsia="Times New Roman" w:hAnsi="Arial" w:cs="Arial"/>
          <w:color w:val="222222"/>
          <w:sz w:val="24"/>
          <w:szCs w:val="24"/>
          <w:u w:val="single"/>
          <w:shd w:val="clear" w:color="auto" w:fill="FFFFFF"/>
        </w:rPr>
        <w:t>-executive</w:t>
      </w:r>
      <w:r w:rsidRPr="00E807E7">
        <w:rPr>
          <w:rFonts w:ascii="Arial" w:eastAsia="Times New Roman" w:hAnsi="Arial" w:cs="Arial"/>
          <w:color w:val="222222"/>
          <w:sz w:val="24"/>
          <w:szCs w:val="24"/>
          <w:u w:val="single"/>
          <w:shd w:val="clear" w:color="auto" w:fill="FFFFFF"/>
        </w:rPr>
        <w:t xml:space="preserve"> perspectives.</w:t>
      </w:r>
      <w:r w:rsidRPr="00C137EC">
        <w:rPr>
          <w:rFonts w:ascii="Arial" w:eastAsia="Times New Roman" w:hAnsi="Arial" w:cs="Arial"/>
          <w:b/>
          <w:bCs/>
          <w:color w:val="222222"/>
          <w:sz w:val="24"/>
          <w:szCs w:val="24"/>
          <w:shd w:val="clear" w:color="auto" w:fill="FFFFFF"/>
        </w:rPr>
        <w:t xml:space="preserve"> </w:t>
      </w:r>
      <w:r w:rsidRPr="00C137EC">
        <w:rPr>
          <w:rFonts w:ascii="Arial" w:eastAsia="Times New Roman" w:hAnsi="Arial" w:cs="Arial"/>
          <w:color w:val="222222"/>
          <w:sz w:val="24"/>
          <w:szCs w:val="24"/>
          <w:shd w:val="clear" w:color="auto" w:fill="FFFFFF"/>
        </w:rPr>
        <w:t xml:space="preserve">In addition, another aspect of the course that will be graded is class participation, which is explained in further detail below. </w:t>
      </w:r>
      <w:r w:rsidRPr="00C137EC">
        <w:rPr>
          <w:rFonts w:ascii="Arial" w:eastAsia="Times New Roman" w:hAnsi="Arial" w:cs="Arial"/>
          <w:b/>
          <w:bCs/>
          <w:color w:val="222222"/>
          <w:sz w:val="24"/>
          <w:szCs w:val="24"/>
          <w:shd w:val="clear" w:color="auto" w:fill="FFFFFF"/>
        </w:rPr>
        <w:t> </w:t>
      </w:r>
      <w:r w:rsidRPr="00C137EC">
        <w:rPr>
          <w:rFonts w:ascii="Arial" w:eastAsia="Times New Roman" w:hAnsi="Arial" w:cs="Arial"/>
          <w:color w:val="000000"/>
          <w:sz w:val="24"/>
          <w:szCs w:val="24"/>
        </w:rPr>
        <w:t xml:space="preserve">Late work needs to be negotiated </w:t>
      </w:r>
      <w:r w:rsidRPr="00C137EC">
        <w:rPr>
          <w:rFonts w:ascii="Arial" w:eastAsia="Times New Roman" w:hAnsi="Arial" w:cs="Arial"/>
          <w:b/>
          <w:bCs/>
          <w:i/>
          <w:iCs/>
          <w:color w:val="000000"/>
          <w:sz w:val="24"/>
          <w:szCs w:val="24"/>
        </w:rPr>
        <w:t xml:space="preserve">before </w:t>
      </w:r>
      <w:r w:rsidRPr="00C137EC">
        <w:rPr>
          <w:rFonts w:ascii="Arial" w:eastAsia="Times New Roman" w:hAnsi="Arial" w:cs="Arial"/>
          <w:color w:val="000000"/>
          <w:sz w:val="24"/>
          <w:szCs w:val="24"/>
        </w:rPr>
        <w:t xml:space="preserve">the day the assignment is due (just like you would do on a job).  </w:t>
      </w:r>
      <w:r w:rsidR="00016EA2">
        <w:rPr>
          <w:rFonts w:ascii="Arial" w:eastAsia="Times New Roman" w:hAnsi="Arial" w:cs="Arial"/>
          <w:color w:val="000000"/>
          <w:sz w:val="24"/>
          <w:szCs w:val="24"/>
        </w:rPr>
        <w:t>We are</w:t>
      </w:r>
      <w:r w:rsidRPr="00C137EC">
        <w:rPr>
          <w:rFonts w:ascii="Arial" w:eastAsia="Times New Roman" w:hAnsi="Arial" w:cs="Arial"/>
          <w:color w:val="000000"/>
          <w:sz w:val="24"/>
          <w:szCs w:val="24"/>
        </w:rPr>
        <w:t xml:space="preserve"> always willing to negotiate a new deadline if you have a reasonable reason for needing an </w:t>
      </w:r>
      <w:r w:rsidR="00C0375B">
        <w:rPr>
          <w:rFonts w:ascii="Arial" w:eastAsia="Times New Roman" w:hAnsi="Arial" w:cs="Arial"/>
          <w:color w:val="000000"/>
          <w:sz w:val="24"/>
          <w:szCs w:val="24"/>
        </w:rPr>
        <w:t>e</w:t>
      </w:r>
      <w:r w:rsidRPr="00C137EC">
        <w:rPr>
          <w:rFonts w:ascii="Arial" w:eastAsia="Times New Roman" w:hAnsi="Arial" w:cs="Arial"/>
          <w:color w:val="000000"/>
          <w:sz w:val="24"/>
          <w:szCs w:val="24"/>
        </w:rPr>
        <w:t>xtension.  However, assignments that are turned in late without prior discussion or approval will be docked one grade step for every day they are late.  </w:t>
      </w:r>
      <w:r w:rsidRPr="00C137EC">
        <w:rPr>
          <w:rFonts w:ascii="Arial" w:eastAsia="Times New Roman" w:hAnsi="Arial" w:cs="Arial"/>
          <w:b/>
          <w:bCs/>
          <w:i/>
          <w:iCs/>
          <w:color w:val="000000"/>
          <w:sz w:val="24"/>
          <w:szCs w:val="24"/>
        </w:rPr>
        <w:t xml:space="preserve">Likewise, absent </w:t>
      </w:r>
      <w:r w:rsidR="00B87F38" w:rsidRPr="00C137EC">
        <w:rPr>
          <w:rFonts w:ascii="Arial" w:eastAsia="Times New Roman" w:hAnsi="Arial" w:cs="Arial"/>
          <w:b/>
          <w:bCs/>
          <w:i/>
          <w:iCs/>
          <w:color w:val="000000"/>
          <w:sz w:val="24"/>
          <w:szCs w:val="24"/>
        </w:rPr>
        <w:t>an emergency</w:t>
      </w:r>
      <w:r w:rsidRPr="00C137EC">
        <w:rPr>
          <w:rFonts w:ascii="Arial" w:eastAsia="Times New Roman" w:hAnsi="Arial" w:cs="Arial"/>
          <w:b/>
          <w:bCs/>
          <w:i/>
          <w:iCs/>
          <w:color w:val="000000"/>
          <w:sz w:val="24"/>
          <w:szCs w:val="24"/>
        </w:rPr>
        <w:t xml:space="preserve"> or unexpected illness, full participation</w:t>
      </w:r>
      <w:r w:rsidR="00640828">
        <w:rPr>
          <w:rFonts w:ascii="Arial" w:eastAsia="Times New Roman" w:hAnsi="Arial" w:cs="Arial"/>
          <w:b/>
          <w:bCs/>
          <w:i/>
          <w:iCs/>
          <w:color w:val="000000"/>
          <w:sz w:val="24"/>
          <w:szCs w:val="24"/>
        </w:rPr>
        <w:t xml:space="preserve"> </w:t>
      </w:r>
      <w:r w:rsidR="00640828" w:rsidRPr="00042112">
        <w:rPr>
          <w:rFonts w:ascii="Arial" w:eastAsia="Times New Roman" w:hAnsi="Arial" w:cs="Arial"/>
          <w:b/>
          <w:bCs/>
          <w:i/>
          <w:iCs/>
          <w:color w:val="000000"/>
          <w:sz w:val="24"/>
          <w:szCs w:val="24"/>
        </w:rPr>
        <w:t>(in-person or virtual)</w:t>
      </w:r>
      <w:r w:rsidRPr="00C137EC">
        <w:rPr>
          <w:rFonts w:ascii="Arial" w:eastAsia="Times New Roman" w:hAnsi="Arial" w:cs="Arial"/>
          <w:b/>
          <w:bCs/>
          <w:i/>
          <w:iCs/>
          <w:color w:val="000000"/>
          <w:sz w:val="24"/>
          <w:szCs w:val="24"/>
        </w:rPr>
        <w:t xml:space="preserve"> is </w:t>
      </w:r>
      <w:proofErr w:type="gramStart"/>
      <w:r w:rsidRPr="00C137EC">
        <w:rPr>
          <w:rFonts w:ascii="Arial" w:eastAsia="Times New Roman" w:hAnsi="Arial" w:cs="Arial"/>
          <w:b/>
          <w:bCs/>
          <w:i/>
          <w:iCs/>
          <w:color w:val="000000"/>
          <w:sz w:val="24"/>
          <w:szCs w:val="24"/>
        </w:rPr>
        <w:t>required</w:t>
      </w:r>
      <w:proofErr w:type="gramEnd"/>
      <w:r w:rsidRPr="00C137EC">
        <w:rPr>
          <w:rFonts w:ascii="Arial" w:eastAsia="Times New Roman" w:hAnsi="Arial" w:cs="Arial"/>
          <w:b/>
          <w:bCs/>
          <w:i/>
          <w:iCs/>
          <w:color w:val="000000"/>
          <w:sz w:val="24"/>
          <w:szCs w:val="24"/>
        </w:rPr>
        <w:t xml:space="preserve"> for the simulat</w:t>
      </w:r>
      <w:r w:rsidR="006A704C">
        <w:rPr>
          <w:rFonts w:ascii="Arial" w:eastAsia="Times New Roman" w:hAnsi="Arial" w:cs="Arial"/>
          <w:b/>
          <w:bCs/>
          <w:i/>
          <w:iCs/>
          <w:color w:val="000000"/>
          <w:sz w:val="24"/>
          <w:szCs w:val="24"/>
        </w:rPr>
        <w:t xml:space="preserve">ion on </w:t>
      </w:r>
      <w:r w:rsidR="00DC52D2">
        <w:rPr>
          <w:rFonts w:ascii="Arial" w:eastAsia="Times New Roman" w:hAnsi="Arial" w:cs="Arial"/>
          <w:b/>
          <w:bCs/>
          <w:i/>
          <w:iCs/>
          <w:color w:val="000000"/>
          <w:sz w:val="24"/>
          <w:szCs w:val="24"/>
        </w:rPr>
        <w:t>7 December</w:t>
      </w:r>
      <w:r w:rsidRPr="00C137EC">
        <w:rPr>
          <w:rFonts w:ascii="Arial" w:eastAsia="Times New Roman" w:hAnsi="Arial" w:cs="Arial"/>
          <w:b/>
          <w:bCs/>
          <w:i/>
          <w:iCs/>
          <w:color w:val="000000"/>
          <w:sz w:val="24"/>
          <w:szCs w:val="24"/>
        </w:rPr>
        <w:t xml:space="preserve">, and failure to attend </w:t>
      </w:r>
      <w:r w:rsidR="00345F34">
        <w:rPr>
          <w:rFonts w:ascii="Arial" w:eastAsia="Times New Roman" w:hAnsi="Arial" w:cs="Arial"/>
          <w:b/>
          <w:bCs/>
          <w:i/>
          <w:iCs/>
          <w:color w:val="000000"/>
          <w:sz w:val="24"/>
          <w:szCs w:val="24"/>
        </w:rPr>
        <w:t xml:space="preserve">will </w:t>
      </w:r>
      <w:r w:rsidRPr="00C137EC">
        <w:rPr>
          <w:rFonts w:ascii="Arial" w:eastAsia="Times New Roman" w:hAnsi="Arial" w:cs="Arial"/>
          <w:b/>
          <w:bCs/>
          <w:i/>
          <w:iCs/>
          <w:color w:val="000000"/>
          <w:sz w:val="24"/>
          <w:szCs w:val="24"/>
        </w:rPr>
        <w:t>significantly impact the grade</w:t>
      </w:r>
      <w:r w:rsidRPr="00C137EC">
        <w:rPr>
          <w:rFonts w:ascii="Arial" w:eastAsia="Times New Roman" w:hAnsi="Arial" w:cs="Arial"/>
          <w:color w:val="000000"/>
          <w:sz w:val="24"/>
          <w:szCs w:val="24"/>
        </w:rPr>
        <w:t xml:space="preserve">. </w:t>
      </w:r>
    </w:p>
    <w:p w14:paraId="31E2E086" w14:textId="77777777" w:rsidR="00C137EC" w:rsidRPr="00C137EC" w:rsidRDefault="00C137EC" w:rsidP="00C137EC">
      <w:pPr>
        <w:spacing w:line="240" w:lineRule="auto"/>
        <w:rPr>
          <w:rFonts w:ascii="Times New Roman" w:eastAsia="Times New Roman" w:hAnsi="Times New Roman" w:cs="Times New Roman"/>
          <w:sz w:val="24"/>
          <w:szCs w:val="24"/>
        </w:rPr>
      </w:pPr>
    </w:p>
    <w:p w14:paraId="194327AC" w14:textId="67ADC20A" w:rsidR="006E2339" w:rsidRPr="006E2339" w:rsidRDefault="006E2339" w:rsidP="006E2339">
      <w:pPr>
        <w:spacing w:line="240" w:lineRule="auto"/>
        <w:ind w:firstLine="720"/>
        <w:rPr>
          <w:rFonts w:ascii="Times New Roman" w:eastAsia="Times New Roman" w:hAnsi="Times New Roman" w:cs="Times New Roman"/>
          <w:sz w:val="24"/>
          <w:szCs w:val="24"/>
        </w:rPr>
      </w:pPr>
      <w:r w:rsidRPr="006E2339">
        <w:rPr>
          <w:rFonts w:ascii="Arial" w:eastAsia="Times New Roman" w:hAnsi="Arial" w:cs="Arial"/>
          <w:color w:val="222222"/>
          <w:sz w:val="24"/>
          <w:szCs w:val="24"/>
          <w:shd w:val="clear" w:color="auto" w:fill="FFFFFF"/>
        </w:rPr>
        <w:t xml:space="preserve">Class participation and engagement                       </w:t>
      </w:r>
      <w:r>
        <w:rPr>
          <w:rFonts w:ascii="Arial" w:eastAsia="Times New Roman" w:hAnsi="Arial" w:cs="Arial"/>
          <w:color w:val="222222"/>
          <w:sz w:val="24"/>
          <w:szCs w:val="24"/>
          <w:shd w:val="clear" w:color="auto" w:fill="FFFFFF"/>
        </w:rPr>
        <w:tab/>
      </w:r>
      <w:r w:rsidR="00350E7B">
        <w:rPr>
          <w:rFonts w:ascii="Arial" w:eastAsia="Times New Roman" w:hAnsi="Arial" w:cs="Arial"/>
          <w:color w:val="222222"/>
          <w:sz w:val="24"/>
          <w:szCs w:val="24"/>
          <w:shd w:val="clear" w:color="auto" w:fill="FFFFFF"/>
        </w:rPr>
        <w:t xml:space="preserve"> </w:t>
      </w:r>
      <w:r w:rsidR="001953DD">
        <w:rPr>
          <w:rFonts w:ascii="Arial" w:eastAsia="Times New Roman" w:hAnsi="Arial" w:cs="Arial"/>
          <w:color w:val="222222"/>
          <w:sz w:val="24"/>
          <w:szCs w:val="24"/>
          <w:shd w:val="clear" w:color="auto" w:fill="FFFFFF"/>
        </w:rPr>
        <w:t>1</w:t>
      </w:r>
      <w:r w:rsidR="002F1AA3">
        <w:rPr>
          <w:rFonts w:ascii="Arial" w:eastAsia="Times New Roman" w:hAnsi="Arial" w:cs="Arial"/>
          <w:color w:val="222222"/>
          <w:sz w:val="24"/>
          <w:szCs w:val="24"/>
          <w:shd w:val="clear" w:color="auto" w:fill="FFFFFF"/>
        </w:rPr>
        <w:t>0</w:t>
      </w:r>
      <w:r w:rsidRPr="006E2339">
        <w:rPr>
          <w:rFonts w:ascii="Arial" w:eastAsia="Times New Roman" w:hAnsi="Arial" w:cs="Arial"/>
          <w:color w:val="222222"/>
          <w:sz w:val="24"/>
          <w:szCs w:val="24"/>
          <w:shd w:val="clear" w:color="auto" w:fill="FFFFFF"/>
        </w:rPr>
        <w:t>%</w:t>
      </w:r>
    </w:p>
    <w:p w14:paraId="019854A3" w14:textId="1E83709D" w:rsidR="00F56363" w:rsidRDefault="006E2339" w:rsidP="006E2339">
      <w:pPr>
        <w:spacing w:line="240" w:lineRule="auto"/>
        <w:ind w:hanging="720"/>
        <w:rPr>
          <w:rFonts w:ascii="Arial" w:eastAsia="Times New Roman" w:hAnsi="Arial" w:cs="Arial"/>
          <w:color w:val="222222"/>
          <w:sz w:val="24"/>
          <w:szCs w:val="24"/>
          <w:shd w:val="clear" w:color="auto" w:fill="FFFFFF"/>
        </w:rPr>
      </w:pPr>
      <w:r w:rsidRPr="006E2339">
        <w:rPr>
          <w:rFonts w:ascii="Arial" w:eastAsia="Times New Roman" w:hAnsi="Arial" w:cs="Arial"/>
          <w:color w:val="222222"/>
          <w:sz w:val="24"/>
          <w:szCs w:val="24"/>
          <w:shd w:val="clear" w:color="auto" w:fill="FFFFFF"/>
        </w:rPr>
        <w:t xml:space="preserve">    </w:t>
      </w:r>
      <w:r>
        <w:rPr>
          <w:rFonts w:ascii="Arial" w:eastAsia="Times New Roman" w:hAnsi="Arial" w:cs="Arial"/>
          <w:color w:val="222222"/>
          <w:sz w:val="24"/>
          <w:szCs w:val="24"/>
          <w:shd w:val="clear" w:color="auto" w:fill="FFFFFF"/>
        </w:rPr>
        <w:tab/>
      </w:r>
      <w:r>
        <w:rPr>
          <w:rFonts w:ascii="Arial" w:eastAsia="Times New Roman" w:hAnsi="Arial" w:cs="Arial"/>
          <w:color w:val="222222"/>
          <w:sz w:val="24"/>
          <w:szCs w:val="24"/>
          <w:shd w:val="clear" w:color="auto" w:fill="FFFFFF"/>
        </w:rPr>
        <w:tab/>
      </w:r>
      <w:r w:rsidR="009338E8">
        <w:rPr>
          <w:rFonts w:ascii="Arial" w:eastAsia="Times New Roman" w:hAnsi="Arial" w:cs="Arial"/>
          <w:color w:val="222222"/>
          <w:sz w:val="24"/>
          <w:szCs w:val="24"/>
          <w:shd w:val="clear" w:color="auto" w:fill="FFFFFF"/>
        </w:rPr>
        <w:t>Policy Memos</w:t>
      </w:r>
      <w:r w:rsidR="00D24918">
        <w:rPr>
          <w:rFonts w:ascii="Arial" w:eastAsia="Times New Roman" w:hAnsi="Arial" w:cs="Arial"/>
          <w:color w:val="222222"/>
          <w:sz w:val="24"/>
          <w:szCs w:val="24"/>
          <w:shd w:val="clear" w:color="auto" w:fill="FFFFFF"/>
        </w:rPr>
        <w:t xml:space="preserve"> (</w:t>
      </w:r>
      <w:r w:rsidR="00DF536E">
        <w:rPr>
          <w:rFonts w:ascii="Arial" w:eastAsia="Times New Roman" w:hAnsi="Arial" w:cs="Arial"/>
          <w:color w:val="222222"/>
          <w:sz w:val="24"/>
          <w:szCs w:val="24"/>
          <w:shd w:val="clear" w:color="auto" w:fill="FFFFFF"/>
        </w:rPr>
        <w:t>15</w:t>
      </w:r>
      <w:r w:rsidR="005D600D">
        <w:rPr>
          <w:rFonts w:ascii="Arial" w:eastAsia="Times New Roman" w:hAnsi="Arial" w:cs="Arial"/>
          <w:color w:val="222222"/>
          <w:sz w:val="24"/>
          <w:szCs w:val="24"/>
          <w:shd w:val="clear" w:color="auto" w:fill="FFFFFF"/>
        </w:rPr>
        <w:t xml:space="preserve">% </w:t>
      </w:r>
      <w:r w:rsidR="00A42839">
        <w:rPr>
          <w:rFonts w:ascii="Arial" w:eastAsia="Times New Roman" w:hAnsi="Arial" w:cs="Arial"/>
          <w:color w:val="222222"/>
          <w:sz w:val="24"/>
          <w:szCs w:val="24"/>
          <w:shd w:val="clear" w:color="auto" w:fill="FFFFFF"/>
        </w:rPr>
        <w:t>x</w:t>
      </w:r>
      <w:r w:rsidR="005D600D">
        <w:rPr>
          <w:rFonts w:ascii="Arial" w:eastAsia="Times New Roman" w:hAnsi="Arial" w:cs="Arial"/>
          <w:color w:val="222222"/>
          <w:sz w:val="24"/>
          <w:szCs w:val="24"/>
          <w:shd w:val="clear" w:color="auto" w:fill="FFFFFF"/>
        </w:rPr>
        <w:t xml:space="preserve"> </w:t>
      </w:r>
      <w:r w:rsidR="00D24918">
        <w:rPr>
          <w:rFonts w:ascii="Arial" w:eastAsia="Times New Roman" w:hAnsi="Arial" w:cs="Arial"/>
          <w:color w:val="222222"/>
          <w:sz w:val="24"/>
          <w:szCs w:val="24"/>
          <w:shd w:val="clear" w:color="auto" w:fill="FFFFFF"/>
        </w:rPr>
        <w:t>3)</w:t>
      </w:r>
      <w:r w:rsidR="00EC7708">
        <w:rPr>
          <w:rFonts w:ascii="Arial" w:eastAsia="Times New Roman" w:hAnsi="Arial" w:cs="Arial"/>
          <w:color w:val="222222"/>
          <w:sz w:val="24"/>
          <w:szCs w:val="24"/>
          <w:shd w:val="clear" w:color="auto" w:fill="FFFFFF"/>
        </w:rPr>
        <w:tab/>
      </w:r>
      <w:r w:rsidR="00EC7708">
        <w:rPr>
          <w:rFonts w:ascii="Arial" w:eastAsia="Times New Roman" w:hAnsi="Arial" w:cs="Arial"/>
          <w:color w:val="222222"/>
          <w:sz w:val="24"/>
          <w:szCs w:val="24"/>
          <w:shd w:val="clear" w:color="auto" w:fill="FFFFFF"/>
        </w:rPr>
        <w:tab/>
      </w:r>
      <w:r w:rsidR="00EC7708">
        <w:rPr>
          <w:rFonts w:ascii="Arial" w:eastAsia="Times New Roman" w:hAnsi="Arial" w:cs="Arial"/>
          <w:color w:val="222222"/>
          <w:sz w:val="24"/>
          <w:szCs w:val="24"/>
          <w:shd w:val="clear" w:color="auto" w:fill="FFFFFF"/>
        </w:rPr>
        <w:tab/>
      </w:r>
      <w:r w:rsidR="00EC7708">
        <w:rPr>
          <w:rFonts w:ascii="Arial" w:eastAsia="Times New Roman" w:hAnsi="Arial" w:cs="Arial"/>
          <w:color w:val="222222"/>
          <w:sz w:val="24"/>
          <w:szCs w:val="24"/>
          <w:shd w:val="clear" w:color="auto" w:fill="FFFFFF"/>
        </w:rPr>
        <w:tab/>
      </w:r>
      <w:r w:rsidR="00EC7708">
        <w:rPr>
          <w:rFonts w:ascii="Arial" w:eastAsia="Times New Roman" w:hAnsi="Arial" w:cs="Arial"/>
          <w:color w:val="222222"/>
          <w:sz w:val="24"/>
          <w:szCs w:val="24"/>
          <w:shd w:val="clear" w:color="auto" w:fill="FFFFFF"/>
        </w:rPr>
        <w:tab/>
      </w:r>
      <w:r w:rsidR="00350E7B">
        <w:rPr>
          <w:rFonts w:ascii="Arial" w:eastAsia="Times New Roman" w:hAnsi="Arial" w:cs="Arial"/>
          <w:color w:val="222222"/>
          <w:sz w:val="24"/>
          <w:szCs w:val="24"/>
          <w:shd w:val="clear" w:color="auto" w:fill="FFFFFF"/>
        </w:rPr>
        <w:t xml:space="preserve"> </w:t>
      </w:r>
      <w:r w:rsidR="001953DD">
        <w:rPr>
          <w:rFonts w:ascii="Arial" w:eastAsia="Times New Roman" w:hAnsi="Arial" w:cs="Arial"/>
          <w:color w:val="222222"/>
          <w:sz w:val="24"/>
          <w:szCs w:val="24"/>
          <w:shd w:val="clear" w:color="auto" w:fill="FFFFFF"/>
        </w:rPr>
        <w:t>45%</w:t>
      </w:r>
    </w:p>
    <w:p w14:paraId="0248B298" w14:textId="271A85A0" w:rsidR="00345F34" w:rsidRDefault="00F56363" w:rsidP="009107CB">
      <w:pPr>
        <w:spacing w:line="240" w:lineRule="auto"/>
        <w:ind w:firstLine="72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Panel Discussion (x1)</w:t>
      </w:r>
      <w:r w:rsidR="006E2339" w:rsidRPr="006E2339">
        <w:rPr>
          <w:rFonts w:ascii="Arial" w:eastAsia="Times New Roman" w:hAnsi="Arial" w:cs="Arial"/>
          <w:color w:val="222222"/>
          <w:sz w:val="24"/>
          <w:szCs w:val="24"/>
          <w:shd w:val="clear" w:color="auto" w:fill="FFFFFF"/>
        </w:rPr>
        <w:t xml:space="preserve">                     </w:t>
      </w:r>
      <w:r w:rsidR="00345F34">
        <w:rPr>
          <w:rFonts w:ascii="Arial" w:eastAsia="Times New Roman" w:hAnsi="Arial" w:cs="Arial"/>
          <w:color w:val="222222"/>
          <w:sz w:val="24"/>
          <w:szCs w:val="24"/>
          <w:shd w:val="clear" w:color="auto" w:fill="FFFFFF"/>
        </w:rPr>
        <w:tab/>
      </w:r>
      <w:r w:rsidR="00345F34">
        <w:rPr>
          <w:rFonts w:ascii="Arial" w:eastAsia="Times New Roman" w:hAnsi="Arial" w:cs="Arial"/>
          <w:color w:val="222222"/>
          <w:sz w:val="24"/>
          <w:szCs w:val="24"/>
          <w:shd w:val="clear" w:color="auto" w:fill="FFFFFF"/>
        </w:rPr>
        <w:tab/>
      </w:r>
      <w:r w:rsidR="00345F34">
        <w:rPr>
          <w:rFonts w:ascii="Arial" w:eastAsia="Times New Roman" w:hAnsi="Arial" w:cs="Arial"/>
          <w:color w:val="222222"/>
          <w:sz w:val="24"/>
          <w:szCs w:val="24"/>
          <w:shd w:val="clear" w:color="auto" w:fill="FFFFFF"/>
        </w:rPr>
        <w:tab/>
      </w:r>
      <w:r w:rsidR="00350E7B">
        <w:rPr>
          <w:rFonts w:ascii="Arial" w:eastAsia="Times New Roman" w:hAnsi="Arial" w:cs="Arial"/>
          <w:color w:val="222222"/>
          <w:sz w:val="24"/>
          <w:szCs w:val="24"/>
          <w:shd w:val="clear" w:color="auto" w:fill="FFFFFF"/>
        </w:rPr>
        <w:t xml:space="preserve"> </w:t>
      </w:r>
      <w:r w:rsidR="001953DD">
        <w:rPr>
          <w:rFonts w:ascii="Arial" w:eastAsia="Times New Roman" w:hAnsi="Arial" w:cs="Arial"/>
          <w:color w:val="222222"/>
          <w:sz w:val="24"/>
          <w:szCs w:val="24"/>
          <w:shd w:val="clear" w:color="auto" w:fill="FFFFFF"/>
        </w:rPr>
        <w:t>2</w:t>
      </w:r>
      <w:r w:rsidR="003C37BF">
        <w:rPr>
          <w:rFonts w:ascii="Arial" w:eastAsia="Times New Roman" w:hAnsi="Arial" w:cs="Arial"/>
          <w:color w:val="222222"/>
          <w:sz w:val="24"/>
          <w:szCs w:val="24"/>
          <w:shd w:val="clear" w:color="auto" w:fill="FFFFFF"/>
        </w:rPr>
        <w:t>5%</w:t>
      </w:r>
      <w:r w:rsidR="006E2339" w:rsidRPr="006E2339">
        <w:rPr>
          <w:rFonts w:ascii="Arial" w:eastAsia="Times New Roman" w:hAnsi="Arial" w:cs="Arial"/>
          <w:color w:val="222222"/>
          <w:sz w:val="24"/>
          <w:szCs w:val="24"/>
          <w:shd w:val="clear" w:color="auto" w:fill="FFFFFF"/>
        </w:rPr>
        <w:t> </w:t>
      </w:r>
    </w:p>
    <w:p w14:paraId="3659D857" w14:textId="29EB0E86" w:rsidR="00D24918" w:rsidRDefault="00D24918" w:rsidP="006E2339">
      <w:pPr>
        <w:spacing w:line="240" w:lineRule="auto"/>
        <w:ind w:hanging="72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ab/>
      </w:r>
      <w:r>
        <w:rPr>
          <w:rFonts w:ascii="Arial" w:eastAsia="Times New Roman" w:hAnsi="Arial" w:cs="Arial"/>
          <w:color w:val="222222"/>
          <w:sz w:val="24"/>
          <w:szCs w:val="24"/>
          <w:shd w:val="clear" w:color="auto" w:fill="FFFFFF"/>
        </w:rPr>
        <w:tab/>
      </w:r>
      <w:r w:rsidR="00C71345">
        <w:rPr>
          <w:rFonts w:ascii="Arial" w:eastAsia="Times New Roman" w:hAnsi="Arial" w:cs="Arial"/>
          <w:color w:val="222222"/>
          <w:sz w:val="24"/>
          <w:szCs w:val="24"/>
          <w:shd w:val="clear" w:color="auto" w:fill="FFFFFF"/>
        </w:rPr>
        <w:t>Policy Simulation</w:t>
      </w:r>
      <w:r>
        <w:rPr>
          <w:rFonts w:ascii="Arial" w:eastAsia="Times New Roman" w:hAnsi="Arial" w:cs="Arial"/>
          <w:color w:val="222222"/>
          <w:sz w:val="24"/>
          <w:szCs w:val="24"/>
          <w:shd w:val="clear" w:color="auto" w:fill="FFFFFF"/>
        </w:rPr>
        <w:t xml:space="preserve"> (x</w:t>
      </w:r>
      <w:r w:rsidR="0057728E">
        <w:rPr>
          <w:rFonts w:ascii="Arial" w:eastAsia="Times New Roman" w:hAnsi="Arial" w:cs="Arial"/>
          <w:color w:val="222222"/>
          <w:sz w:val="24"/>
          <w:szCs w:val="24"/>
          <w:shd w:val="clear" w:color="auto" w:fill="FFFFFF"/>
        </w:rPr>
        <w:t>1</w:t>
      </w:r>
      <w:r w:rsidR="00A42839">
        <w:rPr>
          <w:rFonts w:ascii="Arial" w:eastAsia="Times New Roman" w:hAnsi="Arial" w:cs="Arial"/>
          <w:color w:val="222222"/>
          <w:sz w:val="24"/>
          <w:szCs w:val="24"/>
          <w:shd w:val="clear" w:color="auto" w:fill="FFFFFF"/>
        </w:rPr>
        <w:t>)</w:t>
      </w:r>
      <w:r w:rsidR="00A42839">
        <w:rPr>
          <w:rFonts w:ascii="Arial" w:eastAsia="Times New Roman" w:hAnsi="Arial" w:cs="Arial"/>
          <w:color w:val="222222"/>
          <w:sz w:val="24"/>
          <w:szCs w:val="24"/>
          <w:shd w:val="clear" w:color="auto" w:fill="FFFFFF"/>
        </w:rPr>
        <w:tab/>
      </w:r>
      <w:r w:rsidR="00A42839">
        <w:rPr>
          <w:rFonts w:ascii="Arial" w:eastAsia="Times New Roman" w:hAnsi="Arial" w:cs="Arial"/>
          <w:color w:val="222222"/>
          <w:sz w:val="24"/>
          <w:szCs w:val="24"/>
          <w:shd w:val="clear" w:color="auto" w:fill="FFFFFF"/>
        </w:rPr>
        <w:tab/>
      </w:r>
      <w:r w:rsidR="00A42839">
        <w:rPr>
          <w:rFonts w:ascii="Arial" w:eastAsia="Times New Roman" w:hAnsi="Arial" w:cs="Arial"/>
          <w:color w:val="222222"/>
          <w:sz w:val="24"/>
          <w:szCs w:val="24"/>
          <w:shd w:val="clear" w:color="auto" w:fill="FFFFFF"/>
        </w:rPr>
        <w:tab/>
      </w:r>
      <w:r w:rsidR="00A42839">
        <w:rPr>
          <w:rFonts w:ascii="Arial" w:eastAsia="Times New Roman" w:hAnsi="Arial" w:cs="Arial"/>
          <w:color w:val="222222"/>
          <w:sz w:val="24"/>
          <w:szCs w:val="24"/>
          <w:shd w:val="clear" w:color="auto" w:fill="FFFFFF"/>
        </w:rPr>
        <w:tab/>
      </w:r>
      <w:r w:rsidR="00A42839">
        <w:rPr>
          <w:rFonts w:ascii="Arial" w:eastAsia="Times New Roman" w:hAnsi="Arial" w:cs="Arial"/>
          <w:color w:val="222222"/>
          <w:sz w:val="24"/>
          <w:szCs w:val="24"/>
          <w:shd w:val="clear" w:color="auto" w:fill="FFFFFF"/>
        </w:rPr>
        <w:tab/>
      </w:r>
      <w:r w:rsidR="00350E7B">
        <w:rPr>
          <w:rFonts w:ascii="Arial" w:eastAsia="Times New Roman" w:hAnsi="Arial" w:cs="Arial"/>
          <w:color w:val="222222"/>
          <w:sz w:val="24"/>
          <w:szCs w:val="24"/>
          <w:shd w:val="clear" w:color="auto" w:fill="FFFFFF"/>
        </w:rPr>
        <w:t xml:space="preserve"> </w:t>
      </w:r>
      <w:r w:rsidR="009D6408">
        <w:rPr>
          <w:rFonts w:ascii="Arial" w:eastAsia="Times New Roman" w:hAnsi="Arial" w:cs="Arial"/>
          <w:color w:val="222222"/>
          <w:sz w:val="24"/>
          <w:szCs w:val="24"/>
          <w:u w:val="single"/>
          <w:shd w:val="clear" w:color="auto" w:fill="FFFFFF"/>
        </w:rPr>
        <w:t>20</w:t>
      </w:r>
      <w:r w:rsidR="00A42839" w:rsidRPr="00A42839">
        <w:rPr>
          <w:rFonts w:ascii="Arial" w:eastAsia="Times New Roman" w:hAnsi="Arial" w:cs="Arial"/>
          <w:color w:val="222222"/>
          <w:sz w:val="24"/>
          <w:szCs w:val="24"/>
          <w:u w:val="single"/>
          <w:shd w:val="clear" w:color="auto" w:fill="FFFFFF"/>
        </w:rPr>
        <w:t>%</w:t>
      </w:r>
    </w:p>
    <w:p w14:paraId="6593FDFA" w14:textId="6CA7F401" w:rsidR="006E2339" w:rsidRPr="006E2339" w:rsidRDefault="006E2339" w:rsidP="00345F34">
      <w:pPr>
        <w:spacing w:line="240" w:lineRule="auto"/>
        <w:ind w:left="5760" w:firstLine="720"/>
        <w:rPr>
          <w:rFonts w:ascii="Times New Roman" w:eastAsia="Times New Roman" w:hAnsi="Times New Roman" w:cs="Times New Roman"/>
          <w:sz w:val="24"/>
          <w:szCs w:val="24"/>
        </w:rPr>
      </w:pPr>
      <w:r w:rsidRPr="006E2339">
        <w:rPr>
          <w:rFonts w:ascii="Arial" w:eastAsia="Times New Roman" w:hAnsi="Arial" w:cs="Arial"/>
          <w:color w:val="222222"/>
          <w:sz w:val="24"/>
          <w:szCs w:val="24"/>
          <w:shd w:val="clear" w:color="auto" w:fill="FFFFFF"/>
        </w:rPr>
        <w:t>100%</w:t>
      </w:r>
    </w:p>
    <w:p w14:paraId="3CE4D5A7" w14:textId="77777777" w:rsidR="003E1ACD" w:rsidRPr="003E1ACD" w:rsidRDefault="003E1ACD" w:rsidP="003E1ACD">
      <w:pPr>
        <w:spacing w:line="240" w:lineRule="auto"/>
        <w:rPr>
          <w:rFonts w:ascii="Times New Roman" w:eastAsia="Times New Roman" w:hAnsi="Times New Roman" w:cs="Times New Roman"/>
          <w:sz w:val="24"/>
          <w:szCs w:val="24"/>
        </w:rPr>
      </w:pPr>
    </w:p>
    <w:p w14:paraId="33360063" w14:textId="21856A0E" w:rsidR="00530B96" w:rsidRDefault="00C137EC" w:rsidP="001953DD">
      <w:pPr>
        <w:spacing w:line="240" w:lineRule="auto"/>
        <w:rPr>
          <w:rFonts w:ascii="Arial" w:eastAsia="Times New Roman" w:hAnsi="Arial" w:cs="Arial"/>
          <w:color w:val="000000"/>
          <w:sz w:val="24"/>
          <w:szCs w:val="24"/>
        </w:rPr>
      </w:pPr>
      <w:r w:rsidRPr="00C137EC">
        <w:rPr>
          <w:rFonts w:ascii="Arial" w:eastAsia="Times New Roman" w:hAnsi="Arial" w:cs="Arial"/>
          <w:i/>
          <w:iCs/>
          <w:color w:val="000000"/>
          <w:sz w:val="24"/>
          <w:szCs w:val="24"/>
          <w:u w:val="single"/>
        </w:rPr>
        <w:t>Class Participation and engagement</w:t>
      </w:r>
      <w:r w:rsidRPr="00042112">
        <w:rPr>
          <w:rFonts w:ascii="Arial" w:eastAsia="Times New Roman" w:hAnsi="Arial" w:cs="Arial"/>
          <w:i/>
          <w:iCs/>
          <w:color w:val="000000"/>
          <w:sz w:val="24"/>
          <w:szCs w:val="24"/>
          <w:u w:val="single"/>
        </w:rPr>
        <w:t xml:space="preserve">: </w:t>
      </w:r>
      <w:r w:rsidR="00530B96" w:rsidRPr="00042112">
        <w:rPr>
          <w:rFonts w:ascii="Arial" w:eastAsia="Times New Roman" w:hAnsi="Arial" w:cs="Arial"/>
          <w:color w:val="000000"/>
          <w:sz w:val="24"/>
          <w:szCs w:val="24"/>
        </w:rPr>
        <w:t xml:space="preserve">Given the impact of COVID, we will not take conventional attendance since some students may be unable to </w:t>
      </w:r>
      <w:proofErr w:type="gramStart"/>
      <w:r w:rsidR="00530B96" w:rsidRPr="00042112">
        <w:rPr>
          <w:rFonts w:ascii="Arial" w:eastAsia="Times New Roman" w:hAnsi="Arial" w:cs="Arial"/>
          <w:color w:val="000000"/>
          <w:sz w:val="24"/>
          <w:szCs w:val="24"/>
        </w:rPr>
        <w:t>participate</w:t>
      </w:r>
      <w:proofErr w:type="gramEnd"/>
      <w:r w:rsidR="00530B96" w:rsidRPr="00042112">
        <w:rPr>
          <w:rFonts w:ascii="Arial" w:eastAsia="Times New Roman" w:hAnsi="Arial" w:cs="Arial"/>
          <w:color w:val="000000"/>
          <w:sz w:val="24"/>
          <w:szCs w:val="24"/>
        </w:rPr>
        <w:t xml:space="preserve"> at the regular class time and will watch recorded sessions afterwards. As a result, students will turn in a </w:t>
      </w:r>
      <w:r w:rsidR="00110694" w:rsidRPr="00042112">
        <w:rPr>
          <w:rFonts w:ascii="Arial" w:eastAsia="Times New Roman" w:hAnsi="Arial" w:cs="Arial"/>
          <w:b/>
          <w:bCs/>
          <w:color w:val="000000"/>
          <w:sz w:val="24"/>
          <w:szCs w:val="24"/>
          <w:u w:val="single"/>
        </w:rPr>
        <w:t xml:space="preserve">total of ten </w:t>
      </w:r>
      <w:r w:rsidR="00530B96" w:rsidRPr="00042112">
        <w:rPr>
          <w:rFonts w:ascii="Arial" w:eastAsia="Times New Roman" w:hAnsi="Arial" w:cs="Arial"/>
          <w:b/>
          <w:bCs/>
          <w:color w:val="000000"/>
          <w:sz w:val="24"/>
          <w:szCs w:val="24"/>
          <w:u w:val="single"/>
        </w:rPr>
        <w:t>one-page evaluation</w:t>
      </w:r>
      <w:r w:rsidR="00110694" w:rsidRPr="00042112">
        <w:rPr>
          <w:rFonts w:ascii="Arial" w:eastAsia="Times New Roman" w:hAnsi="Arial" w:cs="Arial"/>
          <w:b/>
          <w:bCs/>
          <w:color w:val="000000"/>
          <w:sz w:val="24"/>
          <w:szCs w:val="24"/>
          <w:u w:val="single"/>
        </w:rPr>
        <w:t>s</w:t>
      </w:r>
      <w:r w:rsidR="00530B96" w:rsidRPr="00042112">
        <w:rPr>
          <w:rFonts w:ascii="Arial" w:eastAsia="Times New Roman" w:hAnsi="Arial" w:cs="Arial"/>
          <w:b/>
          <w:bCs/>
          <w:color w:val="000000"/>
          <w:sz w:val="24"/>
          <w:szCs w:val="24"/>
          <w:u w:val="single"/>
        </w:rPr>
        <w:t xml:space="preserve"> for one assigned reading </w:t>
      </w:r>
      <w:r w:rsidR="00024215" w:rsidRPr="00042112">
        <w:rPr>
          <w:rFonts w:ascii="Arial" w:eastAsia="Times New Roman" w:hAnsi="Arial" w:cs="Arial"/>
          <w:b/>
          <w:bCs/>
          <w:color w:val="000000"/>
          <w:sz w:val="24"/>
          <w:szCs w:val="24"/>
          <w:u w:val="single"/>
        </w:rPr>
        <w:t>from classes 2 through 1</w:t>
      </w:r>
      <w:r w:rsidR="00F5472D">
        <w:rPr>
          <w:rFonts w:ascii="Arial" w:eastAsia="Times New Roman" w:hAnsi="Arial" w:cs="Arial"/>
          <w:b/>
          <w:bCs/>
          <w:color w:val="000000"/>
          <w:sz w:val="24"/>
          <w:szCs w:val="24"/>
          <w:u w:val="single"/>
        </w:rPr>
        <w:t>2</w:t>
      </w:r>
      <w:r w:rsidR="00110694" w:rsidRPr="00042112">
        <w:rPr>
          <w:rFonts w:ascii="Arial" w:eastAsia="Times New Roman" w:hAnsi="Arial" w:cs="Arial"/>
          <w:color w:val="000000"/>
          <w:sz w:val="24"/>
          <w:szCs w:val="24"/>
        </w:rPr>
        <w:t xml:space="preserve"> that </w:t>
      </w:r>
      <w:r w:rsidR="00024215" w:rsidRPr="00042112">
        <w:rPr>
          <w:rFonts w:ascii="Arial" w:eastAsia="Times New Roman" w:hAnsi="Arial" w:cs="Arial"/>
          <w:color w:val="000000"/>
          <w:sz w:val="24"/>
          <w:szCs w:val="24"/>
        </w:rPr>
        <w:t xml:space="preserve">in total </w:t>
      </w:r>
      <w:r w:rsidR="00110694" w:rsidRPr="00042112">
        <w:rPr>
          <w:rFonts w:ascii="Arial" w:eastAsia="Times New Roman" w:hAnsi="Arial" w:cs="Arial"/>
          <w:color w:val="000000"/>
          <w:sz w:val="24"/>
          <w:szCs w:val="24"/>
        </w:rPr>
        <w:t>will account for the ten percent component for class participation</w:t>
      </w:r>
      <w:r w:rsidR="00024215" w:rsidRPr="00042112">
        <w:rPr>
          <w:rFonts w:ascii="Arial" w:eastAsia="Times New Roman" w:hAnsi="Arial" w:cs="Arial"/>
          <w:color w:val="000000"/>
          <w:sz w:val="24"/>
          <w:szCs w:val="24"/>
        </w:rPr>
        <w:t xml:space="preserve"> (1% for each reading evaluation x 10=10%)</w:t>
      </w:r>
      <w:r w:rsidR="00110694" w:rsidRPr="00042112">
        <w:rPr>
          <w:rFonts w:ascii="Arial" w:eastAsia="Times New Roman" w:hAnsi="Arial" w:cs="Arial"/>
          <w:color w:val="000000"/>
          <w:sz w:val="24"/>
          <w:szCs w:val="24"/>
        </w:rPr>
        <w:t xml:space="preserve">. </w:t>
      </w:r>
      <w:r w:rsidR="00BA5E9E" w:rsidRPr="00042112">
        <w:rPr>
          <w:rFonts w:ascii="Arial" w:eastAsia="Times New Roman" w:hAnsi="Arial" w:cs="Arial"/>
          <w:color w:val="000000"/>
          <w:sz w:val="24"/>
          <w:szCs w:val="24"/>
        </w:rPr>
        <w:t xml:space="preserve"> Each </w:t>
      </w:r>
      <w:r w:rsidR="00A22CE3" w:rsidRPr="00042112">
        <w:rPr>
          <w:rFonts w:ascii="Arial" w:eastAsia="Times New Roman" w:hAnsi="Arial" w:cs="Arial"/>
          <w:color w:val="000000"/>
          <w:sz w:val="24"/>
          <w:szCs w:val="24"/>
        </w:rPr>
        <w:t xml:space="preserve">reading </w:t>
      </w:r>
      <w:r w:rsidR="00BA5E9E" w:rsidRPr="00042112">
        <w:rPr>
          <w:rFonts w:ascii="Arial" w:eastAsia="Times New Roman" w:hAnsi="Arial" w:cs="Arial"/>
          <w:color w:val="000000"/>
          <w:sz w:val="24"/>
          <w:szCs w:val="24"/>
        </w:rPr>
        <w:t>evaluation is</w:t>
      </w:r>
      <w:r w:rsidR="005113BA" w:rsidRPr="00042112">
        <w:rPr>
          <w:rFonts w:ascii="Arial" w:eastAsia="Times New Roman" w:hAnsi="Arial" w:cs="Arial"/>
          <w:color w:val="000000"/>
          <w:sz w:val="24"/>
          <w:szCs w:val="24"/>
        </w:rPr>
        <w:t xml:space="preserve"> due</w:t>
      </w:r>
      <w:r w:rsidR="00BA5E9E" w:rsidRPr="00042112">
        <w:rPr>
          <w:rFonts w:ascii="Arial" w:eastAsia="Times New Roman" w:hAnsi="Arial" w:cs="Arial"/>
          <w:color w:val="000000"/>
          <w:sz w:val="24"/>
          <w:szCs w:val="24"/>
        </w:rPr>
        <w:t xml:space="preserve"> </w:t>
      </w:r>
      <w:r w:rsidR="001B30DB" w:rsidRPr="00042112">
        <w:rPr>
          <w:rFonts w:ascii="Arial" w:eastAsia="Times New Roman" w:hAnsi="Arial" w:cs="Arial"/>
          <w:color w:val="000000"/>
          <w:sz w:val="24"/>
          <w:szCs w:val="24"/>
        </w:rPr>
        <w:t>within 24 hours after the end of</w:t>
      </w:r>
      <w:r w:rsidR="00BA5E9E" w:rsidRPr="00042112">
        <w:rPr>
          <w:rFonts w:ascii="Arial" w:eastAsia="Times New Roman" w:hAnsi="Arial" w:cs="Arial"/>
          <w:color w:val="000000"/>
          <w:sz w:val="24"/>
          <w:szCs w:val="24"/>
        </w:rPr>
        <w:t xml:space="preserve"> class via email to Professors Ali or Landwehr or posted in Canvass.</w:t>
      </w:r>
      <w:r w:rsidR="001E469D">
        <w:rPr>
          <w:rFonts w:ascii="Arial" w:eastAsia="Times New Roman" w:hAnsi="Arial" w:cs="Arial"/>
          <w:color w:val="000000"/>
          <w:sz w:val="24"/>
          <w:szCs w:val="24"/>
        </w:rPr>
        <w:t xml:space="preserve">  The evaluations will not be graded</w:t>
      </w:r>
      <w:r w:rsidR="00926A63">
        <w:rPr>
          <w:rFonts w:ascii="Arial" w:eastAsia="Times New Roman" w:hAnsi="Arial" w:cs="Arial"/>
          <w:color w:val="000000"/>
          <w:sz w:val="24"/>
          <w:szCs w:val="24"/>
        </w:rPr>
        <w:t>.</w:t>
      </w:r>
    </w:p>
    <w:p w14:paraId="21B4795E" w14:textId="77777777" w:rsidR="00530B96" w:rsidRDefault="00530B96" w:rsidP="001953DD">
      <w:pPr>
        <w:spacing w:line="240" w:lineRule="auto"/>
        <w:rPr>
          <w:rFonts w:ascii="Arial" w:eastAsia="Times New Roman" w:hAnsi="Arial" w:cs="Arial"/>
          <w:color w:val="000000"/>
          <w:sz w:val="24"/>
          <w:szCs w:val="24"/>
        </w:rPr>
      </w:pPr>
    </w:p>
    <w:p w14:paraId="0B781EAC" w14:textId="6B85FBE4" w:rsidR="00864C70" w:rsidRDefault="00C137EC" w:rsidP="00C137EC">
      <w:pPr>
        <w:spacing w:line="240" w:lineRule="auto"/>
        <w:rPr>
          <w:rFonts w:ascii="Arial" w:eastAsia="Times New Roman" w:hAnsi="Arial" w:cs="Arial"/>
          <w:color w:val="222222"/>
          <w:sz w:val="24"/>
          <w:szCs w:val="24"/>
          <w:shd w:val="clear" w:color="auto" w:fill="FFFFFF"/>
        </w:rPr>
      </w:pPr>
      <w:r w:rsidRPr="00C137EC">
        <w:rPr>
          <w:rFonts w:ascii="Arial" w:eastAsia="Times New Roman" w:hAnsi="Arial" w:cs="Arial"/>
          <w:i/>
          <w:iCs/>
          <w:color w:val="222222"/>
          <w:sz w:val="24"/>
          <w:szCs w:val="24"/>
          <w:u w:val="single"/>
          <w:shd w:val="clear" w:color="auto" w:fill="FFFFFF"/>
        </w:rPr>
        <w:t>Policy Memos:</w:t>
      </w:r>
      <w:r w:rsidRPr="00C137EC">
        <w:rPr>
          <w:rFonts w:ascii="Arial" w:eastAsia="Times New Roman" w:hAnsi="Arial" w:cs="Arial"/>
          <w:color w:val="222222"/>
          <w:sz w:val="24"/>
          <w:szCs w:val="24"/>
          <w:shd w:val="clear" w:color="auto" w:fill="FFFFFF"/>
        </w:rPr>
        <w:t xml:space="preserve"> Three policy memos</w:t>
      </w:r>
      <w:r w:rsidR="00D61DFC">
        <w:rPr>
          <w:rFonts w:ascii="Arial" w:eastAsia="Times New Roman" w:hAnsi="Arial" w:cs="Arial"/>
          <w:color w:val="222222"/>
          <w:sz w:val="24"/>
          <w:szCs w:val="24"/>
          <w:shd w:val="clear" w:color="auto" w:fill="FFFFFF"/>
        </w:rPr>
        <w:t xml:space="preserve"> (two to three pages each)</w:t>
      </w:r>
      <w:r w:rsidRPr="00C137EC">
        <w:rPr>
          <w:rFonts w:ascii="Arial" w:eastAsia="Times New Roman" w:hAnsi="Arial" w:cs="Arial"/>
          <w:color w:val="222222"/>
          <w:sz w:val="24"/>
          <w:szCs w:val="24"/>
          <w:shd w:val="clear" w:color="auto" w:fill="FFFFFF"/>
        </w:rPr>
        <w:t xml:space="preserve"> are required for this component, with due dates of </w:t>
      </w:r>
      <w:r w:rsidR="0022564A">
        <w:rPr>
          <w:rFonts w:ascii="Arial" w:eastAsia="Times New Roman" w:hAnsi="Arial" w:cs="Arial"/>
          <w:color w:val="222222"/>
          <w:sz w:val="24"/>
          <w:szCs w:val="24"/>
          <w:shd w:val="clear" w:color="auto" w:fill="FFFFFF"/>
        </w:rPr>
        <w:t>28 September</w:t>
      </w:r>
      <w:r w:rsidR="00C35D5E">
        <w:rPr>
          <w:rFonts w:ascii="Arial" w:eastAsia="Times New Roman" w:hAnsi="Arial" w:cs="Arial"/>
          <w:color w:val="222222"/>
          <w:sz w:val="24"/>
          <w:szCs w:val="24"/>
          <w:shd w:val="clear" w:color="auto" w:fill="FFFFFF"/>
        </w:rPr>
        <w:t>,</w:t>
      </w:r>
      <w:r w:rsidR="0022564A">
        <w:rPr>
          <w:rFonts w:ascii="Arial" w:eastAsia="Times New Roman" w:hAnsi="Arial" w:cs="Arial"/>
          <w:color w:val="222222"/>
          <w:sz w:val="24"/>
          <w:szCs w:val="24"/>
          <w:shd w:val="clear" w:color="auto" w:fill="FFFFFF"/>
        </w:rPr>
        <w:t xml:space="preserve"> </w:t>
      </w:r>
      <w:r w:rsidR="00042112">
        <w:rPr>
          <w:rFonts w:ascii="Arial" w:eastAsia="Times New Roman" w:hAnsi="Arial" w:cs="Arial"/>
          <w:color w:val="222222"/>
          <w:sz w:val="24"/>
          <w:szCs w:val="24"/>
          <w:shd w:val="clear" w:color="auto" w:fill="FFFFFF"/>
        </w:rPr>
        <w:t xml:space="preserve">19 </w:t>
      </w:r>
      <w:r w:rsidR="007B71CA">
        <w:rPr>
          <w:rFonts w:ascii="Arial" w:eastAsia="Times New Roman" w:hAnsi="Arial" w:cs="Arial"/>
          <w:color w:val="222222"/>
          <w:sz w:val="24"/>
          <w:szCs w:val="24"/>
          <w:shd w:val="clear" w:color="auto" w:fill="FFFFFF"/>
        </w:rPr>
        <w:t>October</w:t>
      </w:r>
      <w:r w:rsidR="00B83CD6" w:rsidRPr="00937201">
        <w:rPr>
          <w:rFonts w:ascii="Arial" w:eastAsia="Times New Roman" w:hAnsi="Arial" w:cs="Arial"/>
          <w:color w:val="222222"/>
          <w:sz w:val="24"/>
          <w:szCs w:val="24"/>
          <w:shd w:val="clear" w:color="auto" w:fill="FFFFFF"/>
        </w:rPr>
        <w:t xml:space="preserve">, and </w:t>
      </w:r>
      <w:r w:rsidR="00042112">
        <w:rPr>
          <w:rFonts w:ascii="Arial" w:eastAsia="Times New Roman" w:hAnsi="Arial" w:cs="Arial"/>
          <w:color w:val="222222"/>
          <w:sz w:val="24"/>
          <w:szCs w:val="24"/>
          <w:shd w:val="clear" w:color="auto" w:fill="FFFFFF"/>
        </w:rPr>
        <w:t>9</w:t>
      </w:r>
      <w:r w:rsidR="00042112" w:rsidRPr="00937201">
        <w:rPr>
          <w:rFonts w:ascii="Arial" w:eastAsia="Times New Roman" w:hAnsi="Arial" w:cs="Arial"/>
          <w:color w:val="222222"/>
          <w:sz w:val="24"/>
          <w:szCs w:val="24"/>
          <w:shd w:val="clear" w:color="auto" w:fill="FFFFFF"/>
        </w:rPr>
        <w:t xml:space="preserve"> </w:t>
      </w:r>
      <w:r w:rsidR="00B83CD6" w:rsidRPr="00937201">
        <w:rPr>
          <w:rFonts w:ascii="Arial" w:eastAsia="Times New Roman" w:hAnsi="Arial" w:cs="Arial"/>
          <w:color w:val="222222"/>
          <w:sz w:val="24"/>
          <w:szCs w:val="24"/>
          <w:shd w:val="clear" w:color="auto" w:fill="FFFFFF"/>
        </w:rPr>
        <w:t>November</w:t>
      </w:r>
      <w:r w:rsidRPr="00937201">
        <w:rPr>
          <w:rFonts w:ascii="Arial" w:eastAsia="Times New Roman" w:hAnsi="Arial" w:cs="Arial"/>
          <w:color w:val="222222"/>
          <w:sz w:val="24"/>
          <w:szCs w:val="24"/>
          <w:shd w:val="clear" w:color="auto" w:fill="FFFFFF"/>
        </w:rPr>
        <w:t xml:space="preserve">; each will comprise </w:t>
      </w:r>
      <w:r w:rsidR="001953DD">
        <w:rPr>
          <w:rFonts w:ascii="Arial" w:eastAsia="Times New Roman" w:hAnsi="Arial" w:cs="Arial"/>
          <w:color w:val="222222"/>
          <w:sz w:val="24"/>
          <w:szCs w:val="24"/>
          <w:shd w:val="clear" w:color="auto" w:fill="FFFFFF"/>
        </w:rPr>
        <w:t>15</w:t>
      </w:r>
      <w:r w:rsidRPr="00937201">
        <w:rPr>
          <w:rFonts w:ascii="Arial" w:eastAsia="Times New Roman" w:hAnsi="Arial" w:cs="Arial"/>
          <w:color w:val="222222"/>
          <w:sz w:val="24"/>
          <w:szCs w:val="24"/>
          <w:shd w:val="clear" w:color="auto" w:fill="FFFFFF"/>
        </w:rPr>
        <w:t xml:space="preserve">% with all three </w:t>
      </w:r>
      <w:r w:rsidR="00DD36D4" w:rsidRPr="00937201">
        <w:rPr>
          <w:rFonts w:ascii="Arial" w:eastAsia="Times New Roman" w:hAnsi="Arial" w:cs="Arial"/>
          <w:color w:val="222222"/>
          <w:sz w:val="24"/>
          <w:szCs w:val="24"/>
          <w:shd w:val="clear" w:color="auto" w:fill="FFFFFF"/>
        </w:rPr>
        <w:t>equaling</w:t>
      </w:r>
      <w:r w:rsidRPr="00937201">
        <w:rPr>
          <w:rFonts w:ascii="Arial" w:eastAsia="Times New Roman" w:hAnsi="Arial" w:cs="Arial"/>
          <w:color w:val="222222"/>
          <w:sz w:val="24"/>
          <w:szCs w:val="24"/>
          <w:shd w:val="clear" w:color="auto" w:fill="FFFFFF"/>
        </w:rPr>
        <w:t xml:space="preserve"> </w:t>
      </w:r>
      <w:r w:rsidR="001953DD">
        <w:rPr>
          <w:rFonts w:ascii="Arial" w:eastAsia="Times New Roman" w:hAnsi="Arial" w:cs="Arial"/>
          <w:color w:val="222222"/>
          <w:sz w:val="24"/>
          <w:szCs w:val="24"/>
          <w:shd w:val="clear" w:color="auto" w:fill="FFFFFF"/>
        </w:rPr>
        <w:t>45</w:t>
      </w:r>
      <w:r w:rsidRPr="00937201">
        <w:rPr>
          <w:rFonts w:ascii="Arial" w:eastAsia="Times New Roman" w:hAnsi="Arial" w:cs="Arial"/>
          <w:color w:val="222222"/>
          <w:sz w:val="24"/>
          <w:szCs w:val="24"/>
          <w:shd w:val="clear" w:color="auto" w:fill="FFFFFF"/>
        </w:rPr>
        <w:t xml:space="preserve">% of the total grade. </w:t>
      </w:r>
      <w:r w:rsidR="00A4125B" w:rsidRPr="008B2D02">
        <w:rPr>
          <w:rFonts w:ascii="Arial" w:eastAsia="Times New Roman" w:hAnsi="Arial" w:cs="Arial"/>
          <w:b/>
          <w:bCs/>
          <w:color w:val="222222"/>
          <w:sz w:val="24"/>
          <w:szCs w:val="24"/>
          <w:shd w:val="clear" w:color="auto" w:fill="FFFFFF"/>
        </w:rPr>
        <w:t xml:space="preserve">Similar to the </w:t>
      </w:r>
      <w:r w:rsidR="006E1ED3" w:rsidRPr="008B2D02">
        <w:rPr>
          <w:rFonts w:ascii="Arial" w:eastAsia="Times New Roman" w:hAnsi="Arial" w:cs="Arial"/>
          <w:b/>
          <w:bCs/>
          <w:color w:val="222222"/>
          <w:sz w:val="24"/>
          <w:szCs w:val="24"/>
          <w:shd w:val="clear" w:color="auto" w:fill="FFFFFF"/>
        </w:rPr>
        <w:t xml:space="preserve">options presented for the class simulation (see below), students will have a choice writing </w:t>
      </w:r>
      <w:r w:rsidR="00200646" w:rsidRPr="008B2D02">
        <w:rPr>
          <w:rFonts w:ascii="Arial" w:eastAsia="Times New Roman" w:hAnsi="Arial" w:cs="Arial"/>
          <w:b/>
          <w:bCs/>
          <w:color w:val="222222"/>
          <w:sz w:val="24"/>
          <w:szCs w:val="24"/>
          <w:shd w:val="clear" w:color="auto" w:fill="FFFFFF"/>
        </w:rPr>
        <w:t xml:space="preserve">on either </w:t>
      </w:r>
      <w:r w:rsidR="006E1ED3" w:rsidRPr="008B2D02">
        <w:rPr>
          <w:rFonts w:ascii="Arial" w:eastAsia="Times New Roman" w:hAnsi="Arial" w:cs="Arial"/>
          <w:b/>
          <w:bCs/>
          <w:color w:val="222222"/>
          <w:sz w:val="24"/>
          <w:szCs w:val="24"/>
          <w:shd w:val="clear" w:color="auto" w:fill="FFFFFF"/>
        </w:rPr>
        <w:t>a national security or corporate-re</w:t>
      </w:r>
      <w:r w:rsidR="00200646" w:rsidRPr="008B2D02">
        <w:rPr>
          <w:rFonts w:ascii="Arial" w:eastAsia="Times New Roman" w:hAnsi="Arial" w:cs="Arial"/>
          <w:b/>
          <w:bCs/>
          <w:color w:val="222222"/>
          <w:sz w:val="24"/>
          <w:szCs w:val="24"/>
          <w:shd w:val="clear" w:color="auto" w:fill="FFFFFF"/>
        </w:rPr>
        <w:t>lated topic for the three assignments</w:t>
      </w:r>
      <w:r w:rsidR="00C9603E">
        <w:rPr>
          <w:rFonts w:ascii="Arial" w:eastAsia="Times New Roman" w:hAnsi="Arial" w:cs="Arial"/>
          <w:b/>
          <w:bCs/>
          <w:color w:val="222222"/>
          <w:sz w:val="24"/>
          <w:szCs w:val="24"/>
          <w:shd w:val="clear" w:color="auto" w:fill="FFFFFF"/>
        </w:rPr>
        <w:t xml:space="preserve"> (we recommend students stick with one topic track for all three, but al</w:t>
      </w:r>
      <w:r w:rsidR="00B26F2D">
        <w:rPr>
          <w:rFonts w:ascii="Arial" w:eastAsia="Times New Roman" w:hAnsi="Arial" w:cs="Arial"/>
          <w:b/>
          <w:bCs/>
          <w:color w:val="222222"/>
          <w:sz w:val="24"/>
          <w:szCs w:val="24"/>
          <w:shd w:val="clear" w:color="auto" w:fill="FFFFFF"/>
        </w:rPr>
        <w:t xml:space="preserve">ternating between </w:t>
      </w:r>
      <w:r w:rsidR="007B6FA1">
        <w:rPr>
          <w:rFonts w:ascii="Arial" w:eastAsia="Times New Roman" w:hAnsi="Arial" w:cs="Arial"/>
          <w:b/>
          <w:bCs/>
          <w:color w:val="222222"/>
          <w:sz w:val="24"/>
          <w:szCs w:val="24"/>
          <w:shd w:val="clear" w:color="auto" w:fill="FFFFFF"/>
        </w:rPr>
        <w:t>both sets</w:t>
      </w:r>
      <w:r w:rsidR="00B26F2D">
        <w:rPr>
          <w:rFonts w:ascii="Arial" w:eastAsia="Times New Roman" w:hAnsi="Arial" w:cs="Arial"/>
          <w:b/>
          <w:bCs/>
          <w:color w:val="222222"/>
          <w:sz w:val="24"/>
          <w:szCs w:val="24"/>
          <w:shd w:val="clear" w:color="auto" w:fill="FFFFFF"/>
        </w:rPr>
        <w:t xml:space="preserve"> is permitted)</w:t>
      </w:r>
      <w:r w:rsidR="00200646" w:rsidRPr="008B2D02">
        <w:rPr>
          <w:rFonts w:ascii="Arial" w:eastAsia="Times New Roman" w:hAnsi="Arial" w:cs="Arial"/>
          <w:b/>
          <w:bCs/>
          <w:color w:val="222222"/>
          <w:sz w:val="24"/>
          <w:szCs w:val="24"/>
          <w:shd w:val="clear" w:color="auto" w:fill="FFFFFF"/>
        </w:rPr>
        <w:t>.</w:t>
      </w:r>
      <w:r w:rsidR="00200646">
        <w:rPr>
          <w:rFonts w:ascii="Arial" w:eastAsia="Times New Roman" w:hAnsi="Arial" w:cs="Arial"/>
          <w:color w:val="222222"/>
          <w:sz w:val="24"/>
          <w:szCs w:val="24"/>
          <w:shd w:val="clear" w:color="auto" w:fill="FFFFFF"/>
        </w:rPr>
        <w:t xml:space="preserve">  </w:t>
      </w:r>
      <w:r w:rsidR="009E7D1C" w:rsidRPr="008B2D02">
        <w:rPr>
          <w:rFonts w:ascii="Arial" w:eastAsia="Times New Roman" w:hAnsi="Arial" w:cs="Arial"/>
          <w:bCs/>
          <w:color w:val="222222"/>
          <w:sz w:val="24"/>
          <w:szCs w:val="24"/>
          <w:shd w:val="clear" w:color="auto" w:fill="FFFFFF"/>
        </w:rPr>
        <w:t>S</w:t>
      </w:r>
      <w:r w:rsidR="0031718C" w:rsidRPr="008B2D02">
        <w:rPr>
          <w:rFonts w:ascii="Arial" w:eastAsia="Times New Roman" w:hAnsi="Arial" w:cs="Arial"/>
          <w:bCs/>
          <w:i/>
          <w:color w:val="222222"/>
          <w:sz w:val="24"/>
          <w:szCs w:val="24"/>
          <w:shd w:val="clear" w:color="auto" w:fill="FFFFFF"/>
        </w:rPr>
        <w:t>tudents</w:t>
      </w:r>
      <w:r w:rsidR="00200646" w:rsidRPr="008B2D02">
        <w:rPr>
          <w:rFonts w:ascii="Arial" w:eastAsia="Times New Roman" w:hAnsi="Arial" w:cs="Arial"/>
          <w:bCs/>
          <w:i/>
          <w:color w:val="222222"/>
          <w:sz w:val="24"/>
          <w:szCs w:val="24"/>
          <w:shd w:val="clear" w:color="auto" w:fill="FFFFFF"/>
        </w:rPr>
        <w:t xml:space="preserve"> </w:t>
      </w:r>
      <w:r w:rsidR="0031718C" w:rsidRPr="008B2D02">
        <w:rPr>
          <w:rFonts w:ascii="Arial" w:eastAsia="Times New Roman" w:hAnsi="Arial" w:cs="Arial"/>
          <w:bCs/>
          <w:i/>
          <w:color w:val="222222"/>
          <w:sz w:val="24"/>
          <w:szCs w:val="24"/>
          <w:shd w:val="clear" w:color="auto" w:fill="FFFFFF"/>
        </w:rPr>
        <w:t xml:space="preserve">will be evaluated </w:t>
      </w:r>
      <w:r w:rsidR="009E7D1C" w:rsidRPr="008B2D02">
        <w:rPr>
          <w:rFonts w:ascii="Arial" w:eastAsia="Times New Roman" w:hAnsi="Arial" w:cs="Arial"/>
          <w:bCs/>
          <w:i/>
          <w:color w:val="222222"/>
          <w:sz w:val="24"/>
          <w:szCs w:val="24"/>
          <w:shd w:val="clear" w:color="auto" w:fill="FFFFFF"/>
        </w:rPr>
        <w:t>o</w:t>
      </w:r>
      <w:r w:rsidR="0031718C" w:rsidRPr="008B2D02">
        <w:rPr>
          <w:rFonts w:ascii="Arial" w:eastAsia="Times New Roman" w:hAnsi="Arial" w:cs="Arial"/>
          <w:bCs/>
          <w:i/>
          <w:color w:val="222222"/>
          <w:sz w:val="24"/>
          <w:szCs w:val="24"/>
          <w:shd w:val="clear" w:color="auto" w:fill="FFFFFF"/>
        </w:rPr>
        <w:t>n the</w:t>
      </w:r>
      <w:r w:rsidR="002A4549" w:rsidRPr="008B2D02">
        <w:rPr>
          <w:rFonts w:ascii="Arial" w:eastAsia="Times New Roman" w:hAnsi="Arial" w:cs="Arial"/>
          <w:bCs/>
          <w:i/>
          <w:color w:val="222222"/>
          <w:sz w:val="24"/>
          <w:szCs w:val="24"/>
          <w:shd w:val="clear" w:color="auto" w:fill="FFFFFF"/>
        </w:rPr>
        <w:t>ir</w:t>
      </w:r>
      <w:r w:rsidR="0031718C" w:rsidRPr="008B2D02">
        <w:rPr>
          <w:rFonts w:ascii="Arial" w:eastAsia="Times New Roman" w:hAnsi="Arial" w:cs="Arial"/>
          <w:bCs/>
          <w:i/>
          <w:color w:val="222222"/>
          <w:sz w:val="24"/>
          <w:szCs w:val="24"/>
          <w:shd w:val="clear" w:color="auto" w:fill="FFFFFF"/>
        </w:rPr>
        <w:t xml:space="preserve"> ability to</w:t>
      </w:r>
      <w:r w:rsidR="0017678B">
        <w:rPr>
          <w:rFonts w:ascii="Arial" w:eastAsia="Times New Roman" w:hAnsi="Arial" w:cs="Arial"/>
          <w:bCs/>
          <w:i/>
          <w:color w:val="222222"/>
          <w:sz w:val="24"/>
          <w:szCs w:val="24"/>
          <w:shd w:val="clear" w:color="auto" w:fill="FFFFFF"/>
        </w:rPr>
        <w:t xml:space="preserve"> </w:t>
      </w:r>
      <w:r w:rsidR="0031718C" w:rsidRPr="008B2D02">
        <w:rPr>
          <w:rFonts w:ascii="Arial" w:eastAsia="Times New Roman" w:hAnsi="Arial" w:cs="Arial"/>
          <w:bCs/>
          <w:i/>
          <w:color w:val="222222"/>
          <w:sz w:val="24"/>
          <w:szCs w:val="24"/>
          <w:shd w:val="clear" w:color="auto" w:fill="FFFFFF"/>
        </w:rPr>
        <w:t xml:space="preserve">write cogently and concisely; present a logical argument within a coherent </w:t>
      </w:r>
      <w:r w:rsidR="00384FDD" w:rsidRPr="008B2D02">
        <w:rPr>
          <w:rFonts w:ascii="Arial" w:eastAsia="Times New Roman" w:hAnsi="Arial" w:cs="Arial"/>
          <w:bCs/>
          <w:i/>
          <w:color w:val="222222"/>
          <w:sz w:val="24"/>
          <w:szCs w:val="24"/>
          <w:shd w:val="clear" w:color="auto" w:fill="FFFFFF"/>
        </w:rPr>
        <w:t>memo structure; and minimize g</w:t>
      </w:r>
      <w:r w:rsidR="001728CC" w:rsidRPr="008B2D02">
        <w:rPr>
          <w:rFonts w:ascii="Arial" w:eastAsia="Times New Roman" w:hAnsi="Arial" w:cs="Arial"/>
          <w:bCs/>
          <w:i/>
          <w:color w:val="222222"/>
          <w:sz w:val="24"/>
          <w:szCs w:val="24"/>
          <w:shd w:val="clear" w:color="auto" w:fill="FFFFFF"/>
        </w:rPr>
        <w:t xml:space="preserve">rammatical or spelling </w:t>
      </w:r>
      <w:r w:rsidR="00E8495F" w:rsidRPr="008B2D02">
        <w:rPr>
          <w:rFonts w:ascii="Arial" w:eastAsia="Times New Roman" w:hAnsi="Arial" w:cs="Arial"/>
          <w:bCs/>
          <w:i/>
          <w:color w:val="222222"/>
          <w:sz w:val="24"/>
          <w:szCs w:val="24"/>
          <w:shd w:val="clear" w:color="auto" w:fill="FFFFFF"/>
        </w:rPr>
        <w:t>errors and</w:t>
      </w:r>
      <w:r w:rsidR="00384FDD" w:rsidRPr="008B2D02">
        <w:rPr>
          <w:rFonts w:ascii="Arial" w:eastAsia="Times New Roman" w:hAnsi="Arial" w:cs="Arial"/>
          <w:bCs/>
          <w:i/>
          <w:color w:val="222222"/>
          <w:sz w:val="24"/>
          <w:szCs w:val="24"/>
          <w:shd w:val="clear" w:color="auto" w:fill="FFFFFF"/>
        </w:rPr>
        <w:t xml:space="preserve"> avoid colloquial expressions</w:t>
      </w:r>
      <w:r w:rsidR="001728CC" w:rsidRPr="008B2D02">
        <w:rPr>
          <w:rFonts w:ascii="Arial" w:eastAsia="Times New Roman" w:hAnsi="Arial" w:cs="Arial"/>
          <w:bCs/>
          <w:i/>
          <w:color w:val="222222"/>
          <w:sz w:val="24"/>
          <w:szCs w:val="24"/>
          <w:shd w:val="clear" w:color="auto" w:fill="FFFFFF"/>
        </w:rPr>
        <w:t>.</w:t>
      </w:r>
      <w:r w:rsidR="001728CC">
        <w:rPr>
          <w:rFonts w:ascii="Arial" w:eastAsia="Times New Roman" w:hAnsi="Arial" w:cs="Arial"/>
          <w:color w:val="222222"/>
          <w:sz w:val="24"/>
          <w:szCs w:val="24"/>
          <w:shd w:val="clear" w:color="auto" w:fill="FFFFFF"/>
        </w:rPr>
        <w:t xml:space="preserve">  </w:t>
      </w:r>
      <w:r w:rsidR="00F52950">
        <w:rPr>
          <w:rFonts w:ascii="Arial" w:eastAsia="Times New Roman" w:hAnsi="Arial" w:cs="Arial"/>
          <w:color w:val="222222"/>
          <w:sz w:val="24"/>
          <w:szCs w:val="24"/>
          <w:shd w:val="clear" w:color="auto" w:fill="FFFFFF"/>
        </w:rPr>
        <w:t xml:space="preserve">Students will be expected to conduct research to support their assessments beyond the material listed in the course readings, and details on all the potential issues </w:t>
      </w:r>
      <w:r w:rsidR="00B7729D">
        <w:rPr>
          <w:rFonts w:ascii="Arial" w:eastAsia="Times New Roman" w:hAnsi="Arial" w:cs="Arial"/>
          <w:color w:val="222222"/>
          <w:sz w:val="24"/>
          <w:szCs w:val="24"/>
          <w:shd w:val="clear" w:color="auto" w:fill="FFFFFF"/>
        </w:rPr>
        <w:t xml:space="preserve">are available via multiple sources through Internet-based sources </w:t>
      </w:r>
      <w:r w:rsidR="0004492D">
        <w:rPr>
          <w:rFonts w:ascii="Arial" w:eastAsia="Times New Roman" w:hAnsi="Arial" w:cs="Arial"/>
          <w:color w:val="222222"/>
          <w:sz w:val="24"/>
          <w:szCs w:val="24"/>
          <w:shd w:val="clear" w:color="auto" w:fill="FFFFFF"/>
        </w:rPr>
        <w:t xml:space="preserve">from major newspapers like the </w:t>
      </w:r>
      <w:r w:rsidR="0004492D" w:rsidRPr="0004492D">
        <w:rPr>
          <w:rFonts w:ascii="Arial" w:eastAsia="Times New Roman" w:hAnsi="Arial" w:cs="Arial"/>
          <w:i/>
          <w:color w:val="222222"/>
          <w:sz w:val="24"/>
          <w:szCs w:val="24"/>
          <w:shd w:val="clear" w:color="auto" w:fill="FFFFFF"/>
        </w:rPr>
        <w:t>New York Times</w:t>
      </w:r>
      <w:r w:rsidR="0004492D">
        <w:rPr>
          <w:rFonts w:ascii="Arial" w:eastAsia="Times New Roman" w:hAnsi="Arial" w:cs="Arial"/>
          <w:color w:val="222222"/>
          <w:sz w:val="24"/>
          <w:szCs w:val="24"/>
          <w:shd w:val="clear" w:color="auto" w:fill="FFFFFF"/>
        </w:rPr>
        <w:t xml:space="preserve"> and </w:t>
      </w:r>
      <w:r w:rsidR="0004492D" w:rsidRPr="0004492D">
        <w:rPr>
          <w:rFonts w:ascii="Arial" w:eastAsia="Times New Roman" w:hAnsi="Arial" w:cs="Arial"/>
          <w:i/>
          <w:color w:val="222222"/>
          <w:sz w:val="24"/>
          <w:szCs w:val="24"/>
          <w:shd w:val="clear" w:color="auto" w:fill="FFFFFF"/>
        </w:rPr>
        <w:t>Washing</w:t>
      </w:r>
      <w:r w:rsidR="007C710D">
        <w:rPr>
          <w:rFonts w:ascii="Arial" w:eastAsia="Times New Roman" w:hAnsi="Arial" w:cs="Arial"/>
          <w:i/>
          <w:color w:val="222222"/>
          <w:sz w:val="24"/>
          <w:szCs w:val="24"/>
          <w:shd w:val="clear" w:color="auto" w:fill="FFFFFF"/>
        </w:rPr>
        <w:t>ton P</w:t>
      </w:r>
      <w:r w:rsidR="0004492D" w:rsidRPr="0004492D">
        <w:rPr>
          <w:rFonts w:ascii="Arial" w:eastAsia="Times New Roman" w:hAnsi="Arial" w:cs="Arial"/>
          <w:i/>
          <w:color w:val="222222"/>
          <w:sz w:val="24"/>
          <w:szCs w:val="24"/>
          <w:shd w:val="clear" w:color="auto" w:fill="FFFFFF"/>
        </w:rPr>
        <w:t>ost</w:t>
      </w:r>
      <w:r w:rsidR="005B1A0C">
        <w:rPr>
          <w:rFonts w:ascii="Arial" w:eastAsia="Times New Roman" w:hAnsi="Arial" w:cs="Arial"/>
          <w:i/>
          <w:color w:val="222222"/>
          <w:sz w:val="24"/>
          <w:szCs w:val="24"/>
          <w:shd w:val="clear" w:color="auto" w:fill="FFFFFF"/>
        </w:rPr>
        <w:t>;</w:t>
      </w:r>
      <w:r w:rsidR="0004492D">
        <w:rPr>
          <w:rFonts w:ascii="Arial" w:eastAsia="Times New Roman" w:hAnsi="Arial" w:cs="Arial"/>
          <w:color w:val="222222"/>
          <w:sz w:val="24"/>
          <w:szCs w:val="24"/>
          <w:shd w:val="clear" w:color="auto" w:fill="FFFFFF"/>
        </w:rPr>
        <w:t xml:space="preserve"> a variety of </w:t>
      </w:r>
      <w:r w:rsidR="00AA0ADE">
        <w:rPr>
          <w:rFonts w:ascii="Arial" w:eastAsia="Times New Roman" w:hAnsi="Arial" w:cs="Arial"/>
          <w:color w:val="222222"/>
          <w:sz w:val="24"/>
          <w:szCs w:val="24"/>
          <w:shd w:val="clear" w:color="auto" w:fill="FFFFFF"/>
        </w:rPr>
        <w:t>academic</w:t>
      </w:r>
      <w:r w:rsidR="0004492D">
        <w:rPr>
          <w:rFonts w:ascii="Arial" w:eastAsia="Times New Roman" w:hAnsi="Arial" w:cs="Arial"/>
          <w:color w:val="222222"/>
          <w:sz w:val="24"/>
          <w:szCs w:val="24"/>
          <w:shd w:val="clear" w:color="auto" w:fill="FFFFFF"/>
        </w:rPr>
        <w:t xml:space="preserve"> periodicals</w:t>
      </w:r>
      <w:r w:rsidR="005B1A0C">
        <w:rPr>
          <w:rFonts w:ascii="Arial" w:eastAsia="Times New Roman" w:hAnsi="Arial" w:cs="Arial"/>
          <w:color w:val="222222"/>
          <w:sz w:val="24"/>
          <w:szCs w:val="24"/>
          <w:shd w:val="clear" w:color="auto" w:fill="FFFFFF"/>
        </w:rPr>
        <w:t>;</w:t>
      </w:r>
      <w:r w:rsidR="0004492D">
        <w:rPr>
          <w:rFonts w:ascii="Arial" w:eastAsia="Times New Roman" w:hAnsi="Arial" w:cs="Arial"/>
          <w:color w:val="222222"/>
          <w:sz w:val="24"/>
          <w:szCs w:val="24"/>
          <w:shd w:val="clear" w:color="auto" w:fill="FFFFFF"/>
        </w:rPr>
        <w:t xml:space="preserve"> </w:t>
      </w:r>
      <w:r w:rsidR="00AA0ADE">
        <w:rPr>
          <w:rFonts w:ascii="Arial" w:eastAsia="Times New Roman" w:hAnsi="Arial" w:cs="Arial"/>
          <w:color w:val="222222"/>
          <w:sz w:val="24"/>
          <w:szCs w:val="24"/>
          <w:shd w:val="clear" w:color="auto" w:fill="FFFFFF"/>
        </w:rPr>
        <w:t>national security policy</w:t>
      </w:r>
      <w:r w:rsidR="008F1373">
        <w:rPr>
          <w:rFonts w:ascii="Arial" w:eastAsia="Times New Roman" w:hAnsi="Arial" w:cs="Arial"/>
          <w:color w:val="222222"/>
          <w:sz w:val="24"/>
          <w:szCs w:val="24"/>
          <w:shd w:val="clear" w:color="auto" w:fill="FFFFFF"/>
        </w:rPr>
        <w:t xml:space="preserve"> and research </w:t>
      </w:r>
      <w:r w:rsidR="00853F7E">
        <w:rPr>
          <w:rFonts w:ascii="Arial" w:eastAsia="Times New Roman" w:hAnsi="Arial" w:cs="Arial"/>
          <w:color w:val="222222"/>
          <w:sz w:val="24"/>
          <w:szCs w:val="24"/>
          <w:shd w:val="clear" w:color="auto" w:fill="FFFFFF"/>
        </w:rPr>
        <w:t>organization</w:t>
      </w:r>
      <w:r w:rsidR="00AA0ADE">
        <w:rPr>
          <w:rFonts w:ascii="Arial" w:eastAsia="Times New Roman" w:hAnsi="Arial" w:cs="Arial"/>
          <w:color w:val="222222"/>
          <w:sz w:val="24"/>
          <w:szCs w:val="24"/>
          <w:shd w:val="clear" w:color="auto" w:fill="FFFFFF"/>
        </w:rPr>
        <w:t xml:space="preserve"> website</w:t>
      </w:r>
      <w:r w:rsidR="00853F7E">
        <w:rPr>
          <w:rFonts w:ascii="Arial" w:eastAsia="Times New Roman" w:hAnsi="Arial" w:cs="Arial"/>
          <w:color w:val="222222"/>
          <w:sz w:val="24"/>
          <w:szCs w:val="24"/>
          <w:shd w:val="clear" w:color="auto" w:fill="FFFFFF"/>
        </w:rPr>
        <w:t>s</w:t>
      </w:r>
      <w:r w:rsidR="005B1A0C">
        <w:rPr>
          <w:rFonts w:ascii="Arial" w:eastAsia="Times New Roman" w:hAnsi="Arial" w:cs="Arial"/>
          <w:color w:val="222222"/>
          <w:sz w:val="24"/>
          <w:szCs w:val="24"/>
          <w:shd w:val="clear" w:color="auto" w:fill="FFFFFF"/>
        </w:rPr>
        <w:t>;</w:t>
      </w:r>
      <w:r w:rsidR="00853F7E">
        <w:rPr>
          <w:rFonts w:ascii="Arial" w:eastAsia="Times New Roman" w:hAnsi="Arial" w:cs="Arial"/>
          <w:color w:val="222222"/>
          <w:sz w:val="24"/>
          <w:szCs w:val="24"/>
          <w:shd w:val="clear" w:color="auto" w:fill="FFFFFF"/>
        </w:rPr>
        <w:t xml:space="preserve"> </w:t>
      </w:r>
      <w:r w:rsidR="0004492D">
        <w:rPr>
          <w:rFonts w:ascii="Arial" w:eastAsia="Times New Roman" w:hAnsi="Arial" w:cs="Arial"/>
          <w:color w:val="222222"/>
          <w:sz w:val="24"/>
          <w:szCs w:val="24"/>
          <w:shd w:val="clear" w:color="auto" w:fill="FFFFFF"/>
        </w:rPr>
        <w:t>and</w:t>
      </w:r>
      <w:r w:rsidR="00464BC1">
        <w:rPr>
          <w:rFonts w:ascii="Arial" w:eastAsia="Times New Roman" w:hAnsi="Arial" w:cs="Arial"/>
          <w:color w:val="222222"/>
          <w:sz w:val="24"/>
          <w:szCs w:val="24"/>
          <w:shd w:val="clear" w:color="auto" w:fill="FFFFFF"/>
        </w:rPr>
        <w:t>,</w:t>
      </w:r>
      <w:r w:rsidR="0004492D">
        <w:rPr>
          <w:rFonts w:ascii="Arial" w:eastAsia="Times New Roman" w:hAnsi="Arial" w:cs="Arial"/>
          <w:color w:val="222222"/>
          <w:sz w:val="24"/>
          <w:szCs w:val="24"/>
          <w:shd w:val="clear" w:color="auto" w:fill="FFFFFF"/>
        </w:rPr>
        <w:t xml:space="preserve"> U.S. government</w:t>
      </w:r>
      <w:r w:rsidR="00886698">
        <w:rPr>
          <w:rFonts w:ascii="Arial" w:eastAsia="Times New Roman" w:hAnsi="Arial" w:cs="Arial"/>
          <w:color w:val="222222"/>
          <w:sz w:val="24"/>
          <w:szCs w:val="24"/>
          <w:shd w:val="clear" w:color="auto" w:fill="FFFFFF"/>
        </w:rPr>
        <w:t xml:space="preserve"> publications and</w:t>
      </w:r>
      <w:r w:rsidR="0004492D">
        <w:rPr>
          <w:rFonts w:ascii="Arial" w:eastAsia="Times New Roman" w:hAnsi="Arial" w:cs="Arial"/>
          <w:color w:val="222222"/>
          <w:sz w:val="24"/>
          <w:szCs w:val="24"/>
          <w:shd w:val="clear" w:color="auto" w:fill="FFFFFF"/>
        </w:rPr>
        <w:t xml:space="preserve"> </w:t>
      </w:r>
      <w:r w:rsidR="00853F7E">
        <w:rPr>
          <w:rFonts w:ascii="Arial" w:eastAsia="Times New Roman" w:hAnsi="Arial" w:cs="Arial"/>
          <w:color w:val="222222"/>
          <w:sz w:val="24"/>
          <w:szCs w:val="24"/>
          <w:shd w:val="clear" w:color="auto" w:fill="FFFFFF"/>
        </w:rPr>
        <w:t>documents.</w:t>
      </w:r>
      <w:r w:rsidR="007C710D">
        <w:rPr>
          <w:rFonts w:ascii="Arial" w:eastAsia="Times New Roman" w:hAnsi="Arial" w:cs="Arial"/>
          <w:color w:val="222222"/>
          <w:sz w:val="24"/>
          <w:szCs w:val="24"/>
          <w:shd w:val="clear" w:color="auto" w:fill="FFFFFF"/>
        </w:rPr>
        <w:t xml:space="preserve">  </w:t>
      </w:r>
      <w:r w:rsidR="007C710D" w:rsidRPr="006968EE">
        <w:rPr>
          <w:rFonts w:ascii="Arial" w:eastAsia="Times New Roman" w:hAnsi="Arial" w:cs="Arial"/>
          <w:b/>
          <w:i/>
          <w:color w:val="222222"/>
          <w:sz w:val="24"/>
          <w:szCs w:val="24"/>
          <w:shd w:val="clear" w:color="auto" w:fill="FFFFFF"/>
        </w:rPr>
        <w:t xml:space="preserve">Memos should be singled-spaced in 12-point Times New Roman font, with bolded </w:t>
      </w:r>
      <w:r w:rsidR="00C17B3B" w:rsidRPr="006968EE">
        <w:rPr>
          <w:rFonts w:ascii="Arial" w:eastAsia="Times New Roman" w:hAnsi="Arial" w:cs="Arial"/>
          <w:b/>
          <w:i/>
          <w:color w:val="222222"/>
          <w:sz w:val="24"/>
          <w:szCs w:val="24"/>
          <w:shd w:val="clear" w:color="auto" w:fill="FFFFFF"/>
        </w:rPr>
        <w:t xml:space="preserve">text to </w:t>
      </w:r>
      <w:proofErr w:type="gramStart"/>
      <w:r w:rsidR="00C17B3B" w:rsidRPr="006968EE">
        <w:rPr>
          <w:rFonts w:ascii="Arial" w:eastAsia="Times New Roman" w:hAnsi="Arial" w:cs="Arial"/>
          <w:b/>
          <w:i/>
          <w:color w:val="222222"/>
          <w:sz w:val="24"/>
          <w:szCs w:val="24"/>
          <w:shd w:val="clear" w:color="auto" w:fill="FFFFFF"/>
        </w:rPr>
        <w:t>designate</w:t>
      </w:r>
      <w:proofErr w:type="gramEnd"/>
      <w:r w:rsidR="00C17B3B" w:rsidRPr="006968EE">
        <w:rPr>
          <w:rFonts w:ascii="Arial" w:eastAsia="Times New Roman" w:hAnsi="Arial" w:cs="Arial"/>
          <w:b/>
          <w:i/>
          <w:color w:val="222222"/>
          <w:sz w:val="24"/>
          <w:szCs w:val="24"/>
          <w:shd w:val="clear" w:color="auto" w:fill="FFFFFF"/>
        </w:rPr>
        <w:t xml:space="preserve"> headers</w:t>
      </w:r>
      <w:r w:rsidR="0039742C">
        <w:rPr>
          <w:rFonts w:ascii="Arial" w:eastAsia="Times New Roman" w:hAnsi="Arial" w:cs="Arial"/>
          <w:b/>
          <w:i/>
          <w:color w:val="222222"/>
          <w:sz w:val="24"/>
          <w:szCs w:val="24"/>
          <w:shd w:val="clear" w:color="auto" w:fill="FFFFFF"/>
        </w:rPr>
        <w:t xml:space="preserve"> between key sections</w:t>
      </w:r>
      <w:r w:rsidR="008E096B">
        <w:rPr>
          <w:rFonts w:ascii="Arial" w:eastAsia="Times New Roman" w:hAnsi="Arial" w:cs="Arial"/>
          <w:b/>
          <w:i/>
          <w:color w:val="222222"/>
          <w:sz w:val="24"/>
          <w:szCs w:val="24"/>
          <w:shd w:val="clear" w:color="auto" w:fill="FFFFFF"/>
        </w:rPr>
        <w:t>, with references captured using footnotes</w:t>
      </w:r>
      <w:r w:rsidR="003001A2">
        <w:rPr>
          <w:rFonts w:ascii="Arial" w:eastAsia="Times New Roman" w:hAnsi="Arial" w:cs="Arial"/>
          <w:b/>
          <w:i/>
          <w:color w:val="222222"/>
          <w:sz w:val="24"/>
          <w:szCs w:val="24"/>
          <w:shd w:val="clear" w:color="auto" w:fill="FFFFFF"/>
        </w:rPr>
        <w:t xml:space="preserve"> at the bottom of each page</w:t>
      </w:r>
      <w:r w:rsidR="00C17B3B" w:rsidRPr="006968EE">
        <w:rPr>
          <w:rFonts w:ascii="Arial" w:eastAsia="Times New Roman" w:hAnsi="Arial" w:cs="Arial"/>
          <w:b/>
          <w:i/>
          <w:color w:val="222222"/>
          <w:sz w:val="24"/>
          <w:szCs w:val="24"/>
          <w:shd w:val="clear" w:color="auto" w:fill="FFFFFF"/>
        </w:rPr>
        <w:t>.</w:t>
      </w:r>
      <w:r w:rsidR="00C17B3B">
        <w:rPr>
          <w:rFonts w:ascii="Arial" w:eastAsia="Times New Roman" w:hAnsi="Arial" w:cs="Arial"/>
          <w:color w:val="222222"/>
          <w:sz w:val="24"/>
          <w:szCs w:val="24"/>
          <w:shd w:val="clear" w:color="auto" w:fill="FFFFFF"/>
        </w:rPr>
        <w:t xml:space="preserve">  </w:t>
      </w:r>
      <w:r w:rsidR="00E3341E">
        <w:rPr>
          <w:rFonts w:ascii="Arial" w:eastAsia="Times New Roman" w:hAnsi="Arial" w:cs="Arial"/>
          <w:color w:val="222222"/>
          <w:sz w:val="24"/>
          <w:szCs w:val="24"/>
          <w:shd w:val="clear" w:color="auto" w:fill="FFFFFF"/>
        </w:rPr>
        <w:t>They should also be done individually.</w:t>
      </w:r>
      <w:r w:rsidR="007C710D">
        <w:rPr>
          <w:rFonts w:ascii="Arial" w:eastAsia="Times New Roman" w:hAnsi="Arial" w:cs="Arial"/>
          <w:color w:val="222222"/>
          <w:sz w:val="24"/>
          <w:szCs w:val="24"/>
          <w:shd w:val="clear" w:color="auto" w:fill="FFFFFF"/>
        </w:rPr>
        <w:t xml:space="preserve"> </w:t>
      </w:r>
    </w:p>
    <w:p w14:paraId="3DBCE761" w14:textId="77777777" w:rsidR="00864C70" w:rsidRDefault="00864C70" w:rsidP="00C137EC">
      <w:pPr>
        <w:spacing w:line="240" w:lineRule="auto"/>
        <w:rPr>
          <w:rFonts w:ascii="Arial" w:eastAsia="Times New Roman" w:hAnsi="Arial" w:cs="Arial"/>
          <w:color w:val="222222"/>
          <w:sz w:val="24"/>
          <w:szCs w:val="24"/>
          <w:shd w:val="clear" w:color="auto" w:fill="FFFFFF"/>
        </w:rPr>
      </w:pPr>
    </w:p>
    <w:p w14:paraId="1A183EA7" w14:textId="54421976" w:rsidR="00504CFB" w:rsidRPr="008218A2" w:rsidRDefault="00504CFB" w:rsidP="00504CFB">
      <w:pPr>
        <w:rPr>
          <w:rFonts w:ascii="Arial" w:eastAsia="Times New Roman" w:hAnsi="Arial" w:cs="Arial"/>
          <w:color w:val="222222"/>
          <w:shd w:val="clear" w:color="auto" w:fill="FFFFFF"/>
        </w:rPr>
      </w:pPr>
    </w:p>
    <w:p w14:paraId="7B42C6A7" w14:textId="77777777" w:rsidR="00BA23AA" w:rsidRPr="00F02023" w:rsidRDefault="00504CFB" w:rsidP="00A91E88">
      <w:pPr>
        <w:pStyle w:val="ListParagraph"/>
        <w:numPr>
          <w:ilvl w:val="0"/>
          <w:numId w:val="32"/>
        </w:numPr>
        <w:rPr>
          <w:rFonts w:ascii="Arial" w:hAnsi="Arial" w:cs="Arial"/>
        </w:rPr>
      </w:pPr>
      <w:r w:rsidRPr="008218A2">
        <w:rPr>
          <w:rFonts w:ascii="Arial" w:eastAsia="Times New Roman" w:hAnsi="Arial" w:cs="Arial"/>
          <w:color w:val="222222"/>
          <w:u w:val="single"/>
          <w:shd w:val="clear" w:color="auto" w:fill="FFFFFF"/>
        </w:rPr>
        <w:t>Policy Memo #</w:t>
      </w:r>
      <w:proofErr w:type="gramStart"/>
      <w:r w:rsidRPr="008218A2">
        <w:rPr>
          <w:rFonts w:ascii="Arial" w:eastAsia="Times New Roman" w:hAnsi="Arial" w:cs="Arial"/>
          <w:color w:val="222222"/>
          <w:u w:val="single"/>
          <w:shd w:val="clear" w:color="auto" w:fill="FFFFFF"/>
        </w:rPr>
        <w:t xml:space="preserve">1 </w:t>
      </w:r>
      <w:r w:rsidR="00BA23AA">
        <w:rPr>
          <w:rFonts w:ascii="Arial" w:eastAsia="Times New Roman" w:hAnsi="Arial" w:cs="Arial"/>
          <w:color w:val="222222"/>
          <w:u w:val="single"/>
          <w:shd w:val="clear" w:color="auto" w:fill="FFFFFF"/>
        </w:rPr>
        <w:t xml:space="preserve"> Attack</w:t>
      </w:r>
      <w:proofErr w:type="gramEnd"/>
      <w:r w:rsidR="00BA23AA">
        <w:rPr>
          <w:rFonts w:ascii="Arial" w:eastAsia="Times New Roman" w:hAnsi="Arial" w:cs="Arial"/>
          <w:color w:val="222222"/>
          <w:u w:val="single"/>
          <w:shd w:val="clear" w:color="auto" w:fill="FFFFFF"/>
        </w:rPr>
        <w:t xml:space="preserve"> Impact</w:t>
      </w:r>
    </w:p>
    <w:p w14:paraId="6CE59AF1" w14:textId="77777777" w:rsidR="008218A2" w:rsidRPr="008218A2" w:rsidRDefault="008218A2" w:rsidP="008218A2">
      <w:pPr>
        <w:rPr>
          <w:rFonts w:ascii="Arial" w:hAnsi="Arial" w:cs="Arial"/>
        </w:rPr>
      </w:pPr>
    </w:p>
    <w:p w14:paraId="1EEAE69A" w14:textId="6320F38B" w:rsidR="00CE6B3F" w:rsidRPr="008218A2" w:rsidRDefault="00350E7B" w:rsidP="008218A2">
      <w:pPr>
        <w:pStyle w:val="ListParagraph"/>
        <w:numPr>
          <w:ilvl w:val="1"/>
          <w:numId w:val="32"/>
        </w:numPr>
        <w:rPr>
          <w:rFonts w:ascii="Arial" w:hAnsi="Arial" w:cs="Arial"/>
        </w:rPr>
      </w:pPr>
      <w:r>
        <w:rPr>
          <w:rFonts w:ascii="Arial" w:hAnsi="Arial" w:cs="Arial"/>
          <w:u w:val="single"/>
        </w:rPr>
        <w:t xml:space="preserve">Corporate Topic: </w:t>
      </w:r>
      <w:r w:rsidR="00CE6B3F" w:rsidRPr="008218A2">
        <w:rPr>
          <w:rFonts w:ascii="Arial" w:hAnsi="Arial" w:cs="Arial"/>
        </w:rPr>
        <w:t xml:space="preserve">Review in depth </w:t>
      </w:r>
      <w:r w:rsidR="00875C39">
        <w:rPr>
          <w:rFonts w:ascii="Arial" w:hAnsi="Arial" w:cs="Arial"/>
        </w:rPr>
        <w:t xml:space="preserve">a </w:t>
      </w:r>
      <w:r w:rsidR="00CE6B3F" w:rsidRPr="008218A2">
        <w:rPr>
          <w:rFonts w:ascii="Arial" w:hAnsi="Arial" w:cs="Arial"/>
        </w:rPr>
        <w:t xml:space="preserve">significant </w:t>
      </w:r>
      <w:r w:rsidR="00BA23AA">
        <w:rPr>
          <w:rFonts w:ascii="Arial" w:hAnsi="Arial" w:cs="Arial"/>
        </w:rPr>
        <w:t xml:space="preserve">corporate </w:t>
      </w:r>
      <w:r w:rsidR="00CE6B3F" w:rsidRPr="008218A2">
        <w:rPr>
          <w:rFonts w:ascii="Arial" w:hAnsi="Arial" w:cs="Arial"/>
        </w:rPr>
        <w:t xml:space="preserve">cybersecurity incident, </w:t>
      </w:r>
      <w:r w:rsidR="00BA23AA">
        <w:rPr>
          <w:rFonts w:ascii="Arial" w:hAnsi="Arial" w:cs="Arial"/>
        </w:rPr>
        <w:t xml:space="preserve">review in depth and </w:t>
      </w:r>
      <w:proofErr w:type="gramStart"/>
      <w:r w:rsidR="00CE6B3F" w:rsidRPr="008218A2">
        <w:rPr>
          <w:rFonts w:ascii="Arial" w:hAnsi="Arial" w:cs="Arial"/>
        </w:rPr>
        <w:t>identify</w:t>
      </w:r>
      <w:proofErr w:type="gramEnd"/>
      <w:r w:rsidR="00CE6B3F" w:rsidRPr="008218A2">
        <w:rPr>
          <w:rFonts w:ascii="Arial" w:hAnsi="Arial" w:cs="Arial"/>
        </w:rPr>
        <w:t xml:space="preserve"> the root causes of the breach, the extent of the damage, and what was done to recover. Numerous potential examples</w:t>
      </w:r>
      <w:r w:rsidR="00875C39">
        <w:rPr>
          <w:rFonts w:ascii="Arial" w:hAnsi="Arial" w:cs="Arial"/>
        </w:rPr>
        <w:t xml:space="preserve"> include </w:t>
      </w:r>
      <w:r w:rsidR="00C9126E">
        <w:rPr>
          <w:rFonts w:ascii="Arial" w:hAnsi="Arial" w:cs="Arial"/>
        </w:rPr>
        <w:t xml:space="preserve">2011-2013 Iranian attacks against U.S. banks, </w:t>
      </w:r>
      <w:r w:rsidR="00875C39">
        <w:rPr>
          <w:rFonts w:ascii="Arial" w:hAnsi="Arial" w:cs="Arial"/>
        </w:rPr>
        <w:t>2013</w:t>
      </w:r>
      <w:r w:rsidR="00C63BA5">
        <w:rPr>
          <w:rFonts w:ascii="Arial" w:hAnsi="Arial" w:cs="Arial"/>
        </w:rPr>
        <w:t>/14</w:t>
      </w:r>
      <w:r w:rsidR="00875C39">
        <w:rPr>
          <w:rFonts w:ascii="Arial" w:hAnsi="Arial" w:cs="Arial"/>
        </w:rPr>
        <w:t xml:space="preserve"> Yahoo breach</w:t>
      </w:r>
      <w:r w:rsidR="00C63BA5">
        <w:rPr>
          <w:rFonts w:ascii="Arial" w:hAnsi="Arial" w:cs="Arial"/>
        </w:rPr>
        <w:t>es</w:t>
      </w:r>
      <w:r w:rsidR="00875C39">
        <w:rPr>
          <w:rFonts w:ascii="Arial" w:hAnsi="Arial" w:cs="Arial"/>
        </w:rPr>
        <w:t>, 2014 Sony hack,</w:t>
      </w:r>
      <w:r w:rsidR="00043173">
        <w:rPr>
          <w:rFonts w:ascii="Arial" w:hAnsi="Arial" w:cs="Arial"/>
        </w:rPr>
        <w:t xml:space="preserve"> </w:t>
      </w:r>
      <w:r w:rsidR="00C820BD">
        <w:rPr>
          <w:rFonts w:ascii="Arial" w:hAnsi="Arial" w:cs="Arial"/>
        </w:rPr>
        <w:t xml:space="preserve">2016 Equifax </w:t>
      </w:r>
      <w:proofErr w:type="gramStart"/>
      <w:r w:rsidR="00C820BD">
        <w:rPr>
          <w:rFonts w:ascii="Arial" w:hAnsi="Arial" w:cs="Arial"/>
        </w:rPr>
        <w:t>breach;</w:t>
      </w:r>
      <w:proofErr w:type="gramEnd"/>
      <w:r w:rsidR="00C820BD">
        <w:rPr>
          <w:rFonts w:ascii="Arial" w:hAnsi="Arial" w:cs="Arial"/>
        </w:rPr>
        <w:t xml:space="preserve"> </w:t>
      </w:r>
      <w:r w:rsidR="00F36A82">
        <w:rPr>
          <w:rFonts w:ascii="Arial" w:hAnsi="Arial" w:cs="Arial"/>
        </w:rPr>
        <w:t xml:space="preserve">and the 2017 </w:t>
      </w:r>
      <w:proofErr w:type="spellStart"/>
      <w:r w:rsidR="00F36A82">
        <w:rPr>
          <w:rFonts w:ascii="Arial" w:hAnsi="Arial" w:cs="Arial"/>
        </w:rPr>
        <w:t>Wannacry</w:t>
      </w:r>
      <w:proofErr w:type="spellEnd"/>
      <w:r w:rsidR="00F36A82">
        <w:rPr>
          <w:rFonts w:ascii="Arial" w:hAnsi="Arial" w:cs="Arial"/>
        </w:rPr>
        <w:t xml:space="preserve"> attacks.</w:t>
      </w:r>
    </w:p>
    <w:p w14:paraId="4CD31778" w14:textId="77777777" w:rsidR="00A73365" w:rsidRPr="00367918" w:rsidRDefault="00A73365" w:rsidP="00876C22">
      <w:pPr>
        <w:ind w:left="360"/>
        <w:rPr>
          <w:rFonts w:ascii="Arial" w:eastAsia="Times New Roman" w:hAnsi="Arial" w:cs="Arial"/>
          <w:color w:val="222222"/>
          <w:shd w:val="clear" w:color="auto" w:fill="FFFFFF"/>
        </w:rPr>
      </w:pPr>
      <w:bookmarkStart w:id="2" w:name="_Hlk12440370"/>
    </w:p>
    <w:bookmarkEnd w:id="2"/>
    <w:p w14:paraId="45BBC405" w14:textId="0BB4E894" w:rsidR="00876C22" w:rsidRPr="00350E7B" w:rsidRDefault="00350E7B" w:rsidP="00350E7B">
      <w:pPr>
        <w:pStyle w:val="ListParagraph"/>
        <w:numPr>
          <w:ilvl w:val="1"/>
          <w:numId w:val="31"/>
        </w:numPr>
        <w:rPr>
          <w:rFonts w:ascii="Arial" w:hAnsi="Arial" w:cs="Arial"/>
        </w:rPr>
      </w:pPr>
      <w:r w:rsidRPr="006228D8">
        <w:rPr>
          <w:rFonts w:ascii="Arial" w:hAnsi="Arial" w:cs="Arial"/>
          <w:u w:val="single"/>
        </w:rPr>
        <w:t>National Security topic</w:t>
      </w:r>
      <w:r w:rsidRPr="00F02023">
        <w:rPr>
          <w:rFonts w:ascii="Arial" w:hAnsi="Arial" w:cs="Arial"/>
        </w:rPr>
        <w:t>:</w:t>
      </w:r>
      <w:r>
        <w:rPr>
          <w:rFonts w:ascii="Arial" w:hAnsi="Arial" w:cs="Arial"/>
        </w:rPr>
        <w:t xml:space="preserve"> </w:t>
      </w:r>
      <w:r w:rsidR="00BA23AA" w:rsidRPr="00350E7B">
        <w:rPr>
          <w:rFonts w:ascii="Arial" w:hAnsi="Arial" w:cs="Arial"/>
        </w:rPr>
        <w:t>Review in depth a significant government cybersecurity incident;</w:t>
      </w:r>
      <w:r w:rsidR="00875C39" w:rsidRPr="00350E7B">
        <w:rPr>
          <w:rFonts w:ascii="Arial" w:hAnsi="Arial" w:cs="Arial"/>
        </w:rPr>
        <w:t xml:space="preserve"> review in depth a</w:t>
      </w:r>
      <w:r w:rsidR="00BA23AA" w:rsidRPr="00350E7B">
        <w:rPr>
          <w:rFonts w:ascii="Arial" w:hAnsi="Arial" w:cs="Arial"/>
        </w:rPr>
        <w:t>nd</w:t>
      </w:r>
      <w:r w:rsidR="00875C39" w:rsidRPr="00350E7B">
        <w:rPr>
          <w:rFonts w:ascii="Arial" w:hAnsi="Arial" w:cs="Arial"/>
        </w:rPr>
        <w:t xml:space="preserve"> </w:t>
      </w:r>
      <w:proofErr w:type="gramStart"/>
      <w:r w:rsidR="002031EA" w:rsidRPr="00350E7B">
        <w:rPr>
          <w:rFonts w:ascii="Arial" w:hAnsi="Arial" w:cs="Arial"/>
        </w:rPr>
        <w:t>identify</w:t>
      </w:r>
      <w:proofErr w:type="gramEnd"/>
      <w:r w:rsidR="002031EA" w:rsidRPr="00350E7B">
        <w:rPr>
          <w:rFonts w:ascii="Arial" w:hAnsi="Arial" w:cs="Arial"/>
        </w:rPr>
        <w:t xml:space="preserve"> the root causes of the breach, the extent of the damage, and what was done to recover. </w:t>
      </w:r>
      <w:r w:rsidR="00876C22" w:rsidRPr="00350E7B">
        <w:rPr>
          <w:rFonts w:ascii="Arial" w:hAnsi="Arial" w:cs="Arial"/>
        </w:rPr>
        <w:t xml:space="preserve"> Potential examples</w:t>
      </w:r>
      <w:r w:rsidR="002031EA" w:rsidRPr="00350E7B">
        <w:rPr>
          <w:rFonts w:ascii="Arial" w:hAnsi="Arial" w:cs="Arial"/>
        </w:rPr>
        <w:t xml:space="preserve"> include the </w:t>
      </w:r>
      <w:r w:rsidR="0083375A" w:rsidRPr="00350E7B">
        <w:rPr>
          <w:rFonts w:ascii="Arial" w:hAnsi="Arial" w:cs="Arial"/>
        </w:rPr>
        <w:t xml:space="preserve">2013 Snowden disclosures, </w:t>
      </w:r>
      <w:r w:rsidR="002031EA" w:rsidRPr="00350E7B">
        <w:rPr>
          <w:rFonts w:ascii="Arial" w:hAnsi="Arial" w:cs="Arial"/>
        </w:rPr>
        <w:t>20</w:t>
      </w:r>
      <w:r w:rsidR="0083375A" w:rsidRPr="00350E7B">
        <w:rPr>
          <w:rFonts w:ascii="Arial" w:hAnsi="Arial" w:cs="Arial"/>
        </w:rPr>
        <w:t>16</w:t>
      </w:r>
      <w:r w:rsidR="00876C22" w:rsidRPr="00350E7B">
        <w:rPr>
          <w:rFonts w:ascii="Arial" w:hAnsi="Arial" w:cs="Arial"/>
        </w:rPr>
        <w:t xml:space="preserve"> US </w:t>
      </w:r>
      <w:r w:rsidR="00DB0726" w:rsidRPr="00350E7B">
        <w:rPr>
          <w:rFonts w:ascii="Arial" w:hAnsi="Arial" w:cs="Arial"/>
        </w:rPr>
        <w:t>Office of Personnel Management (</w:t>
      </w:r>
      <w:r w:rsidR="00876C22" w:rsidRPr="00350E7B">
        <w:rPr>
          <w:rFonts w:ascii="Arial" w:hAnsi="Arial" w:cs="Arial"/>
        </w:rPr>
        <w:t>OPM</w:t>
      </w:r>
      <w:r w:rsidR="00DB0726" w:rsidRPr="00350E7B">
        <w:rPr>
          <w:rFonts w:ascii="Arial" w:hAnsi="Arial" w:cs="Arial"/>
        </w:rPr>
        <w:t>)</w:t>
      </w:r>
      <w:r w:rsidR="00876C22" w:rsidRPr="00350E7B">
        <w:rPr>
          <w:rFonts w:ascii="Arial" w:hAnsi="Arial" w:cs="Arial"/>
        </w:rPr>
        <w:t xml:space="preserve"> breach</w:t>
      </w:r>
      <w:r w:rsidR="00401EAA" w:rsidRPr="00350E7B">
        <w:rPr>
          <w:rFonts w:ascii="Arial" w:hAnsi="Arial" w:cs="Arial"/>
        </w:rPr>
        <w:t xml:space="preserve">, </w:t>
      </w:r>
      <w:r w:rsidR="00F36A82" w:rsidRPr="00350E7B">
        <w:rPr>
          <w:rFonts w:ascii="Arial" w:hAnsi="Arial" w:cs="Arial"/>
        </w:rPr>
        <w:t xml:space="preserve">and </w:t>
      </w:r>
      <w:r w:rsidR="00401EAA" w:rsidRPr="00350E7B">
        <w:rPr>
          <w:rFonts w:ascii="Arial" w:hAnsi="Arial" w:cs="Arial"/>
        </w:rPr>
        <w:t>2016 Russian election interference.</w:t>
      </w:r>
    </w:p>
    <w:p w14:paraId="041CA438" w14:textId="77777777" w:rsidR="0039742C" w:rsidRDefault="0039742C" w:rsidP="00C137EC">
      <w:pPr>
        <w:spacing w:line="240" w:lineRule="auto"/>
        <w:rPr>
          <w:rFonts w:ascii="Arial" w:eastAsia="Times New Roman" w:hAnsi="Arial" w:cs="Arial"/>
          <w:color w:val="222222"/>
          <w:sz w:val="24"/>
          <w:szCs w:val="24"/>
          <w:shd w:val="clear" w:color="auto" w:fill="FFFFFF"/>
        </w:rPr>
      </w:pPr>
    </w:p>
    <w:p w14:paraId="1068E863" w14:textId="70BB04B9" w:rsidR="003D1424" w:rsidRPr="0029453C" w:rsidRDefault="003D49F9" w:rsidP="003D49F9">
      <w:pPr>
        <w:pStyle w:val="ListParagraph"/>
        <w:numPr>
          <w:ilvl w:val="0"/>
          <w:numId w:val="31"/>
        </w:numPr>
        <w:rPr>
          <w:rFonts w:ascii="Arial" w:eastAsia="Times New Roman" w:hAnsi="Arial" w:cs="Arial"/>
          <w:color w:val="222222"/>
          <w:shd w:val="clear" w:color="auto" w:fill="FFFFFF"/>
        </w:rPr>
      </w:pPr>
      <w:bookmarkStart w:id="3" w:name="_Hlk14242843"/>
      <w:bookmarkStart w:id="4" w:name="_Hlk12440172"/>
      <w:r w:rsidRPr="0029453C">
        <w:rPr>
          <w:rFonts w:ascii="Arial" w:eastAsia="Times New Roman" w:hAnsi="Arial" w:cs="Arial"/>
          <w:color w:val="222222"/>
          <w:u w:val="single"/>
          <w:shd w:val="clear" w:color="auto" w:fill="FFFFFF"/>
        </w:rPr>
        <w:t xml:space="preserve">Policy Memo #2 </w:t>
      </w:r>
      <w:r w:rsidR="00BA23AA">
        <w:rPr>
          <w:rFonts w:ascii="Arial" w:eastAsia="Times New Roman" w:hAnsi="Arial" w:cs="Arial"/>
          <w:color w:val="222222"/>
          <w:u w:val="single"/>
          <w:shd w:val="clear" w:color="auto" w:fill="FFFFFF"/>
        </w:rPr>
        <w:t xml:space="preserve">  Critical Infrastructure</w:t>
      </w:r>
    </w:p>
    <w:bookmarkEnd w:id="3"/>
    <w:p w14:paraId="23A7EA52" w14:textId="77777777" w:rsidR="003D1424" w:rsidRPr="0029453C" w:rsidRDefault="003D1424" w:rsidP="003D1424">
      <w:pPr>
        <w:pStyle w:val="ListParagraph"/>
        <w:rPr>
          <w:rFonts w:ascii="Arial" w:eastAsia="Times New Roman" w:hAnsi="Arial" w:cs="Arial"/>
          <w:color w:val="222222"/>
          <w:shd w:val="clear" w:color="auto" w:fill="FFFFFF"/>
        </w:rPr>
      </w:pPr>
    </w:p>
    <w:bookmarkEnd w:id="4"/>
    <w:p w14:paraId="1A6A679C" w14:textId="1F6859F0" w:rsidR="00BA23AA" w:rsidRPr="00F02023" w:rsidRDefault="00BA23AA" w:rsidP="00CD0791">
      <w:pPr>
        <w:pStyle w:val="ListParagraph"/>
        <w:numPr>
          <w:ilvl w:val="1"/>
          <w:numId w:val="31"/>
        </w:numPr>
        <w:rPr>
          <w:rFonts w:ascii="Arial" w:hAnsi="Arial" w:cs="Arial"/>
        </w:rPr>
      </w:pPr>
      <w:r w:rsidRPr="006228D8">
        <w:rPr>
          <w:rFonts w:ascii="Arial" w:hAnsi="Arial" w:cs="Arial"/>
          <w:u w:val="single"/>
        </w:rPr>
        <w:t>Corporate topic</w:t>
      </w:r>
      <w:r w:rsidRPr="00F02023">
        <w:rPr>
          <w:rFonts w:ascii="Arial" w:hAnsi="Arial" w:cs="Arial"/>
        </w:rPr>
        <w:t>:  Outli</w:t>
      </w:r>
      <w:r w:rsidR="00B62251" w:rsidRPr="00F02023">
        <w:rPr>
          <w:rFonts w:ascii="Arial" w:hAnsi="Arial" w:cs="Arial"/>
        </w:rPr>
        <w:t>ne the corporate view of a privately owned</w:t>
      </w:r>
      <w:r w:rsidRPr="00F02023">
        <w:rPr>
          <w:rFonts w:ascii="Arial" w:hAnsi="Arial" w:cs="Arial"/>
        </w:rPr>
        <w:t xml:space="preserve"> critical infrastructure element </w:t>
      </w:r>
      <w:r w:rsidR="00B62251" w:rsidRPr="00F02023">
        <w:rPr>
          <w:rFonts w:ascii="Arial" w:hAnsi="Arial" w:cs="Arial"/>
        </w:rPr>
        <w:t xml:space="preserve">for a corporation operating in a particular industry </w:t>
      </w:r>
      <w:r w:rsidRPr="00F02023">
        <w:rPr>
          <w:rFonts w:ascii="Arial" w:hAnsi="Arial" w:cs="Arial"/>
        </w:rPr>
        <w:t>(banking, elections, phone, power, water, nuclear energy, avia</w:t>
      </w:r>
      <w:r w:rsidR="00B62251" w:rsidRPr="00F02023">
        <w:rPr>
          <w:rFonts w:ascii="Arial" w:hAnsi="Arial" w:cs="Arial"/>
        </w:rPr>
        <w:t xml:space="preserve">tion, </w:t>
      </w:r>
      <w:r w:rsidR="00850270" w:rsidRPr="00F02023">
        <w:rPr>
          <w:rFonts w:ascii="Arial" w:hAnsi="Arial" w:cs="Arial"/>
        </w:rPr>
        <w:t>etc.</w:t>
      </w:r>
      <w:r w:rsidR="00B62251" w:rsidRPr="00F02023">
        <w:rPr>
          <w:rFonts w:ascii="Arial" w:hAnsi="Arial" w:cs="Arial"/>
        </w:rPr>
        <w:t>) in the United States. W</w:t>
      </w:r>
      <w:r w:rsidRPr="00F02023">
        <w:rPr>
          <w:rFonts w:ascii="Arial" w:hAnsi="Arial" w:cs="Arial"/>
        </w:rPr>
        <w:t xml:space="preserve">hat different technological systems and methods are used, what cybersecurity gaps or vulnerabilities exist, </w:t>
      </w:r>
      <w:r w:rsidR="00846817">
        <w:rPr>
          <w:rFonts w:ascii="Arial" w:hAnsi="Arial" w:cs="Arial"/>
        </w:rPr>
        <w:t xml:space="preserve">and </w:t>
      </w:r>
      <w:r w:rsidR="00B62251" w:rsidRPr="00F02023">
        <w:rPr>
          <w:rFonts w:ascii="Arial" w:hAnsi="Arial" w:cs="Arial"/>
        </w:rPr>
        <w:t>what tradeoffs must be considered?</w:t>
      </w:r>
    </w:p>
    <w:p w14:paraId="659DCFEC" w14:textId="77777777" w:rsidR="00BA23AA" w:rsidRPr="00F02023" w:rsidRDefault="00BA23AA" w:rsidP="00F02023">
      <w:pPr>
        <w:ind w:left="1080"/>
        <w:rPr>
          <w:rFonts w:ascii="Arial" w:hAnsi="Arial" w:cs="Arial"/>
        </w:rPr>
      </w:pPr>
    </w:p>
    <w:p w14:paraId="3457A5FD" w14:textId="7B6A84CE" w:rsidR="003D1424" w:rsidRPr="00350E7B" w:rsidRDefault="00BA23AA" w:rsidP="00CD0791">
      <w:pPr>
        <w:pStyle w:val="ListParagraph"/>
        <w:numPr>
          <w:ilvl w:val="1"/>
          <w:numId w:val="31"/>
        </w:numPr>
        <w:rPr>
          <w:rFonts w:ascii="Arial" w:hAnsi="Arial" w:cs="Arial"/>
        </w:rPr>
      </w:pPr>
      <w:r w:rsidRPr="006228D8">
        <w:rPr>
          <w:rFonts w:ascii="Arial" w:hAnsi="Arial" w:cs="Arial"/>
          <w:u w:val="single"/>
        </w:rPr>
        <w:t>National Security topic</w:t>
      </w:r>
      <w:r w:rsidRPr="00F02023">
        <w:rPr>
          <w:rFonts w:ascii="Arial" w:hAnsi="Arial" w:cs="Arial"/>
        </w:rPr>
        <w:t xml:space="preserve">: Outline the federal approach to a key critical infrastructure element, which departments and agencies have lead roles, and </w:t>
      </w:r>
      <w:proofErr w:type="gramStart"/>
      <w:r w:rsidRPr="00F02023">
        <w:rPr>
          <w:rFonts w:ascii="Arial" w:hAnsi="Arial" w:cs="Arial"/>
        </w:rPr>
        <w:t>identify</w:t>
      </w:r>
      <w:proofErr w:type="gramEnd"/>
      <w:r w:rsidRPr="00F02023">
        <w:rPr>
          <w:rFonts w:ascii="Arial" w:hAnsi="Arial" w:cs="Arial"/>
        </w:rPr>
        <w:t xml:space="preserve"> </w:t>
      </w:r>
      <w:r w:rsidR="005F591B">
        <w:rPr>
          <w:rFonts w:ascii="Arial" w:hAnsi="Arial" w:cs="Arial"/>
        </w:rPr>
        <w:t>one recommended course of action</w:t>
      </w:r>
      <w:r w:rsidRPr="00F02023">
        <w:rPr>
          <w:rFonts w:ascii="Arial" w:hAnsi="Arial" w:cs="Arial"/>
        </w:rPr>
        <w:t xml:space="preserve"> to address current cybersecurity </w:t>
      </w:r>
      <w:r w:rsidRPr="00F02023">
        <w:rPr>
          <w:rFonts w:ascii="Arial" w:hAnsi="Arial" w:cs="Arial"/>
        </w:rPr>
        <w:lastRenderedPageBreak/>
        <w:t>gaps and vulnerabilities</w:t>
      </w:r>
      <w:r w:rsidR="00B62251" w:rsidRPr="00F02023">
        <w:rPr>
          <w:rFonts w:ascii="Arial" w:hAnsi="Arial" w:cs="Arial"/>
        </w:rPr>
        <w:t>. How should government relate to privately-owned assets in the sector?</w:t>
      </w:r>
    </w:p>
    <w:p w14:paraId="198735F3" w14:textId="77777777" w:rsidR="003D49F9" w:rsidRPr="0029453C" w:rsidRDefault="003D49F9" w:rsidP="003D49F9">
      <w:pPr>
        <w:rPr>
          <w:rFonts w:ascii="Arial" w:eastAsia="Times New Roman" w:hAnsi="Arial" w:cs="Arial"/>
          <w:color w:val="222222"/>
          <w:shd w:val="clear" w:color="auto" w:fill="FFFFFF"/>
        </w:rPr>
      </w:pPr>
    </w:p>
    <w:p w14:paraId="3F30332F" w14:textId="6368287B" w:rsidR="00F54C83" w:rsidRPr="0029453C" w:rsidRDefault="00F54C83" w:rsidP="00F54C83">
      <w:pPr>
        <w:numPr>
          <w:ilvl w:val="0"/>
          <w:numId w:val="31"/>
        </w:numPr>
        <w:spacing w:line="240" w:lineRule="auto"/>
        <w:contextualSpacing/>
        <w:rPr>
          <w:rFonts w:ascii="Arial" w:eastAsia="Times New Roman" w:hAnsi="Arial" w:cs="Arial"/>
          <w:color w:val="222222"/>
          <w:sz w:val="24"/>
          <w:szCs w:val="24"/>
          <w:shd w:val="clear" w:color="auto" w:fill="FFFFFF"/>
        </w:rPr>
      </w:pPr>
      <w:r w:rsidRPr="0029453C">
        <w:rPr>
          <w:rFonts w:ascii="Arial" w:eastAsia="Times New Roman" w:hAnsi="Arial" w:cs="Arial"/>
          <w:color w:val="222222"/>
          <w:sz w:val="24"/>
          <w:szCs w:val="24"/>
          <w:u w:val="single"/>
          <w:shd w:val="clear" w:color="auto" w:fill="FFFFFF"/>
        </w:rPr>
        <w:t>Policy Memo #</w:t>
      </w:r>
      <w:proofErr w:type="gramStart"/>
      <w:r w:rsidRPr="0029453C">
        <w:rPr>
          <w:rFonts w:ascii="Arial" w:eastAsia="Times New Roman" w:hAnsi="Arial" w:cs="Arial"/>
          <w:color w:val="222222"/>
          <w:sz w:val="24"/>
          <w:szCs w:val="24"/>
          <w:u w:val="single"/>
          <w:shd w:val="clear" w:color="auto" w:fill="FFFFFF"/>
        </w:rPr>
        <w:t xml:space="preserve">3 </w:t>
      </w:r>
      <w:r w:rsidR="00785971">
        <w:rPr>
          <w:rFonts w:ascii="Arial" w:eastAsia="Times New Roman" w:hAnsi="Arial" w:cs="Arial"/>
          <w:color w:val="222222"/>
          <w:sz w:val="24"/>
          <w:szCs w:val="24"/>
          <w:u w:val="single"/>
          <w:shd w:val="clear" w:color="auto" w:fill="FFFFFF"/>
        </w:rPr>
        <w:t xml:space="preserve"> Future</w:t>
      </w:r>
      <w:proofErr w:type="gramEnd"/>
      <w:r w:rsidR="00785971">
        <w:rPr>
          <w:rFonts w:ascii="Arial" w:eastAsia="Times New Roman" w:hAnsi="Arial" w:cs="Arial"/>
          <w:color w:val="222222"/>
          <w:sz w:val="24"/>
          <w:szCs w:val="24"/>
          <w:u w:val="single"/>
          <w:shd w:val="clear" w:color="auto" w:fill="FFFFFF"/>
        </w:rPr>
        <w:t xml:space="preserve"> Scenarios</w:t>
      </w:r>
    </w:p>
    <w:p w14:paraId="168697B8" w14:textId="77777777" w:rsidR="00F54C83" w:rsidRPr="0029453C" w:rsidRDefault="00F54C83" w:rsidP="0085267F">
      <w:pPr>
        <w:spacing w:line="240" w:lineRule="auto"/>
        <w:ind w:left="360"/>
        <w:contextualSpacing/>
        <w:rPr>
          <w:rFonts w:ascii="Arial" w:eastAsia="Times New Roman" w:hAnsi="Arial" w:cs="Arial"/>
          <w:color w:val="222222"/>
          <w:sz w:val="24"/>
          <w:szCs w:val="24"/>
          <w:shd w:val="clear" w:color="auto" w:fill="FFFFFF"/>
        </w:rPr>
      </w:pPr>
    </w:p>
    <w:p w14:paraId="017EBC29" w14:textId="5E2E92EB" w:rsidR="00785971" w:rsidRPr="00F02023" w:rsidRDefault="00785971" w:rsidP="00F02023">
      <w:pPr>
        <w:pStyle w:val="ListParagraph"/>
        <w:numPr>
          <w:ilvl w:val="1"/>
          <w:numId w:val="31"/>
        </w:numPr>
        <w:rPr>
          <w:rFonts w:ascii="Arial" w:hAnsi="Arial" w:cs="Arial"/>
        </w:rPr>
      </w:pPr>
      <w:r w:rsidRPr="006228D8">
        <w:rPr>
          <w:rFonts w:ascii="Arial" w:hAnsi="Arial" w:cs="Arial"/>
          <w:u w:val="single"/>
        </w:rPr>
        <w:t>Corporate</w:t>
      </w:r>
      <w:r w:rsidR="00350E7B" w:rsidRPr="00F02023">
        <w:rPr>
          <w:rFonts w:ascii="Arial" w:hAnsi="Arial" w:cs="Arial"/>
          <w:u w:val="single"/>
        </w:rPr>
        <w:t xml:space="preserve"> topic</w:t>
      </w:r>
      <w:r w:rsidRPr="00F02023">
        <w:rPr>
          <w:rFonts w:ascii="Arial" w:hAnsi="Arial" w:cs="Arial"/>
        </w:rPr>
        <w:t xml:space="preserve">: </w:t>
      </w:r>
      <w:proofErr w:type="gramStart"/>
      <w:r w:rsidRPr="00F02023">
        <w:rPr>
          <w:rFonts w:ascii="Arial" w:hAnsi="Arial" w:cs="Arial"/>
        </w:rPr>
        <w:t>Identify</w:t>
      </w:r>
      <w:proofErr w:type="gramEnd"/>
      <w:r w:rsidRPr="00F02023">
        <w:rPr>
          <w:rFonts w:ascii="Arial" w:hAnsi="Arial" w:cs="Arial"/>
        </w:rPr>
        <w:t xml:space="preserve"> a future technology that could provide enhanced cybersecurity benefits to a Fortune 500 CEO, evaluate the pros/cons of a chosen approach, and deliver a bottom-line recommendation.</w:t>
      </w:r>
    </w:p>
    <w:p w14:paraId="4A724BF3" w14:textId="77777777" w:rsidR="00785971" w:rsidRPr="00F02023" w:rsidRDefault="00785971" w:rsidP="00F02023">
      <w:pPr>
        <w:ind w:left="1080"/>
        <w:rPr>
          <w:rFonts w:ascii="Arial" w:hAnsi="Arial" w:cs="Arial"/>
        </w:rPr>
      </w:pPr>
    </w:p>
    <w:p w14:paraId="2EE275FE" w14:textId="40A3ACB7" w:rsidR="00CB2654" w:rsidRPr="00785971" w:rsidRDefault="00785971" w:rsidP="00F02023">
      <w:pPr>
        <w:pStyle w:val="ListParagraph"/>
        <w:numPr>
          <w:ilvl w:val="1"/>
          <w:numId w:val="31"/>
        </w:numPr>
        <w:rPr>
          <w:rFonts w:ascii="Arial" w:eastAsia="Times New Roman" w:hAnsi="Arial" w:cs="Arial"/>
          <w:color w:val="222222"/>
          <w:u w:val="single"/>
          <w:shd w:val="clear" w:color="auto" w:fill="FFFFFF"/>
        </w:rPr>
      </w:pPr>
      <w:r w:rsidRPr="00F02023">
        <w:rPr>
          <w:rFonts w:ascii="Arial" w:hAnsi="Arial" w:cs="Arial"/>
          <w:u w:val="single"/>
        </w:rPr>
        <w:t>National Security</w:t>
      </w:r>
      <w:r w:rsidR="00350E7B" w:rsidRPr="00F02023">
        <w:rPr>
          <w:rFonts w:ascii="Arial" w:hAnsi="Arial" w:cs="Arial"/>
          <w:u w:val="single"/>
        </w:rPr>
        <w:t xml:space="preserve"> topic</w:t>
      </w:r>
      <w:r w:rsidRPr="00F02023">
        <w:rPr>
          <w:rFonts w:ascii="Arial" w:hAnsi="Arial" w:cs="Arial"/>
        </w:rPr>
        <w:t>:  Describe a future cyber threat scenario over the next three-to-five years that could produce catastrophic effects (a major blackout, defense system outage, transportation tie-up) in the United States; assess its likelihood; project which threat adversary would be capable of inflicting such an attack; and, provide a recommendation on three courses of action and potential pros and cons of each to prevent it from occurring.</w:t>
      </w:r>
    </w:p>
    <w:p w14:paraId="5BCF100A" w14:textId="77777777" w:rsidR="001B46F5" w:rsidRPr="001B46F5" w:rsidRDefault="001B46F5" w:rsidP="001B46F5">
      <w:pPr>
        <w:rPr>
          <w:rFonts w:ascii="Arial" w:eastAsia="Times New Roman" w:hAnsi="Arial" w:cs="Arial"/>
          <w:color w:val="222222"/>
          <w:shd w:val="clear" w:color="auto" w:fill="FFFFFF"/>
        </w:rPr>
      </w:pPr>
    </w:p>
    <w:p w14:paraId="3A9FB767" w14:textId="58AF3133" w:rsidR="002647F9" w:rsidRPr="0030661C" w:rsidRDefault="00D174C7" w:rsidP="002647F9">
      <w:pPr>
        <w:spacing w:line="240" w:lineRule="auto"/>
        <w:rPr>
          <w:rFonts w:ascii="Arial" w:eastAsia="Times New Roman" w:hAnsi="Arial" w:cs="Arial"/>
          <w:color w:val="222222"/>
          <w:sz w:val="24"/>
          <w:szCs w:val="24"/>
        </w:rPr>
      </w:pPr>
      <w:r w:rsidRPr="0030661C">
        <w:rPr>
          <w:rFonts w:ascii="Arial" w:eastAsia="Times New Roman" w:hAnsi="Arial" w:cs="Arial"/>
          <w:i/>
          <w:iCs/>
          <w:color w:val="222222"/>
          <w:sz w:val="24"/>
          <w:szCs w:val="24"/>
          <w:u w:val="single"/>
          <w:shd w:val="clear" w:color="auto" w:fill="FFFFFF"/>
        </w:rPr>
        <w:t xml:space="preserve">Student </w:t>
      </w:r>
      <w:r w:rsidR="00A64D77" w:rsidRPr="0030661C">
        <w:rPr>
          <w:rFonts w:ascii="Arial" w:eastAsia="Times New Roman" w:hAnsi="Arial" w:cs="Arial"/>
          <w:i/>
          <w:iCs/>
          <w:color w:val="222222"/>
          <w:sz w:val="24"/>
          <w:szCs w:val="24"/>
          <w:u w:val="single"/>
          <w:shd w:val="clear" w:color="auto" w:fill="FFFFFF"/>
        </w:rPr>
        <w:t>Panels</w:t>
      </w:r>
      <w:r w:rsidR="00A64D77" w:rsidRPr="0030661C">
        <w:rPr>
          <w:rFonts w:ascii="Arial" w:eastAsia="Times New Roman" w:hAnsi="Arial" w:cs="Arial"/>
          <w:color w:val="222222"/>
          <w:sz w:val="24"/>
          <w:szCs w:val="24"/>
          <w:shd w:val="clear" w:color="auto" w:fill="FFFFFF"/>
        </w:rPr>
        <w:t xml:space="preserve">: </w:t>
      </w:r>
      <w:r w:rsidR="002647F9" w:rsidRPr="0030661C">
        <w:rPr>
          <w:rFonts w:ascii="Arial" w:eastAsia="Times New Roman" w:hAnsi="Arial" w:cs="Arial"/>
          <w:color w:val="222222"/>
          <w:sz w:val="24"/>
          <w:szCs w:val="24"/>
        </w:rPr>
        <w:t xml:space="preserve">Five one-hour student panels will be </w:t>
      </w:r>
      <w:proofErr w:type="gramStart"/>
      <w:r w:rsidR="002647F9" w:rsidRPr="0030661C">
        <w:rPr>
          <w:rFonts w:ascii="Arial" w:eastAsia="Times New Roman" w:hAnsi="Arial" w:cs="Arial"/>
          <w:color w:val="222222"/>
          <w:sz w:val="24"/>
          <w:szCs w:val="24"/>
        </w:rPr>
        <w:t>convened</w:t>
      </w:r>
      <w:proofErr w:type="gramEnd"/>
      <w:r w:rsidR="002647F9" w:rsidRPr="0030661C">
        <w:rPr>
          <w:rFonts w:ascii="Arial" w:eastAsia="Times New Roman" w:hAnsi="Arial" w:cs="Arial"/>
          <w:color w:val="222222"/>
          <w:sz w:val="24"/>
          <w:szCs w:val="24"/>
        </w:rPr>
        <w:t xml:space="preserve"> during the term. Each panel will develop a topic from an assigned policy area, such as law enforcement access to communications, technology for public elections, cybersecurity regulation, cyberwarfare, AI/ML fairness, </w:t>
      </w:r>
      <w:proofErr w:type="gramStart"/>
      <w:r w:rsidR="002647F9" w:rsidRPr="0030661C">
        <w:rPr>
          <w:rFonts w:ascii="Arial" w:eastAsia="Times New Roman" w:hAnsi="Arial" w:cs="Arial"/>
          <w:color w:val="222222"/>
          <w:sz w:val="24"/>
          <w:szCs w:val="24"/>
        </w:rPr>
        <w:t>etc.</w:t>
      </w:r>
      <w:proofErr w:type="gramEnd"/>
      <w:r w:rsidR="002647F9" w:rsidRPr="0030661C">
        <w:rPr>
          <w:rFonts w:ascii="Arial" w:eastAsia="Times New Roman" w:hAnsi="Arial" w:cs="Arial"/>
          <w:color w:val="222222"/>
          <w:sz w:val="24"/>
          <w:szCs w:val="24"/>
        </w:rPr>
        <w:t xml:space="preserve"> Each will have up to 8 student participants</w:t>
      </w:r>
      <w:r w:rsidR="009069C1" w:rsidRPr="0030661C">
        <w:rPr>
          <w:rFonts w:ascii="Arial" w:eastAsia="Times New Roman" w:hAnsi="Arial" w:cs="Arial"/>
          <w:color w:val="222222"/>
          <w:sz w:val="24"/>
          <w:szCs w:val="24"/>
        </w:rPr>
        <w:t xml:space="preserve"> (will depend on class size)</w:t>
      </w:r>
      <w:r w:rsidR="002647F9" w:rsidRPr="0030661C">
        <w:rPr>
          <w:rFonts w:ascii="Arial" w:eastAsia="Times New Roman" w:hAnsi="Arial" w:cs="Arial"/>
          <w:color w:val="222222"/>
          <w:sz w:val="24"/>
          <w:szCs w:val="24"/>
        </w:rPr>
        <w:t xml:space="preserve">. Each participant will be assigned to represent a particular organization and/or viewpoint (e.g. industry group, political party, public interest lobby, NGO, etc.) on a specified policy issue (e.g. legislative proposal, regulatory proposal, national strategy) relative to the panel's topic area. The non-participants in a panel will be the audience and will be </w:t>
      </w:r>
      <w:proofErr w:type="gramStart"/>
      <w:r w:rsidR="002647F9" w:rsidRPr="0030661C">
        <w:rPr>
          <w:rFonts w:ascii="Arial" w:eastAsia="Times New Roman" w:hAnsi="Arial" w:cs="Arial"/>
          <w:color w:val="222222"/>
          <w:sz w:val="24"/>
          <w:szCs w:val="24"/>
        </w:rPr>
        <w:t>required</w:t>
      </w:r>
      <w:proofErr w:type="gramEnd"/>
      <w:r w:rsidR="002647F9" w:rsidRPr="0030661C">
        <w:rPr>
          <w:rFonts w:ascii="Arial" w:eastAsia="Times New Roman" w:hAnsi="Arial" w:cs="Arial"/>
          <w:color w:val="222222"/>
          <w:sz w:val="24"/>
          <w:szCs w:val="24"/>
        </w:rPr>
        <w:t xml:space="preserve"> to propose questions for the panelists. Policy positions and student questions must take account of relevant underlying technologies and technical issues covered during the course.</w:t>
      </w:r>
    </w:p>
    <w:p w14:paraId="1C4BBBF1" w14:textId="77777777" w:rsidR="002647F9" w:rsidRPr="002647F9" w:rsidRDefault="002647F9" w:rsidP="002647F9">
      <w:pPr>
        <w:spacing w:line="240" w:lineRule="auto"/>
        <w:rPr>
          <w:rFonts w:ascii="Arial" w:eastAsia="Times New Roman" w:hAnsi="Arial" w:cs="Arial"/>
          <w:color w:val="222222"/>
          <w:sz w:val="24"/>
          <w:szCs w:val="24"/>
        </w:rPr>
      </w:pPr>
    </w:p>
    <w:p w14:paraId="2075D801" w14:textId="4C8CFEB8" w:rsidR="002647F9" w:rsidRPr="002647F9" w:rsidRDefault="002647F9" w:rsidP="002647F9">
      <w:pPr>
        <w:spacing w:line="240" w:lineRule="auto"/>
        <w:rPr>
          <w:rFonts w:ascii="Arial" w:eastAsia="Times New Roman" w:hAnsi="Arial" w:cs="Arial"/>
          <w:color w:val="222222"/>
          <w:sz w:val="24"/>
          <w:szCs w:val="24"/>
        </w:rPr>
      </w:pPr>
      <w:r w:rsidRPr="002647F9">
        <w:rPr>
          <w:rFonts w:ascii="Arial" w:eastAsia="Times New Roman" w:hAnsi="Arial" w:cs="Arial"/>
          <w:color w:val="222222"/>
          <w:sz w:val="24"/>
          <w:szCs w:val="24"/>
        </w:rPr>
        <w:t xml:space="preserve">Timing: </w:t>
      </w:r>
      <w:r w:rsidR="00F12013">
        <w:rPr>
          <w:rFonts w:ascii="Arial" w:eastAsia="Times New Roman" w:hAnsi="Arial" w:cs="Arial"/>
          <w:color w:val="222222"/>
          <w:sz w:val="24"/>
          <w:szCs w:val="24"/>
        </w:rPr>
        <w:t>P</w:t>
      </w:r>
      <w:r w:rsidRPr="002647F9">
        <w:rPr>
          <w:rFonts w:ascii="Arial" w:eastAsia="Times New Roman" w:hAnsi="Arial" w:cs="Arial"/>
          <w:color w:val="222222"/>
          <w:sz w:val="24"/>
          <w:szCs w:val="24"/>
        </w:rPr>
        <w:t>anelists will have 5 minutes each to present their positions. Instructors will then pose questions to the panelists based on student submissions and other sources.</w:t>
      </w:r>
    </w:p>
    <w:p w14:paraId="77546FC5" w14:textId="63EC74D4" w:rsidR="002647F9" w:rsidRDefault="002647F9" w:rsidP="00812ADD">
      <w:pPr>
        <w:spacing w:line="240" w:lineRule="auto"/>
        <w:rPr>
          <w:rFonts w:ascii="Arial" w:eastAsia="Times New Roman" w:hAnsi="Arial" w:cs="Arial"/>
          <w:color w:val="222222"/>
          <w:sz w:val="24"/>
          <w:szCs w:val="24"/>
          <w:shd w:val="clear" w:color="auto" w:fill="FFFFFF"/>
        </w:rPr>
      </w:pPr>
    </w:p>
    <w:p w14:paraId="34816EB9" w14:textId="4A34183D" w:rsidR="00F12013" w:rsidRPr="009107CB" w:rsidRDefault="00F12013" w:rsidP="00F12013">
      <w:pPr>
        <w:spacing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Grading: Students will be evaluated on their oral presentation skills, adherence to the recommended presentation format, and research and preparation for their overall assessment.  Following the panel presentations, other students in class will engage in a question and answer session with the assembled student panel.  </w:t>
      </w:r>
      <w:proofErr w:type="gramStart"/>
      <w:r w:rsidRPr="00042112">
        <w:rPr>
          <w:rFonts w:ascii="Arial" w:eastAsia="Times New Roman" w:hAnsi="Arial" w:cs="Arial"/>
          <w:color w:val="222222"/>
          <w:sz w:val="24"/>
          <w:szCs w:val="24"/>
          <w:shd w:val="clear" w:color="auto" w:fill="FFFFFF"/>
        </w:rPr>
        <w:t xml:space="preserve">Approximately </w:t>
      </w:r>
      <w:r w:rsidR="0033784C" w:rsidRPr="00042112">
        <w:rPr>
          <w:rFonts w:ascii="Arial" w:eastAsia="Times New Roman" w:hAnsi="Arial" w:cs="Arial"/>
          <w:color w:val="222222"/>
          <w:sz w:val="24"/>
          <w:szCs w:val="24"/>
          <w:shd w:val="clear" w:color="auto" w:fill="FFFFFF"/>
        </w:rPr>
        <w:t>20</w:t>
      </w:r>
      <w:r w:rsidRPr="00042112">
        <w:rPr>
          <w:rFonts w:ascii="Arial" w:eastAsia="Times New Roman" w:hAnsi="Arial" w:cs="Arial"/>
          <w:color w:val="222222"/>
          <w:sz w:val="24"/>
          <w:szCs w:val="24"/>
          <w:shd w:val="clear" w:color="auto" w:fill="FFFFFF"/>
        </w:rPr>
        <w:t>%</w:t>
      </w:r>
      <w:proofErr w:type="gramEnd"/>
      <w:r w:rsidRPr="00042112">
        <w:rPr>
          <w:rFonts w:ascii="Arial" w:eastAsia="Times New Roman" w:hAnsi="Arial" w:cs="Arial"/>
          <w:color w:val="222222"/>
          <w:sz w:val="24"/>
          <w:szCs w:val="24"/>
          <w:shd w:val="clear" w:color="auto" w:fill="FFFFFF"/>
        </w:rPr>
        <w:t xml:space="preserve"> of this grade will be determined by the student’s performance on their assigned panel and </w:t>
      </w:r>
      <w:r w:rsidR="0033784C" w:rsidRPr="00042112">
        <w:rPr>
          <w:rFonts w:ascii="Arial" w:eastAsia="Times New Roman" w:hAnsi="Arial" w:cs="Arial"/>
          <w:color w:val="222222"/>
          <w:sz w:val="24"/>
          <w:szCs w:val="24"/>
          <w:shd w:val="clear" w:color="auto" w:fill="FFFFFF"/>
        </w:rPr>
        <w:t>5</w:t>
      </w:r>
      <w:r w:rsidRPr="00042112">
        <w:rPr>
          <w:rFonts w:ascii="Arial" w:eastAsia="Times New Roman" w:hAnsi="Arial" w:cs="Arial"/>
          <w:color w:val="222222"/>
          <w:sz w:val="24"/>
          <w:szCs w:val="24"/>
          <w:shd w:val="clear" w:color="auto" w:fill="FFFFFF"/>
        </w:rPr>
        <w:t xml:space="preserve">% (4 </w:t>
      </w:r>
      <w:r w:rsidR="0033784C" w:rsidRPr="00042112">
        <w:rPr>
          <w:rFonts w:ascii="Arial" w:eastAsia="Times New Roman" w:hAnsi="Arial" w:cs="Arial"/>
          <w:color w:val="222222"/>
          <w:sz w:val="24"/>
          <w:szCs w:val="24"/>
          <w:shd w:val="clear" w:color="auto" w:fill="FFFFFF"/>
        </w:rPr>
        <w:t xml:space="preserve">panels </w:t>
      </w:r>
      <w:r w:rsidRPr="00042112">
        <w:rPr>
          <w:rFonts w:ascii="Arial" w:eastAsia="Times New Roman" w:hAnsi="Arial" w:cs="Arial"/>
          <w:color w:val="222222"/>
          <w:sz w:val="24"/>
          <w:szCs w:val="24"/>
          <w:shd w:val="clear" w:color="auto" w:fill="FFFFFF"/>
        </w:rPr>
        <w:t xml:space="preserve">x </w:t>
      </w:r>
      <w:r w:rsidR="0033784C" w:rsidRPr="00042112">
        <w:rPr>
          <w:rFonts w:ascii="Arial" w:eastAsia="Times New Roman" w:hAnsi="Arial" w:cs="Arial"/>
          <w:color w:val="222222"/>
          <w:sz w:val="24"/>
          <w:szCs w:val="24"/>
          <w:shd w:val="clear" w:color="auto" w:fill="FFFFFF"/>
        </w:rPr>
        <w:t>1.25</w:t>
      </w:r>
      <w:r w:rsidRPr="00042112">
        <w:rPr>
          <w:rFonts w:ascii="Arial" w:eastAsia="Times New Roman" w:hAnsi="Arial" w:cs="Arial"/>
          <w:color w:val="222222"/>
          <w:sz w:val="24"/>
          <w:szCs w:val="24"/>
          <w:shd w:val="clear" w:color="auto" w:fill="FFFFFF"/>
        </w:rPr>
        <w:t xml:space="preserve">%) will be based on participation as </w:t>
      </w:r>
      <w:r w:rsidR="00042112" w:rsidRPr="00042112">
        <w:rPr>
          <w:rFonts w:ascii="Arial" w:eastAsia="Times New Roman" w:hAnsi="Arial" w:cs="Arial"/>
          <w:color w:val="222222"/>
          <w:sz w:val="24"/>
          <w:szCs w:val="24"/>
          <w:shd w:val="clear" w:color="auto" w:fill="FFFFFF"/>
        </w:rPr>
        <w:t xml:space="preserve">audience members of the non-assigned panels. </w:t>
      </w:r>
      <w:r w:rsidR="005B1745" w:rsidRPr="00042112">
        <w:rPr>
          <w:rFonts w:ascii="Arial" w:eastAsia="Times New Roman" w:hAnsi="Arial" w:cs="Arial"/>
          <w:color w:val="222222"/>
          <w:sz w:val="24"/>
          <w:szCs w:val="24"/>
          <w:shd w:val="clear" w:color="auto" w:fill="FFFFFF"/>
        </w:rPr>
        <w:t>As an audience member, e</w:t>
      </w:r>
      <w:r w:rsidR="008662D5" w:rsidRPr="00042112">
        <w:rPr>
          <w:rFonts w:ascii="Arial" w:eastAsia="Times New Roman" w:hAnsi="Arial" w:cs="Arial"/>
          <w:color w:val="222222"/>
          <w:sz w:val="24"/>
          <w:szCs w:val="24"/>
          <w:shd w:val="clear" w:color="auto" w:fill="FFFFFF"/>
        </w:rPr>
        <w:t xml:space="preserve">ach student will </w:t>
      </w:r>
      <w:proofErr w:type="gramStart"/>
      <w:r w:rsidR="008662D5" w:rsidRPr="00042112">
        <w:rPr>
          <w:rFonts w:ascii="Arial" w:eastAsia="Times New Roman" w:hAnsi="Arial" w:cs="Arial"/>
          <w:color w:val="222222"/>
          <w:sz w:val="24"/>
          <w:szCs w:val="24"/>
          <w:shd w:val="clear" w:color="auto" w:fill="FFFFFF"/>
        </w:rPr>
        <w:t>submit</w:t>
      </w:r>
      <w:proofErr w:type="gramEnd"/>
      <w:r w:rsidR="008662D5" w:rsidRPr="00042112">
        <w:rPr>
          <w:rFonts w:ascii="Arial" w:eastAsia="Times New Roman" w:hAnsi="Arial" w:cs="Arial"/>
          <w:color w:val="222222"/>
          <w:sz w:val="24"/>
          <w:szCs w:val="24"/>
          <w:shd w:val="clear" w:color="auto" w:fill="FFFFFF"/>
        </w:rPr>
        <w:t xml:space="preserve"> </w:t>
      </w:r>
      <w:r w:rsidR="005B1745" w:rsidRPr="00042112">
        <w:rPr>
          <w:rFonts w:ascii="Arial" w:eastAsia="Times New Roman" w:hAnsi="Arial" w:cs="Arial"/>
          <w:color w:val="222222"/>
          <w:sz w:val="24"/>
          <w:szCs w:val="24"/>
          <w:shd w:val="clear" w:color="auto" w:fill="FFFFFF"/>
        </w:rPr>
        <w:t xml:space="preserve">in advance to Professors Landwehr and Ali one or more </w:t>
      </w:r>
      <w:r w:rsidR="008662D5" w:rsidRPr="00042112">
        <w:rPr>
          <w:rFonts w:ascii="Arial" w:eastAsia="Times New Roman" w:hAnsi="Arial" w:cs="Arial"/>
          <w:color w:val="222222"/>
          <w:sz w:val="24"/>
          <w:szCs w:val="24"/>
          <w:shd w:val="clear" w:color="auto" w:fill="FFFFFF"/>
        </w:rPr>
        <w:t>question</w:t>
      </w:r>
      <w:r w:rsidR="005B1745" w:rsidRPr="00042112">
        <w:rPr>
          <w:rFonts w:ascii="Arial" w:eastAsia="Times New Roman" w:hAnsi="Arial" w:cs="Arial"/>
          <w:color w:val="222222"/>
          <w:sz w:val="24"/>
          <w:szCs w:val="24"/>
          <w:shd w:val="clear" w:color="auto" w:fill="FFFFFF"/>
        </w:rPr>
        <w:t xml:space="preserve">s addressed to the panelists. Those questions </w:t>
      </w:r>
      <w:r w:rsidR="008662D5" w:rsidRPr="00042112">
        <w:rPr>
          <w:rFonts w:ascii="Arial" w:eastAsia="Times New Roman" w:hAnsi="Arial" w:cs="Arial"/>
          <w:color w:val="222222"/>
          <w:sz w:val="24"/>
          <w:szCs w:val="24"/>
          <w:shd w:val="clear" w:color="auto" w:fill="FFFFFF"/>
        </w:rPr>
        <w:t xml:space="preserve">will account for the </w:t>
      </w:r>
      <w:r w:rsidR="00DA3150" w:rsidRPr="00042112">
        <w:rPr>
          <w:rFonts w:ascii="Arial" w:eastAsia="Times New Roman" w:hAnsi="Arial" w:cs="Arial"/>
          <w:color w:val="222222"/>
          <w:sz w:val="24"/>
          <w:szCs w:val="24"/>
          <w:shd w:val="clear" w:color="auto" w:fill="FFFFFF"/>
        </w:rPr>
        <w:t>1.25% of the grade for the panels in which they are not active participants.</w:t>
      </w:r>
    </w:p>
    <w:p w14:paraId="217930AA" w14:textId="648170C4" w:rsidR="002647F9" w:rsidRDefault="002647F9" w:rsidP="00812ADD">
      <w:pPr>
        <w:spacing w:line="240" w:lineRule="auto"/>
        <w:rPr>
          <w:rFonts w:ascii="Arial" w:eastAsia="Times New Roman" w:hAnsi="Arial" w:cs="Arial"/>
          <w:color w:val="222222"/>
          <w:sz w:val="24"/>
          <w:szCs w:val="24"/>
          <w:shd w:val="clear" w:color="auto" w:fill="FFFFFF"/>
        </w:rPr>
      </w:pPr>
    </w:p>
    <w:p w14:paraId="12DFE20A" w14:textId="5CC4F613" w:rsidR="000A06CC" w:rsidRDefault="00016EA2" w:rsidP="00812ADD">
      <w:pPr>
        <w:spacing w:line="240" w:lineRule="auto"/>
        <w:rPr>
          <w:rFonts w:ascii="Arial" w:eastAsia="Times New Roman" w:hAnsi="Arial" w:cs="Arial"/>
          <w:color w:val="222222"/>
          <w:sz w:val="24"/>
          <w:szCs w:val="24"/>
          <w:shd w:val="clear" w:color="auto" w:fill="FFFFFF"/>
        </w:rPr>
      </w:pPr>
      <w:r>
        <w:rPr>
          <w:rFonts w:ascii="Arial" w:eastAsia="Times New Roman" w:hAnsi="Arial" w:cs="Arial"/>
          <w:i/>
          <w:iCs/>
          <w:color w:val="222222"/>
          <w:sz w:val="24"/>
          <w:szCs w:val="24"/>
          <w:u w:val="single"/>
          <w:shd w:val="clear" w:color="auto" w:fill="FFFFFF"/>
        </w:rPr>
        <w:t>Policy</w:t>
      </w:r>
      <w:r w:rsidR="00C137EC" w:rsidRPr="00C137EC">
        <w:rPr>
          <w:rFonts w:ascii="Arial" w:eastAsia="Times New Roman" w:hAnsi="Arial" w:cs="Arial"/>
          <w:i/>
          <w:iCs/>
          <w:color w:val="222222"/>
          <w:sz w:val="24"/>
          <w:szCs w:val="24"/>
          <w:u w:val="single"/>
          <w:shd w:val="clear" w:color="auto" w:fill="FFFFFF"/>
        </w:rPr>
        <w:t xml:space="preserve"> Simulation</w:t>
      </w:r>
      <w:r w:rsidR="00543104">
        <w:rPr>
          <w:rFonts w:ascii="Arial" w:eastAsia="Times New Roman" w:hAnsi="Arial" w:cs="Arial"/>
          <w:i/>
          <w:iCs/>
          <w:color w:val="222222"/>
          <w:sz w:val="24"/>
          <w:szCs w:val="24"/>
          <w:u w:val="single"/>
          <w:shd w:val="clear" w:color="auto" w:fill="FFFFFF"/>
        </w:rPr>
        <w:t>s</w:t>
      </w:r>
      <w:r w:rsidR="00C137EC" w:rsidRPr="00C137EC">
        <w:rPr>
          <w:rFonts w:ascii="Arial" w:eastAsia="Times New Roman" w:hAnsi="Arial" w:cs="Arial"/>
          <w:i/>
          <w:iCs/>
          <w:color w:val="222222"/>
          <w:sz w:val="24"/>
          <w:szCs w:val="24"/>
          <w:u w:val="single"/>
          <w:shd w:val="clear" w:color="auto" w:fill="FFFFFF"/>
        </w:rPr>
        <w:t xml:space="preserve">: </w:t>
      </w:r>
      <w:r w:rsidR="004D69E1">
        <w:rPr>
          <w:rFonts w:ascii="Arial" w:eastAsia="Times New Roman" w:hAnsi="Arial" w:cs="Arial"/>
          <w:color w:val="222222"/>
          <w:sz w:val="24"/>
          <w:szCs w:val="24"/>
          <w:shd w:val="clear" w:color="auto" w:fill="FFFFFF"/>
        </w:rPr>
        <w:t xml:space="preserve">Students will have the choice </w:t>
      </w:r>
      <w:r w:rsidR="00BB26B4">
        <w:rPr>
          <w:rFonts w:ascii="Arial" w:eastAsia="Times New Roman" w:hAnsi="Arial" w:cs="Arial"/>
          <w:color w:val="222222"/>
          <w:sz w:val="24"/>
          <w:szCs w:val="24"/>
          <w:shd w:val="clear" w:color="auto" w:fill="FFFFFF"/>
        </w:rPr>
        <w:t>of</w:t>
      </w:r>
      <w:r w:rsidR="004D69E1">
        <w:rPr>
          <w:rFonts w:ascii="Arial" w:eastAsia="Times New Roman" w:hAnsi="Arial" w:cs="Arial"/>
          <w:color w:val="222222"/>
          <w:sz w:val="24"/>
          <w:szCs w:val="24"/>
          <w:shd w:val="clear" w:color="auto" w:fill="FFFFFF"/>
        </w:rPr>
        <w:t xml:space="preserve"> participating in </w:t>
      </w:r>
      <w:r w:rsidR="00BB26B4">
        <w:rPr>
          <w:rFonts w:ascii="Arial" w:eastAsia="Times New Roman" w:hAnsi="Arial" w:cs="Arial"/>
          <w:color w:val="222222"/>
          <w:sz w:val="24"/>
          <w:szCs w:val="24"/>
          <w:shd w:val="clear" w:color="auto" w:fill="FFFFFF"/>
        </w:rPr>
        <w:t xml:space="preserve">one of two </w:t>
      </w:r>
      <w:r w:rsidR="004D69E1">
        <w:rPr>
          <w:rFonts w:ascii="Arial" w:eastAsia="Times New Roman" w:hAnsi="Arial" w:cs="Arial"/>
          <w:color w:val="222222"/>
          <w:sz w:val="24"/>
          <w:szCs w:val="24"/>
          <w:shd w:val="clear" w:color="auto" w:fill="FFFFFF"/>
        </w:rPr>
        <w:t xml:space="preserve">different simulated </w:t>
      </w:r>
      <w:r>
        <w:rPr>
          <w:rFonts w:ascii="Arial" w:eastAsia="Times New Roman" w:hAnsi="Arial" w:cs="Arial"/>
          <w:color w:val="222222"/>
          <w:sz w:val="24"/>
          <w:szCs w:val="24"/>
          <w:shd w:val="clear" w:color="auto" w:fill="FFFFFF"/>
        </w:rPr>
        <w:t>policy</w:t>
      </w:r>
      <w:r w:rsidR="00543104" w:rsidRPr="00937201">
        <w:rPr>
          <w:rFonts w:ascii="Arial" w:eastAsia="Times New Roman" w:hAnsi="Arial" w:cs="Arial"/>
          <w:color w:val="222222"/>
          <w:sz w:val="24"/>
          <w:szCs w:val="24"/>
          <w:shd w:val="clear" w:color="auto" w:fill="FFFFFF"/>
        </w:rPr>
        <w:t xml:space="preserve"> meetings</w:t>
      </w:r>
      <w:r w:rsidR="004D69E1">
        <w:rPr>
          <w:rFonts w:ascii="Arial" w:eastAsia="Times New Roman" w:hAnsi="Arial" w:cs="Arial"/>
          <w:color w:val="222222"/>
          <w:sz w:val="24"/>
          <w:szCs w:val="24"/>
          <w:shd w:val="clear" w:color="auto" w:fill="FFFFFF"/>
        </w:rPr>
        <w:t xml:space="preserve"> dealing with a cybersecurity crisis scenario that will be conducted during the </w:t>
      </w:r>
      <w:r w:rsidR="008554FC">
        <w:rPr>
          <w:rFonts w:ascii="Arial" w:eastAsia="Times New Roman" w:hAnsi="Arial" w:cs="Arial"/>
          <w:color w:val="222222"/>
          <w:sz w:val="24"/>
          <w:szCs w:val="24"/>
          <w:shd w:val="clear" w:color="auto" w:fill="FFFFFF"/>
        </w:rPr>
        <w:t>7 December</w:t>
      </w:r>
      <w:r w:rsidR="004D69E1">
        <w:rPr>
          <w:rFonts w:ascii="Arial" w:eastAsia="Times New Roman" w:hAnsi="Arial" w:cs="Arial"/>
          <w:color w:val="222222"/>
          <w:sz w:val="24"/>
          <w:szCs w:val="24"/>
          <w:shd w:val="clear" w:color="auto" w:fill="FFFFFF"/>
        </w:rPr>
        <w:t xml:space="preserve"> class</w:t>
      </w:r>
      <w:r w:rsidR="00B5679C">
        <w:rPr>
          <w:rFonts w:ascii="Arial" w:eastAsia="Times New Roman" w:hAnsi="Arial" w:cs="Arial"/>
          <w:color w:val="222222"/>
          <w:sz w:val="24"/>
          <w:szCs w:val="24"/>
          <w:shd w:val="clear" w:color="auto" w:fill="FFFFFF"/>
        </w:rPr>
        <w:t xml:space="preserve">, which </w:t>
      </w:r>
      <w:r w:rsidR="00B5679C" w:rsidRPr="00937201">
        <w:rPr>
          <w:rFonts w:ascii="Arial" w:eastAsia="Times New Roman" w:hAnsi="Arial" w:cs="Arial"/>
          <w:color w:val="222222"/>
          <w:sz w:val="24"/>
          <w:szCs w:val="24"/>
          <w:shd w:val="clear" w:color="auto" w:fill="FFFFFF"/>
        </w:rPr>
        <w:t xml:space="preserve">will comprise </w:t>
      </w:r>
      <w:r w:rsidR="00B5679C">
        <w:rPr>
          <w:rFonts w:ascii="Arial" w:eastAsia="Times New Roman" w:hAnsi="Arial" w:cs="Arial"/>
          <w:color w:val="222222"/>
          <w:sz w:val="24"/>
          <w:szCs w:val="24"/>
          <w:shd w:val="clear" w:color="auto" w:fill="FFFFFF"/>
        </w:rPr>
        <w:t>20</w:t>
      </w:r>
      <w:r w:rsidR="00B5679C" w:rsidRPr="00937201">
        <w:rPr>
          <w:rFonts w:ascii="Arial" w:eastAsia="Times New Roman" w:hAnsi="Arial" w:cs="Arial"/>
          <w:color w:val="222222"/>
          <w:sz w:val="24"/>
          <w:szCs w:val="24"/>
          <w:shd w:val="clear" w:color="auto" w:fill="FFFFFF"/>
        </w:rPr>
        <w:t>% of the course grade</w:t>
      </w:r>
      <w:r w:rsidR="004D69E1">
        <w:rPr>
          <w:rFonts w:ascii="Arial" w:eastAsia="Times New Roman" w:hAnsi="Arial" w:cs="Arial"/>
          <w:color w:val="222222"/>
          <w:sz w:val="24"/>
          <w:szCs w:val="24"/>
          <w:shd w:val="clear" w:color="auto" w:fill="FFFFFF"/>
        </w:rPr>
        <w:t xml:space="preserve">.  One meeting will </w:t>
      </w:r>
      <w:r w:rsidR="00151B96">
        <w:rPr>
          <w:rFonts w:ascii="Arial" w:eastAsia="Times New Roman" w:hAnsi="Arial" w:cs="Arial"/>
          <w:color w:val="222222"/>
          <w:sz w:val="24"/>
          <w:szCs w:val="24"/>
          <w:shd w:val="clear" w:color="auto" w:fill="FFFFFF"/>
        </w:rPr>
        <w:t xml:space="preserve">entail role-playing various </w:t>
      </w:r>
      <w:r w:rsidR="009C234D">
        <w:rPr>
          <w:rFonts w:ascii="Arial" w:eastAsia="Times New Roman" w:hAnsi="Arial" w:cs="Arial"/>
          <w:color w:val="222222"/>
          <w:sz w:val="24"/>
          <w:szCs w:val="24"/>
          <w:shd w:val="clear" w:color="auto" w:fill="FFFFFF"/>
        </w:rPr>
        <w:t>corporate</w:t>
      </w:r>
      <w:r w:rsidR="00F229F4">
        <w:rPr>
          <w:rFonts w:ascii="Arial" w:eastAsia="Times New Roman" w:hAnsi="Arial" w:cs="Arial"/>
          <w:color w:val="222222"/>
          <w:sz w:val="24"/>
          <w:szCs w:val="24"/>
          <w:shd w:val="clear" w:color="auto" w:fill="FFFFFF"/>
        </w:rPr>
        <w:t>-</w:t>
      </w:r>
      <w:r w:rsidR="008D26D7">
        <w:rPr>
          <w:rFonts w:ascii="Arial" w:eastAsia="Times New Roman" w:hAnsi="Arial" w:cs="Arial"/>
          <w:color w:val="222222"/>
          <w:sz w:val="24"/>
          <w:szCs w:val="24"/>
          <w:shd w:val="clear" w:color="auto" w:fill="FFFFFF"/>
        </w:rPr>
        <w:t>executive</w:t>
      </w:r>
      <w:r w:rsidR="00F229F4">
        <w:rPr>
          <w:rFonts w:ascii="Arial" w:eastAsia="Times New Roman" w:hAnsi="Arial" w:cs="Arial"/>
          <w:color w:val="222222"/>
          <w:sz w:val="24"/>
          <w:szCs w:val="24"/>
          <w:shd w:val="clear" w:color="auto" w:fill="FFFFFF"/>
        </w:rPr>
        <w:t xml:space="preserve"> </w:t>
      </w:r>
      <w:r w:rsidR="00151B96">
        <w:rPr>
          <w:rFonts w:ascii="Arial" w:eastAsia="Times New Roman" w:hAnsi="Arial" w:cs="Arial"/>
          <w:color w:val="222222"/>
          <w:sz w:val="24"/>
          <w:szCs w:val="24"/>
          <w:shd w:val="clear" w:color="auto" w:fill="FFFFFF"/>
        </w:rPr>
        <w:t>positions while the other will entail a National Security Council meeting</w:t>
      </w:r>
      <w:r w:rsidR="00B5679C">
        <w:rPr>
          <w:rFonts w:ascii="Arial" w:eastAsia="Times New Roman" w:hAnsi="Arial" w:cs="Arial"/>
          <w:color w:val="222222"/>
          <w:sz w:val="24"/>
          <w:szCs w:val="24"/>
          <w:shd w:val="clear" w:color="auto" w:fill="FFFFFF"/>
        </w:rPr>
        <w:t>.</w:t>
      </w:r>
      <w:r w:rsidR="00BB02E4">
        <w:rPr>
          <w:rFonts w:ascii="Arial" w:eastAsia="Times New Roman" w:hAnsi="Arial" w:cs="Arial"/>
          <w:color w:val="222222"/>
          <w:sz w:val="24"/>
          <w:szCs w:val="24"/>
          <w:shd w:val="clear" w:color="auto" w:fill="FFFFFF"/>
        </w:rPr>
        <w:t xml:space="preserve"> </w:t>
      </w:r>
      <w:r w:rsidR="00C5125B">
        <w:rPr>
          <w:rFonts w:ascii="Arial" w:eastAsia="Times New Roman" w:hAnsi="Arial" w:cs="Arial"/>
          <w:color w:val="222222"/>
          <w:sz w:val="24"/>
          <w:szCs w:val="24"/>
          <w:shd w:val="clear" w:color="auto" w:fill="FFFFFF"/>
        </w:rPr>
        <w:t xml:space="preserve"> Students will </w:t>
      </w:r>
      <w:proofErr w:type="gramStart"/>
      <w:r w:rsidR="00C55E7F">
        <w:rPr>
          <w:rFonts w:ascii="Arial" w:eastAsia="Times New Roman" w:hAnsi="Arial" w:cs="Arial"/>
          <w:color w:val="222222"/>
          <w:sz w:val="24"/>
          <w:szCs w:val="24"/>
          <w:shd w:val="clear" w:color="auto" w:fill="FFFFFF"/>
        </w:rPr>
        <w:t>provide</w:t>
      </w:r>
      <w:proofErr w:type="gramEnd"/>
      <w:r w:rsidR="00C55E7F">
        <w:rPr>
          <w:rFonts w:ascii="Arial" w:eastAsia="Times New Roman" w:hAnsi="Arial" w:cs="Arial"/>
          <w:color w:val="222222"/>
          <w:sz w:val="24"/>
          <w:szCs w:val="24"/>
          <w:shd w:val="clear" w:color="auto" w:fill="FFFFFF"/>
        </w:rPr>
        <w:t xml:space="preserve"> inputs on their preferences regarding the </w:t>
      </w:r>
      <w:r w:rsidR="007E33D6">
        <w:rPr>
          <w:rFonts w:ascii="Arial" w:eastAsia="Times New Roman" w:hAnsi="Arial" w:cs="Arial"/>
          <w:color w:val="222222"/>
          <w:sz w:val="24"/>
          <w:szCs w:val="24"/>
          <w:shd w:val="clear" w:color="auto" w:fill="FFFFFF"/>
        </w:rPr>
        <w:t xml:space="preserve">corporate and </w:t>
      </w:r>
      <w:r w:rsidR="002F3167">
        <w:rPr>
          <w:rFonts w:ascii="Arial" w:eastAsia="Times New Roman" w:hAnsi="Arial" w:cs="Arial"/>
          <w:color w:val="222222"/>
          <w:sz w:val="24"/>
          <w:szCs w:val="24"/>
          <w:shd w:val="clear" w:color="auto" w:fill="FFFFFF"/>
        </w:rPr>
        <w:t xml:space="preserve">federal </w:t>
      </w:r>
      <w:r w:rsidR="007E33D6">
        <w:rPr>
          <w:rFonts w:ascii="Arial" w:eastAsia="Times New Roman" w:hAnsi="Arial" w:cs="Arial"/>
          <w:color w:val="222222"/>
          <w:sz w:val="24"/>
          <w:szCs w:val="24"/>
          <w:shd w:val="clear" w:color="auto" w:fill="FFFFFF"/>
        </w:rPr>
        <w:t xml:space="preserve">governmental </w:t>
      </w:r>
      <w:r w:rsidR="00B5679C">
        <w:rPr>
          <w:rFonts w:ascii="Arial" w:eastAsia="Times New Roman" w:hAnsi="Arial" w:cs="Arial"/>
          <w:color w:val="222222"/>
          <w:sz w:val="24"/>
          <w:szCs w:val="24"/>
          <w:shd w:val="clear" w:color="auto" w:fill="FFFFFF"/>
        </w:rPr>
        <w:t xml:space="preserve">roles </w:t>
      </w:r>
      <w:r w:rsidR="00C55E7F">
        <w:rPr>
          <w:rFonts w:ascii="Arial" w:eastAsia="Times New Roman" w:hAnsi="Arial" w:cs="Arial"/>
          <w:color w:val="222222"/>
          <w:sz w:val="24"/>
          <w:szCs w:val="24"/>
          <w:shd w:val="clear" w:color="auto" w:fill="FFFFFF"/>
        </w:rPr>
        <w:t>they would like to assume</w:t>
      </w:r>
      <w:r w:rsidR="002F3167">
        <w:rPr>
          <w:rFonts w:ascii="Arial" w:eastAsia="Times New Roman" w:hAnsi="Arial" w:cs="Arial"/>
          <w:color w:val="222222"/>
          <w:sz w:val="24"/>
          <w:szCs w:val="24"/>
          <w:shd w:val="clear" w:color="auto" w:fill="FFFFFF"/>
        </w:rPr>
        <w:t>, and</w:t>
      </w:r>
      <w:r w:rsidR="00C55E7F">
        <w:rPr>
          <w:rFonts w:ascii="Arial" w:eastAsia="Times New Roman" w:hAnsi="Arial" w:cs="Arial"/>
          <w:color w:val="222222"/>
          <w:sz w:val="24"/>
          <w:szCs w:val="24"/>
          <w:shd w:val="clear" w:color="auto" w:fill="FFFFFF"/>
        </w:rPr>
        <w:t xml:space="preserve"> </w:t>
      </w:r>
      <w:r w:rsidR="00B5679C">
        <w:rPr>
          <w:rFonts w:ascii="Arial" w:eastAsia="Times New Roman" w:hAnsi="Arial" w:cs="Arial"/>
          <w:color w:val="222222"/>
          <w:sz w:val="24"/>
          <w:szCs w:val="24"/>
          <w:shd w:val="clear" w:color="auto" w:fill="FFFFFF"/>
        </w:rPr>
        <w:t xml:space="preserve">the topics for the </w:t>
      </w:r>
      <w:r w:rsidR="00B5679C">
        <w:rPr>
          <w:rFonts w:ascii="Arial" w:eastAsia="Times New Roman" w:hAnsi="Arial" w:cs="Arial"/>
          <w:color w:val="222222"/>
          <w:sz w:val="24"/>
          <w:szCs w:val="24"/>
          <w:shd w:val="clear" w:color="auto" w:fill="FFFFFF"/>
        </w:rPr>
        <w:lastRenderedPageBreak/>
        <w:t xml:space="preserve">crisis scenarios.  </w:t>
      </w:r>
      <w:r w:rsidR="000A06CC">
        <w:rPr>
          <w:rFonts w:ascii="Arial" w:eastAsia="Times New Roman" w:hAnsi="Arial" w:cs="Arial"/>
          <w:color w:val="222222"/>
          <w:sz w:val="24"/>
          <w:szCs w:val="24"/>
          <w:shd w:val="clear" w:color="auto" w:fill="FFFFFF"/>
        </w:rPr>
        <w:t xml:space="preserve">Students will be evaluated on </w:t>
      </w:r>
      <w:r w:rsidR="000A06CC" w:rsidRPr="00C137EC">
        <w:rPr>
          <w:rFonts w:ascii="Arial" w:eastAsia="Times New Roman" w:hAnsi="Arial" w:cs="Arial"/>
          <w:color w:val="222222"/>
          <w:sz w:val="24"/>
          <w:szCs w:val="24"/>
          <w:shd w:val="clear" w:color="auto" w:fill="FFFFFF"/>
        </w:rPr>
        <w:t>the quality of each individual student/team presentation</w:t>
      </w:r>
      <w:r w:rsidR="000A06CC">
        <w:rPr>
          <w:rFonts w:ascii="Arial" w:eastAsia="Times New Roman" w:hAnsi="Arial" w:cs="Arial"/>
          <w:color w:val="222222"/>
          <w:sz w:val="24"/>
          <w:szCs w:val="24"/>
          <w:shd w:val="clear" w:color="auto" w:fill="FFFFFF"/>
        </w:rPr>
        <w:t xml:space="preserve">, and research and preparation for the role in each </w:t>
      </w:r>
      <w:r w:rsidR="00F11A6F">
        <w:rPr>
          <w:rFonts w:ascii="Arial" w:eastAsia="Times New Roman" w:hAnsi="Arial" w:cs="Arial"/>
          <w:color w:val="222222"/>
          <w:sz w:val="24"/>
          <w:szCs w:val="24"/>
          <w:shd w:val="clear" w:color="auto" w:fill="FFFFFF"/>
        </w:rPr>
        <w:t>s</w:t>
      </w:r>
      <w:r w:rsidR="000A06CC">
        <w:rPr>
          <w:rFonts w:ascii="Arial" w:eastAsia="Times New Roman" w:hAnsi="Arial" w:cs="Arial"/>
          <w:color w:val="222222"/>
          <w:sz w:val="24"/>
          <w:szCs w:val="24"/>
          <w:shd w:val="clear" w:color="auto" w:fill="FFFFFF"/>
        </w:rPr>
        <w:t>imulation.</w:t>
      </w:r>
      <w:r w:rsidR="000A06CC" w:rsidRPr="00C137EC">
        <w:rPr>
          <w:rFonts w:ascii="Arial" w:eastAsia="Times New Roman" w:hAnsi="Arial" w:cs="Arial"/>
          <w:color w:val="222222"/>
          <w:sz w:val="24"/>
          <w:szCs w:val="24"/>
          <w:shd w:val="clear" w:color="auto" w:fill="FFFFFF"/>
        </w:rPr>
        <w:t xml:space="preserve">                                </w:t>
      </w:r>
    </w:p>
    <w:p w14:paraId="4861CF52" w14:textId="77777777" w:rsidR="000A06CC" w:rsidRDefault="000A06CC" w:rsidP="00812ADD">
      <w:pPr>
        <w:spacing w:line="240" w:lineRule="auto"/>
        <w:rPr>
          <w:rFonts w:ascii="Arial" w:eastAsia="Times New Roman" w:hAnsi="Arial" w:cs="Arial"/>
          <w:color w:val="222222"/>
          <w:sz w:val="24"/>
          <w:szCs w:val="24"/>
          <w:shd w:val="clear" w:color="auto" w:fill="FFFFFF"/>
        </w:rPr>
      </w:pPr>
    </w:p>
    <w:p w14:paraId="3C1A0C1B" w14:textId="423A132A" w:rsidR="00FC31A8" w:rsidRPr="00C73AFF" w:rsidRDefault="000E4788" w:rsidP="00FC31A8">
      <w:pPr>
        <w:pStyle w:val="ListParagraph"/>
        <w:numPr>
          <w:ilvl w:val="0"/>
          <w:numId w:val="30"/>
        </w:numPr>
        <w:rPr>
          <w:rFonts w:ascii="Times New Roman" w:eastAsia="Times New Roman" w:hAnsi="Times New Roman" w:cs="Times New Roman"/>
        </w:rPr>
      </w:pPr>
      <w:r w:rsidRPr="00C917C5">
        <w:rPr>
          <w:rFonts w:ascii="Arial" w:eastAsia="Times New Roman" w:hAnsi="Arial" w:cs="Arial"/>
          <w:color w:val="222222"/>
          <w:shd w:val="clear" w:color="auto" w:fill="FFFFFF"/>
        </w:rPr>
        <w:t xml:space="preserve">Depending on the size of the class, </w:t>
      </w:r>
      <w:r w:rsidRPr="00C917C5">
        <w:rPr>
          <w:rFonts w:ascii="Arial" w:eastAsia="Times New Roman" w:hAnsi="Arial" w:cs="Arial"/>
          <w:b/>
          <w:color w:val="222222"/>
          <w:shd w:val="clear" w:color="auto" w:fill="FFFFFF"/>
        </w:rPr>
        <w:t>for the</w:t>
      </w:r>
      <w:r>
        <w:rPr>
          <w:rFonts w:ascii="Arial" w:eastAsia="Times New Roman" w:hAnsi="Arial" w:cs="Arial"/>
          <w:b/>
          <w:color w:val="222222"/>
          <w:shd w:val="clear" w:color="auto" w:fill="FFFFFF"/>
        </w:rPr>
        <w:t xml:space="preserve"> </w:t>
      </w:r>
      <w:r w:rsidR="009C234D">
        <w:rPr>
          <w:rFonts w:ascii="Arial" w:eastAsia="Times New Roman" w:hAnsi="Arial" w:cs="Arial"/>
          <w:b/>
          <w:color w:val="222222"/>
          <w:shd w:val="clear" w:color="auto" w:fill="FFFFFF"/>
        </w:rPr>
        <w:t>corporate</w:t>
      </w:r>
      <w:r w:rsidR="00C9672A">
        <w:rPr>
          <w:rFonts w:ascii="Arial" w:eastAsia="Times New Roman" w:hAnsi="Arial" w:cs="Arial"/>
          <w:b/>
          <w:color w:val="222222"/>
          <w:shd w:val="clear" w:color="auto" w:fill="FFFFFF"/>
        </w:rPr>
        <w:t>-executive</w:t>
      </w:r>
      <w:r w:rsidRPr="00C917C5">
        <w:rPr>
          <w:rFonts w:ascii="Arial" w:eastAsia="Times New Roman" w:hAnsi="Arial" w:cs="Arial"/>
          <w:b/>
          <w:color w:val="222222"/>
          <w:shd w:val="clear" w:color="auto" w:fill="FFFFFF"/>
        </w:rPr>
        <w:t xml:space="preserve"> simulation</w:t>
      </w:r>
      <w:r w:rsidR="009B71C2">
        <w:rPr>
          <w:rFonts w:ascii="Arial" w:eastAsia="Times New Roman" w:hAnsi="Arial" w:cs="Arial"/>
          <w:b/>
          <w:color w:val="222222"/>
          <w:shd w:val="clear" w:color="auto" w:fill="FFFFFF"/>
        </w:rPr>
        <w:t xml:space="preserve"> </w:t>
      </w:r>
      <w:r w:rsidRPr="00C917C5">
        <w:rPr>
          <w:rFonts w:ascii="Arial" w:eastAsia="Times New Roman" w:hAnsi="Arial" w:cs="Arial"/>
          <w:color w:val="222222"/>
          <w:shd w:val="clear" w:color="auto" w:fill="FFFFFF"/>
        </w:rPr>
        <w:t>students can act as individuals or small teams to represent roles from the</w:t>
      </w:r>
      <w:r>
        <w:rPr>
          <w:rFonts w:ascii="Arial" w:eastAsia="Times New Roman" w:hAnsi="Arial" w:cs="Arial"/>
          <w:color w:val="222222"/>
          <w:shd w:val="clear" w:color="auto" w:fill="FFFFFF"/>
        </w:rPr>
        <w:t>:</w:t>
      </w:r>
      <w:r w:rsidR="00FC31A8">
        <w:rPr>
          <w:rFonts w:ascii="Arial" w:eastAsia="Times New Roman" w:hAnsi="Arial" w:cs="Arial"/>
          <w:color w:val="222222"/>
          <w:shd w:val="clear" w:color="auto" w:fill="FFFFFF"/>
        </w:rPr>
        <w:t xml:space="preserve"> </w:t>
      </w:r>
      <w:r w:rsidR="00226F6E">
        <w:rPr>
          <w:rFonts w:ascii="Arial" w:eastAsia="Times New Roman" w:hAnsi="Arial" w:cs="Arial"/>
          <w:color w:val="222222"/>
          <w:shd w:val="clear" w:color="auto" w:fill="FFFFFF"/>
        </w:rPr>
        <w:t xml:space="preserve">Chief </w:t>
      </w:r>
      <w:r w:rsidR="00FC31A8">
        <w:rPr>
          <w:rFonts w:ascii="Arial" w:eastAsia="Times New Roman" w:hAnsi="Arial" w:cs="Arial"/>
          <w:color w:val="222222"/>
          <w:shd w:val="clear" w:color="auto" w:fill="FFFFFF"/>
        </w:rPr>
        <w:t>Executive Officer, Chief Technology Officer, Chief Information Officer, Chief Privacy Officer, Chief Financial Officer, Chief Operating Officer; Corporate General Counsel, Government Relations representative. Corporate Communications Director,</w:t>
      </w:r>
      <w:r w:rsidR="00FC31A8" w:rsidRPr="000B3532">
        <w:rPr>
          <w:rFonts w:ascii="Arial" w:eastAsia="Times New Roman" w:hAnsi="Arial" w:cs="Arial"/>
          <w:color w:val="222222"/>
          <w:shd w:val="clear" w:color="auto" w:fill="FFFFFF"/>
        </w:rPr>
        <w:t xml:space="preserve"> </w:t>
      </w:r>
      <w:r w:rsidR="00C73AFF">
        <w:rPr>
          <w:rFonts w:ascii="Arial" w:eastAsia="Times New Roman" w:hAnsi="Arial" w:cs="Arial"/>
          <w:color w:val="222222"/>
          <w:shd w:val="clear" w:color="auto" w:fill="FFFFFF"/>
        </w:rPr>
        <w:t xml:space="preserve">and </w:t>
      </w:r>
      <w:r w:rsidR="00FC31A8">
        <w:rPr>
          <w:rFonts w:ascii="Arial" w:eastAsia="Times New Roman" w:hAnsi="Arial" w:cs="Arial"/>
          <w:color w:val="222222"/>
          <w:shd w:val="clear" w:color="auto" w:fill="FFFFFF"/>
        </w:rPr>
        <w:t>Consumer Ombudsman</w:t>
      </w:r>
      <w:r w:rsidR="00C73AFF">
        <w:rPr>
          <w:rFonts w:ascii="Arial" w:eastAsia="Times New Roman" w:hAnsi="Arial" w:cs="Arial"/>
          <w:color w:val="222222"/>
          <w:shd w:val="clear" w:color="auto" w:fill="FFFFFF"/>
        </w:rPr>
        <w:t>.</w:t>
      </w:r>
    </w:p>
    <w:p w14:paraId="28EA99E3" w14:textId="77777777" w:rsidR="00C73AFF" w:rsidRPr="00C73AFF" w:rsidRDefault="00C73AFF" w:rsidP="00C73AFF">
      <w:pPr>
        <w:ind w:left="360"/>
        <w:rPr>
          <w:rFonts w:ascii="Times New Roman" w:eastAsia="Times New Roman" w:hAnsi="Times New Roman" w:cs="Times New Roman"/>
        </w:rPr>
      </w:pPr>
    </w:p>
    <w:p w14:paraId="7926C039" w14:textId="170E7F90" w:rsidR="004E3C49" w:rsidRPr="009107CB" w:rsidRDefault="00C137EC" w:rsidP="004E3C49">
      <w:pPr>
        <w:pStyle w:val="ListParagraph"/>
        <w:numPr>
          <w:ilvl w:val="0"/>
          <w:numId w:val="30"/>
        </w:numPr>
        <w:rPr>
          <w:rFonts w:ascii="Arial" w:hAnsi="Arial" w:cs="Arial"/>
          <w:color w:val="222222"/>
          <w:shd w:val="clear" w:color="auto" w:fill="FFFFFF"/>
        </w:rPr>
      </w:pPr>
      <w:r w:rsidRPr="000C0916">
        <w:rPr>
          <w:rFonts w:ascii="Arial" w:eastAsia="Times New Roman" w:hAnsi="Arial" w:cs="Arial"/>
          <w:color w:val="222222"/>
          <w:shd w:val="clear" w:color="auto" w:fill="FFFFFF"/>
        </w:rPr>
        <w:t xml:space="preserve">Depending on the size of the class, </w:t>
      </w:r>
      <w:r w:rsidR="0038344D" w:rsidRPr="000C0916">
        <w:rPr>
          <w:rFonts w:ascii="Arial" w:eastAsia="Times New Roman" w:hAnsi="Arial" w:cs="Arial"/>
          <w:b/>
          <w:color w:val="222222"/>
          <w:shd w:val="clear" w:color="auto" w:fill="FFFFFF"/>
        </w:rPr>
        <w:t>for the federal simulation</w:t>
      </w:r>
      <w:r w:rsidR="000C0916" w:rsidRPr="000C0916">
        <w:rPr>
          <w:rFonts w:ascii="Arial" w:eastAsia="Times New Roman" w:hAnsi="Arial" w:cs="Arial"/>
          <w:b/>
          <w:color w:val="222222"/>
          <w:shd w:val="clear" w:color="auto" w:fill="FFFFFF"/>
        </w:rPr>
        <w:t xml:space="preserve"> </w:t>
      </w:r>
      <w:r w:rsidRPr="000C0916">
        <w:rPr>
          <w:rFonts w:ascii="Arial" w:eastAsia="Times New Roman" w:hAnsi="Arial" w:cs="Arial"/>
          <w:color w:val="222222"/>
          <w:shd w:val="clear" w:color="auto" w:fill="FFFFFF"/>
        </w:rPr>
        <w:t xml:space="preserve">students can act </w:t>
      </w:r>
      <w:r w:rsidR="002032B3" w:rsidRPr="000C0916">
        <w:rPr>
          <w:rFonts w:ascii="Arial" w:eastAsia="Times New Roman" w:hAnsi="Arial" w:cs="Arial"/>
          <w:color w:val="222222"/>
          <w:shd w:val="clear" w:color="auto" w:fill="FFFFFF"/>
        </w:rPr>
        <w:t xml:space="preserve">as individuals or small teams </w:t>
      </w:r>
      <w:r w:rsidRPr="000C0916">
        <w:rPr>
          <w:rFonts w:ascii="Arial" w:eastAsia="Times New Roman" w:hAnsi="Arial" w:cs="Arial"/>
          <w:color w:val="222222"/>
          <w:shd w:val="clear" w:color="auto" w:fill="FFFFFF"/>
        </w:rPr>
        <w:t xml:space="preserve">to represent </w:t>
      </w:r>
      <w:r w:rsidR="002032B3" w:rsidRPr="000C0916">
        <w:rPr>
          <w:rFonts w:ascii="Arial" w:eastAsia="Times New Roman" w:hAnsi="Arial" w:cs="Arial"/>
          <w:color w:val="222222"/>
          <w:shd w:val="clear" w:color="auto" w:fill="FFFFFF"/>
        </w:rPr>
        <w:t xml:space="preserve">roles from </w:t>
      </w:r>
      <w:r w:rsidR="00802BB1" w:rsidRPr="000C0916">
        <w:rPr>
          <w:rFonts w:ascii="Arial" w:eastAsia="Times New Roman" w:hAnsi="Arial" w:cs="Arial"/>
          <w:color w:val="222222"/>
          <w:shd w:val="clear" w:color="auto" w:fill="FFFFFF"/>
        </w:rPr>
        <w:t xml:space="preserve">the: </w:t>
      </w:r>
      <w:r w:rsidR="0053044D" w:rsidRPr="000C0916">
        <w:rPr>
          <w:rFonts w:ascii="Arial" w:eastAsia="Times New Roman" w:hAnsi="Arial" w:cs="Arial"/>
          <w:color w:val="222222"/>
          <w:shd w:val="clear" w:color="auto" w:fill="FFFFFF"/>
        </w:rPr>
        <w:t xml:space="preserve">President, Vice President, or Chief of Staff; </w:t>
      </w:r>
      <w:r w:rsidR="00802BB1" w:rsidRPr="000C0916">
        <w:rPr>
          <w:rFonts w:ascii="Arial" w:eastAsia="Times New Roman" w:hAnsi="Arial" w:cs="Arial"/>
          <w:color w:val="222222"/>
          <w:shd w:val="clear" w:color="auto" w:fill="FFFFFF"/>
        </w:rPr>
        <w:t>National Security council (multiple positions)</w:t>
      </w:r>
      <w:r w:rsidR="0053044D" w:rsidRPr="000C0916">
        <w:rPr>
          <w:rFonts w:ascii="Arial" w:eastAsia="Times New Roman" w:hAnsi="Arial" w:cs="Arial"/>
          <w:color w:val="222222"/>
          <w:shd w:val="clear" w:color="auto" w:fill="FFFFFF"/>
        </w:rPr>
        <w:t xml:space="preserve">; </w:t>
      </w:r>
      <w:r w:rsidRPr="000C0916">
        <w:rPr>
          <w:rFonts w:ascii="Arial" w:eastAsia="Times New Roman" w:hAnsi="Arial" w:cs="Arial"/>
          <w:color w:val="222222"/>
          <w:shd w:val="clear" w:color="auto" w:fill="FFFFFF"/>
        </w:rPr>
        <w:t>Central Intelligence Agency; Department of Defense</w:t>
      </w:r>
      <w:r w:rsidR="00A050AB" w:rsidRPr="000C0916">
        <w:rPr>
          <w:rFonts w:ascii="Arial" w:eastAsia="Times New Roman" w:hAnsi="Arial" w:cs="Arial"/>
          <w:color w:val="222222"/>
          <w:shd w:val="clear" w:color="auto" w:fill="FFFFFF"/>
        </w:rPr>
        <w:t xml:space="preserve"> and Joint Chiefs of Staff</w:t>
      </w:r>
      <w:r w:rsidR="00E77F3C" w:rsidRPr="000C0916">
        <w:rPr>
          <w:rFonts w:ascii="Arial" w:eastAsia="Times New Roman" w:hAnsi="Arial" w:cs="Arial"/>
          <w:color w:val="222222"/>
          <w:shd w:val="clear" w:color="auto" w:fill="FFFFFF"/>
        </w:rPr>
        <w:t xml:space="preserve"> (includes Cyber Command)</w:t>
      </w:r>
      <w:r w:rsidRPr="000C0916">
        <w:rPr>
          <w:rFonts w:ascii="Arial" w:eastAsia="Times New Roman" w:hAnsi="Arial" w:cs="Arial"/>
          <w:color w:val="222222"/>
          <w:shd w:val="clear" w:color="auto" w:fill="FFFFFF"/>
        </w:rPr>
        <w:t xml:space="preserve">; Department of Homeland Security; </w:t>
      </w:r>
      <w:r w:rsidR="0038344D" w:rsidRPr="000C0916">
        <w:rPr>
          <w:rFonts w:ascii="Arial" w:eastAsia="Times New Roman" w:hAnsi="Arial" w:cs="Arial"/>
          <w:color w:val="222222"/>
          <w:shd w:val="clear" w:color="auto" w:fill="FFFFFF"/>
        </w:rPr>
        <w:t>Attorney General</w:t>
      </w:r>
      <w:r w:rsidRPr="000C0916">
        <w:rPr>
          <w:rFonts w:ascii="Arial" w:eastAsia="Times New Roman" w:hAnsi="Arial" w:cs="Arial"/>
          <w:color w:val="222222"/>
          <w:shd w:val="clear" w:color="auto" w:fill="FFFFFF"/>
        </w:rPr>
        <w:t xml:space="preserve">; </w:t>
      </w:r>
      <w:r w:rsidR="0038344D" w:rsidRPr="000C0916">
        <w:rPr>
          <w:rFonts w:ascii="Arial" w:eastAsia="Times New Roman" w:hAnsi="Arial" w:cs="Arial"/>
          <w:color w:val="222222"/>
          <w:shd w:val="clear" w:color="auto" w:fill="FFFFFF"/>
        </w:rPr>
        <w:t xml:space="preserve">Federal Bureau of Investigation; </w:t>
      </w:r>
      <w:r w:rsidRPr="000C0916">
        <w:rPr>
          <w:rFonts w:ascii="Arial" w:eastAsia="Times New Roman" w:hAnsi="Arial" w:cs="Arial"/>
          <w:color w:val="222222"/>
          <w:shd w:val="clear" w:color="auto" w:fill="FFFFFF"/>
        </w:rPr>
        <w:t xml:space="preserve">Department of State; Director of National Intelligence; </w:t>
      </w:r>
      <w:r w:rsidR="00E77F3C" w:rsidRPr="000C0916">
        <w:rPr>
          <w:rFonts w:ascii="Arial" w:eastAsia="Times New Roman" w:hAnsi="Arial" w:cs="Arial"/>
          <w:color w:val="222222"/>
          <w:shd w:val="clear" w:color="auto" w:fill="FFFFFF"/>
        </w:rPr>
        <w:t xml:space="preserve">National Security Agency; </w:t>
      </w:r>
      <w:r w:rsidRPr="000C0916">
        <w:rPr>
          <w:rFonts w:ascii="Arial" w:eastAsia="Times New Roman" w:hAnsi="Arial" w:cs="Arial"/>
          <w:color w:val="222222"/>
          <w:shd w:val="clear" w:color="auto" w:fill="FFFFFF"/>
        </w:rPr>
        <w:t>and Treasury Department.</w:t>
      </w:r>
    </w:p>
    <w:p w14:paraId="22407E92" w14:textId="28F5EF17" w:rsidR="00D174C7" w:rsidRPr="009107CB" w:rsidRDefault="00D174C7" w:rsidP="009107CB">
      <w:pPr>
        <w:rPr>
          <w:rFonts w:ascii="Arial" w:hAnsi="Arial" w:cs="Arial"/>
          <w:color w:val="222222"/>
          <w:shd w:val="clear" w:color="auto" w:fill="FFFFFF"/>
        </w:rPr>
      </w:pPr>
    </w:p>
    <w:p w14:paraId="6A5DE591" w14:textId="66270B6C" w:rsidR="00CB1DEB" w:rsidRDefault="000C286D" w:rsidP="00886698">
      <w:pPr>
        <w:tabs>
          <w:tab w:val="left" w:pos="3600"/>
        </w:tabs>
        <w:spacing w:line="240" w:lineRule="auto"/>
        <w:rPr>
          <w:rFonts w:ascii="Arial" w:hAnsi="Arial" w:cs="Arial"/>
          <w:color w:val="222222"/>
          <w:sz w:val="24"/>
          <w:szCs w:val="24"/>
          <w:shd w:val="clear" w:color="auto" w:fill="FFFFFF"/>
        </w:rPr>
      </w:pPr>
      <w:r>
        <w:rPr>
          <w:rFonts w:ascii="Arial" w:hAnsi="Arial" w:cs="Arial"/>
          <w:b/>
          <w:color w:val="222222"/>
          <w:sz w:val="24"/>
          <w:szCs w:val="24"/>
          <w:shd w:val="clear" w:color="auto" w:fill="FFFFFF"/>
        </w:rPr>
        <w:t>Required Text</w:t>
      </w:r>
      <w:r w:rsidR="00BA279C">
        <w:rPr>
          <w:rFonts w:ascii="Arial" w:hAnsi="Arial" w:cs="Arial"/>
          <w:b/>
          <w:color w:val="222222"/>
          <w:sz w:val="24"/>
          <w:szCs w:val="24"/>
          <w:shd w:val="clear" w:color="auto" w:fill="FFFFFF"/>
        </w:rPr>
        <w:t>s</w:t>
      </w:r>
      <w:r>
        <w:rPr>
          <w:rFonts w:ascii="Arial" w:hAnsi="Arial" w:cs="Arial"/>
          <w:b/>
          <w:color w:val="222222"/>
          <w:sz w:val="24"/>
          <w:szCs w:val="24"/>
          <w:shd w:val="clear" w:color="auto" w:fill="FFFFFF"/>
        </w:rPr>
        <w:t xml:space="preserve">:  </w:t>
      </w:r>
      <w:r w:rsidR="006A0210" w:rsidRPr="00675242">
        <w:rPr>
          <w:rFonts w:ascii="Arial" w:hAnsi="Arial" w:cs="Arial"/>
          <w:color w:val="222222"/>
          <w:sz w:val="24"/>
          <w:szCs w:val="24"/>
          <w:shd w:val="clear" w:color="auto" w:fill="FFFFFF"/>
        </w:rPr>
        <w:t xml:space="preserve">There are </w:t>
      </w:r>
      <w:r w:rsidR="000223A8">
        <w:rPr>
          <w:rFonts w:ascii="Arial" w:hAnsi="Arial" w:cs="Arial"/>
          <w:color w:val="222222"/>
          <w:sz w:val="24"/>
          <w:szCs w:val="24"/>
          <w:shd w:val="clear" w:color="auto" w:fill="FFFFFF"/>
        </w:rPr>
        <w:t>only</w:t>
      </w:r>
      <w:r w:rsidR="006A0210" w:rsidRPr="00675242">
        <w:rPr>
          <w:rFonts w:ascii="Arial" w:hAnsi="Arial" w:cs="Arial"/>
          <w:color w:val="222222"/>
          <w:sz w:val="24"/>
          <w:szCs w:val="24"/>
          <w:shd w:val="clear" w:color="auto" w:fill="FFFFFF"/>
        </w:rPr>
        <w:t xml:space="preserve"> </w:t>
      </w:r>
      <w:r w:rsidR="004E3C49">
        <w:rPr>
          <w:rFonts w:ascii="Arial" w:hAnsi="Arial" w:cs="Arial"/>
          <w:color w:val="222222"/>
          <w:sz w:val="24"/>
          <w:szCs w:val="24"/>
          <w:shd w:val="clear" w:color="auto" w:fill="FFFFFF"/>
        </w:rPr>
        <w:t xml:space="preserve">two </w:t>
      </w:r>
      <w:r w:rsidR="006A0210" w:rsidRPr="00675242">
        <w:rPr>
          <w:rFonts w:ascii="Arial" w:hAnsi="Arial" w:cs="Arial"/>
          <w:color w:val="222222"/>
          <w:sz w:val="24"/>
          <w:szCs w:val="24"/>
          <w:shd w:val="clear" w:color="auto" w:fill="FFFFFF"/>
        </w:rPr>
        <w:t>required texts for the course</w:t>
      </w:r>
      <w:r w:rsidR="00B467C4">
        <w:rPr>
          <w:rFonts w:ascii="Arial" w:hAnsi="Arial" w:cs="Arial"/>
          <w:color w:val="222222"/>
          <w:sz w:val="24"/>
          <w:szCs w:val="24"/>
          <w:shd w:val="clear" w:color="auto" w:fill="FFFFFF"/>
        </w:rPr>
        <w:t xml:space="preserve"> which focus on technical aspects of cybersecurity</w:t>
      </w:r>
      <w:r w:rsidR="000223A8">
        <w:rPr>
          <w:rFonts w:ascii="Arial" w:hAnsi="Arial" w:cs="Arial"/>
          <w:color w:val="222222"/>
          <w:sz w:val="24"/>
          <w:szCs w:val="24"/>
          <w:shd w:val="clear" w:color="auto" w:fill="FFFFFF"/>
        </w:rPr>
        <w:t xml:space="preserve">. The </w:t>
      </w:r>
      <w:r w:rsidR="00CD1EC6">
        <w:rPr>
          <w:rFonts w:ascii="Arial" w:hAnsi="Arial" w:cs="Arial"/>
          <w:color w:val="222222"/>
          <w:sz w:val="24"/>
          <w:szCs w:val="24"/>
          <w:shd w:val="clear" w:color="auto" w:fill="FFFFFF"/>
        </w:rPr>
        <w:t>policy</w:t>
      </w:r>
      <w:r w:rsidR="000223A8">
        <w:rPr>
          <w:rFonts w:ascii="Arial" w:hAnsi="Arial" w:cs="Arial"/>
          <w:color w:val="222222"/>
          <w:sz w:val="24"/>
          <w:szCs w:val="24"/>
          <w:shd w:val="clear" w:color="auto" w:fill="FFFFFF"/>
        </w:rPr>
        <w:t xml:space="preserve"> readings are all drawn </w:t>
      </w:r>
      <w:r w:rsidR="00CB1DEB">
        <w:rPr>
          <w:rFonts w:ascii="Arial" w:hAnsi="Arial" w:cs="Arial"/>
          <w:color w:val="222222"/>
          <w:sz w:val="24"/>
          <w:szCs w:val="24"/>
          <w:shd w:val="clear" w:color="auto" w:fill="FFFFFF"/>
        </w:rPr>
        <w:t xml:space="preserve">literature will all be publicly available via Internet sources. </w:t>
      </w:r>
      <w:r w:rsidR="005F41AB">
        <w:rPr>
          <w:rFonts w:ascii="Arial" w:hAnsi="Arial" w:cs="Arial"/>
          <w:color w:val="222222"/>
          <w:sz w:val="24"/>
          <w:szCs w:val="24"/>
          <w:shd w:val="clear" w:color="auto" w:fill="FFFFFF"/>
        </w:rPr>
        <w:t xml:space="preserve">We have included a recommended bibliography list for those who wish to </w:t>
      </w:r>
      <w:r w:rsidR="00CD1EC6">
        <w:rPr>
          <w:rFonts w:ascii="Arial" w:hAnsi="Arial" w:cs="Arial"/>
          <w:color w:val="222222"/>
          <w:sz w:val="24"/>
          <w:szCs w:val="24"/>
          <w:shd w:val="clear" w:color="auto" w:fill="FFFFFF"/>
        </w:rPr>
        <w:t xml:space="preserve">read more </w:t>
      </w:r>
      <w:r w:rsidR="007A3C45">
        <w:rPr>
          <w:rFonts w:ascii="Arial" w:hAnsi="Arial" w:cs="Arial"/>
          <w:color w:val="222222"/>
          <w:sz w:val="24"/>
          <w:szCs w:val="24"/>
          <w:shd w:val="clear" w:color="auto" w:fill="FFFFFF"/>
        </w:rPr>
        <w:t>on national security-related aspects.</w:t>
      </w:r>
    </w:p>
    <w:p w14:paraId="593B786E" w14:textId="77777777" w:rsidR="0041032B" w:rsidRDefault="0041032B" w:rsidP="0041032B">
      <w:pPr>
        <w:pStyle w:val="ListParagraph"/>
        <w:tabs>
          <w:tab w:val="left" w:pos="3600"/>
        </w:tabs>
        <w:ind w:left="0"/>
        <w:rPr>
          <w:rFonts w:ascii="Arial" w:hAnsi="Arial" w:cs="Arial"/>
        </w:rPr>
      </w:pPr>
    </w:p>
    <w:p w14:paraId="40709A54" w14:textId="42993977" w:rsidR="0041032B" w:rsidRDefault="0041032B" w:rsidP="00ED3146">
      <w:pPr>
        <w:pStyle w:val="ListParagraph"/>
        <w:tabs>
          <w:tab w:val="left" w:pos="3600"/>
        </w:tabs>
        <w:ind w:left="0"/>
        <w:rPr>
          <w:rFonts w:ascii="Arial" w:hAnsi="Arial" w:cs="Arial"/>
        </w:rPr>
      </w:pPr>
      <w:r>
        <w:rPr>
          <w:rFonts w:ascii="Arial" w:hAnsi="Arial" w:cs="Arial"/>
        </w:rPr>
        <w:t xml:space="preserve">Anderson, </w:t>
      </w:r>
      <w:r w:rsidR="00596850">
        <w:rPr>
          <w:rFonts w:ascii="Arial" w:hAnsi="Arial" w:cs="Arial"/>
        </w:rPr>
        <w:t>R.</w:t>
      </w:r>
      <w:r>
        <w:rPr>
          <w:rFonts w:ascii="Arial" w:hAnsi="Arial" w:cs="Arial"/>
        </w:rPr>
        <w:t xml:space="preserve"> </w:t>
      </w:r>
      <w:r w:rsidRPr="00201CA2">
        <w:rPr>
          <w:rFonts w:ascii="Arial" w:hAnsi="Arial" w:cs="Arial"/>
          <w:i/>
        </w:rPr>
        <w:t>Security Engineering</w:t>
      </w:r>
      <w:r>
        <w:rPr>
          <w:rFonts w:ascii="Arial" w:hAnsi="Arial" w:cs="Arial"/>
        </w:rPr>
        <w:t xml:space="preserve">, </w:t>
      </w:r>
      <w:r w:rsidR="00ED3146">
        <w:rPr>
          <w:rFonts w:ascii="Arial" w:hAnsi="Arial" w:cs="Arial"/>
        </w:rPr>
        <w:t xml:space="preserve">Third </w:t>
      </w:r>
      <w:r>
        <w:rPr>
          <w:rFonts w:ascii="Arial" w:hAnsi="Arial" w:cs="Arial"/>
        </w:rPr>
        <w:t xml:space="preserve">Edition, John Wiley. </w:t>
      </w:r>
      <w:r w:rsidR="00ED3146">
        <w:rPr>
          <w:rFonts w:ascii="Arial" w:hAnsi="Arial" w:cs="Arial"/>
        </w:rPr>
        <w:t>Assigned sections will be made available on Canvas.</w:t>
      </w:r>
    </w:p>
    <w:p w14:paraId="4C4C49C7" w14:textId="77777777" w:rsidR="00CB1DEB" w:rsidRDefault="00CB1DEB" w:rsidP="00886698">
      <w:pPr>
        <w:tabs>
          <w:tab w:val="left" w:pos="3600"/>
        </w:tabs>
        <w:spacing w:line="240" w:lineRule="auto"/>
        <w:rPr>
          <w:rFonts w:ascii="Arial" w:hAnsi="Arial" w:cs="Arial"/>
          <w:color w:val="222222"/>
          <w:sz w:val="24"/>
          <w:szCs w:val="24"/>
          <w:shd w:val="clear" w:color="auto" w:fill="FFFFFF"/>
        </w:rPr>
      </w:pPr>
    </w:p>
    <w:p w14:paraId="1C0660F7" w14:textId="3EA4A976" w:rsidR="0041032B" w:rsidRDefault="0041032B" w:rsidP="0041032B">
      <w:pPr>
        <w:pStyle w:val="ListParagraph"/>
        <w:tabs>
          <w:tab w:val="left" w:pos="3600"/>
        </w:tabs>
        <w:ind w:left="0"/>
        <w:rPr>
          <w:rFonts w:ascii="Arial" w:hAnsi="Arial" w:cs="Arial"/>
        </w:rPr>
      </w:pPr>
      <w:r>
        <w:rPr>
          <w:rFonts w:ascii="Arial" w:hAnsi="Arial" w:cs="Arial"/>
        </w:rPr>
        <w:t xml:space="preserve">Kernighan, </w:t>
      </w:r>
      <w:r w:rsidR="00596850">
        <w:rPr>
          <w:rFonts w:ascii="Arial" w:hAnsi="Arial" w:cs="Arial"/>
        </w:rPr>
        <w:t>B</w:t>
      </w:r>
      <w:r>
        <w:rPr>
          <w:rFonts w:ascii="Arial" w:hAnsi="Arial" w:cs="Arial"/>
        </w:rPr>
        <w:t xml:space="preserve">. </w:t>
      </w:r>
      <w:r w:rsidRPr="00201CA2">
        <w:rPr>
          <w:rFonts w:ascii="Arial" w:hAnsi="Arial" w:cs="Arial"/>
          <w:i/>
        </w:rPr>
        <w:t>Understanding the Digital World</w:t>
      </w:r>
      <w:r>
        <w:rPr>
          <w:rFonts w:ascii="Arial" w:hAnsi="Arial" w:cs="Arial"/>
        </w:rPr>
        <w:t xml:space="preserve">. </w:t>
      </w:r>
      <w:r w:rsidR="00224E2B">
        <w:rPr>
          <w:rFonts w:ascii="Arial" w:hAnsi="Arial" w:cs="Arial"/>
        </w:rPr>
        <w:t>First Edition</w:t>
      </w:r>
      <w:r w:rsidR="001921EB">
        <w:rPr>
          <w:rFonts w:ascii="Arial" w:hAnsi="Arial" w:cs="Arial"/>
        </w:rPr>
        <w:t xml:space="preserve">, New York: </w:t>
      </w:r>
      <w:r>
        <w:rPr>
          <w:rFonts w:ascii="Arial" w:hAnsi="Arial" w:cs="Arial"/>
        </w:rPr>
        <w:t>Princeton University Press</w:t>
      </w:r>
      <w:r w:rsidR="00224E2B">
        <w:rPr>
          <w:rFonts w:ascii="Arial" w:hAnsi="Arial" w:cs="Arial"/>
        </w:rPr>
        <w:t xml:space="preserve">. </w:t>
      </w:r>
      <w:r>
        <w:rPr>
          <w:rFonts w:ascii="Arial" w:hAnsi="Arial" w:cs="Arial"/>
        </w:rPr>
        <w:t>2017.</w:t>
      </w:r>
    </w:p>
    <w:p w14:paraId="79823535" w14:textId="6ED65D44" w:rsidR="00596850" w:rsidRDefault="00596850" w:rsidP="0041032B">
      <w:pPr>
        <w:pStyle w:val="ListParagraph"/>
        <w:tabs>
          <w:tab w:val="left" w:pos="3600"/>
        </w:tabs>
        <w:ind w:left="0"/>
        <w:rPr>
          <w:rFonts w:ascii="Arial" w:hAnsi="Arial" w:cs="Arial"/>
        </w:rPr>
      </w:pPr>
    </w:p>
    <w:p w14:paraId="1EE6D75F" w14:textId="77777777" w:rsidR="009E1CD8" w:rsidRDefault="009E1CD8" w:rsidP="009E1CD8">
      <w:pPr>
        <w:pStyle w:val="ListParagraph"/>
        <w:tabs>
          <w:tab w:val="left" w:pos="3600"/>
        </w:tabs>
        <w:ind w:left="0"/>
        <w:rPr>
          <w:rFonts w:ascii="Arial" w:hAnsi="Arial" w:cs="Arial"/>
          <w:u w:val="single"/>
        </w:rPr>
      </w:pPr>
      <w:r>
        <w:rPr>
          <w:rFonts w:ascii="Arial" w:hAnsi="Arial" w:cs="Arial"/>
          <w:u w:val="single"/>
        </w:rPr>
        <w:t>National Security</w:t>
      </w:r>
      <w:r w:rsidRPr="00CD1EC6">
        <w:rPr>
          <w:rFonts w:ascii="Arial" w:hAnsi="Arial" w:cs="Arial"/>
          <w:u w:val="single"/>
        </w:rPr>
        <w:t xml:space="preserve"> Bibliography</w:t>
      </w:r>
    </w:p>
    <w:p w14:paraId="18E10B24" w14:textId="77777777" w:rsidR="009E1CD8" w:rsidRPr="004110A5" w:rsidRDefault="009E1CD8" w:rsidP="009E1CD8">
      <w:pPr>
        <w:pStyle w:val="Heading1"/>
        <w:rPr>
          <w:rFonts w:eastAsia="Times New Roman"/>
          <w:b w:val="0"/>
          <w:bCs w:val="0"/>
          <w:color w:val="auto"/>
          <w:kern w:val="36"/>
          <w:sz w:val="24"/>
          <w:szCs w:val="24"/>
        </w:rPr>
      </w:pPr>
      <w:r w:rsidRPr="004110A5">
        <w:rPr>
          <w:b w:val="0"/>
          <w:bCs w:val="0"/>
          <w:sz w:val="24"/>
          <w:szCs w:val="24"/>
        </w:rPr>
        <w:t xml:space="preserve">Buchanan, B. </w:t>
      </w:r>
      <w:r w:rsidRPr="004110A5">
        <w:rPr>
          <w:rFonts w:eastAsia="Times New Roman"/>
          <w:b w:val="0"/>
          <w:bCs w:val="0"/>
          <w:i/>
          <w:iCs/>
          <w:color w:val="auto"/>
          <w:kern w:val="36"/>
          <w:sz w:val="24"/>
          <w:szCs w:val="24"/>
        </w:rPr>
        <w:t>The Cybersecurity Dilemma: Hacking, Trust and Fear Between Nations</w:t>
      </w:r>
      <w:r w:rsidRPr="004110A5">
        <w:rPr>
          <w:rFonts w:eastAsia="Times New Roman"/>
          <w:b w:val="0"/>
          <w:bCs w:val="0"/>
          <w:color w:val="auto"/>
          <w:kern w:val="36"/>
          <w:sz w:val="24"/>
          <w:szCs w:val="24"/>
        </w:rPr>
        <w:t>. First Edition, London: Oxford University Press.  2017.</w:t>
      </w:r>
    </w:p>
    <w:p w14:paraId="0C751D54" w14:textId="77777777" w:rsidR="009E1CD8" w:rsidRPr="00F27DDF" w:rsidRDefault="009E1CD8" w:rsidP="009E1CD8">
      <w:pPr>
        <w:pStyle w:val="Heading1"/>
        <w:rPr>
          <w:rFonts w:eastAsia="Times New Roman"/>
          <w:b w:val="0"/>
          <w:bCs w:val="0"/>
          <w:color w:val="auto"/>
          <w:kern w:val="36"/>
          <w:sz w:val="24"/>
          <w:szCs w:val="24"/>
        </w:rPr>
      </w:pPr>
      <w:bookmarkStart w:id="5" w:name="_Hlk38021740"/>
      <w:r w:rsidRPr="00F27DDF">
        <w:rPr>
          <w:b w:val="0"/>
          <w:bCs w:val="0"/>
          <w:sz w:val="24"/>
          <w:szCs w:val="24"/>
        </w:rPr>
        <w:t>Buchanan, B</w:t>
      </w:r>
      <w:bookmarkEnd w:id="5"/>
      <w:r w:rsidRPr="00F27DDF">
        <w:rPr>
          <w:b w:val="0"/>
          <w:bCs w:val="0"/>
          <w:sz w:val="24"/>
          <w:szCs w:val="24"/>
        </w:rPr>
        <w:t xml:space="preserve">. </w:t>
      </w:r>
      <w:r w:rsidRPr="00F27DDF">
        <w:rPr>
          <w:rFonts w:eastAsia="Times New Roman"/>
          <w:b w:val="0"/>
          <w:bCs w:val="0"/>
          <w:i/>
          <w:iCs/>
          <w:color w:val="auto"/>
          <w:kern w:val="36"/>
          <w:sz w:val="24"/>
          <w:szCs w:val="24"/>
        </w:rPr>
        <w:t>The Hacker and the State: Cyber Attacks and the New Normal of Geopolitics</w:t>
      </w:r>
      <w:r w:rsidRPr="00F27DDF">
        <w:rPr>
          <w:rFonts w:eastAsia="Times New Roman"/>
          <w:b w:val="0"/>
          <w:bCs w:val="0"/>
          <w:color w:val="auto"/>
          <w:kern w:val="36"/>
          <w:sz w:val="24"/>
          <w:szCs w:val="24"/>
        </w:rPr>
        <w:t>. First Edition, Boston: Harvard University Press. 2020.</w:t>
      </w:r>
    </w:p>
    <w:p w14:paraId="03F2CA4E" w14:textId="77777777" w:rsidR="009E1CD8" w:rsidRDefault="009E1CD8" w:rsidP="009E1CD8">
      <w:pPr>
        <w:pStyle w:val="ListParagraph"/>
        <w:tabs>
          <w:tab w:val="left" w:pos="3600"/>
        </w:tabs>
        <w:ind w:left="0"/>
        <w:rPr>
          <w:rFonts w:ascii="Arial" w:hAnsi="Arial" w:cs="Arial"/>
          <w:color w:val="222222"/>
          <w:shd w:val="clear" w:color="auto" w:fill="FFFFFF"/>
        </w:rPr>
      </w:pPr>
    </w:p>
    <w:p w14:paraId="3CD50C9E" w14:textId="54A18C53" w:rsidR="000109C9" w:rsidRDefault="009E1CD8" w:rsidP="009E1CD8">
      <w:pPr>
        <w:pStyle w:val="ListParagraph"/>
        <w:tabs>
          <w:tab w:val="left" w:pos="3600"/>
        </w:tabs>
        <w:ind w:left="0"/>
        <w:rPr>
          <w:rFonts w:ascii="Arial" w:hAnsi="Arial" w:cs="Arial"/>
          <w:color w:val="222222"/>
          <w:shd w:val="clear" w:color="auto" w:fill="FFFFFF"/>
        </w:rPr>
      </w:pPr>
      <w:r w:rsidRPr="008F3F1C">
        <w:rPr>
          <w:rFonts w:ascii="Arial" w:hAnsi="Arial" w:cs="Arial"/>
          <w:color w:val="222222"/>
          <w:shd w:val="clear" w:color="auto" w:fill="FFFFFF"/>
        </w:rPr>
        <w:t xml:space="preserve">Carlin, J. </w:t>
      </w:r>
      <w:r w:rsidRPr="008F3F1C">
        <w:rPr>
          <w:rFonts w:ascii="Arial" w:hAnsi="Arial" w:cs="Arial"/>
          <w:i/>
          <w:color w:val="222222"/>
          <w:shd w:val="clear" w:color="auto" w:fill="FFFFFF"/>
        </w:rPr>
        <w:t>Dawn of the Code War</w:t>
      </w:r>
      <w:r>
        <w:rPr>
          <w:rFonts w:ascii="Arial" w:hAnsi="Arial" w:cs="Arial"/>
          <w:color w:val="222222"/>
          <w:shd w:val="clear" w:color="auto" w:fill="FFFFFF"/>
        </w:rPr>
        <w:t>.</w:t>
      </w:r>
      <w:r w:rsidRPr="008F3F1C">
        <w:rPr>
          <w:rFonts w:ascii="Arial" w:hAnsi="Arial" w:cs="Arial"/>
          <w:color w:val="222222"/>
          <w:shd w:val="clear" w:color="auto" w:fill="FFFFFF"/>
        </w:rPr>
        <w:t xml:space="preserve"> First Edition, New York: </w:t>
      </w:r>
      <w:proofErr w:type="spellStart"/>
      <w:r w:rsidRPr="008F3F1C">
        <w:rPr>
          <w:rFonts w:ascii="Arial" w:hAnsi="Arial" w:cs="Arial"/>
          <w:color w:val="222222"/>
          <w:shd w:val="clear" w:color="auto" w:fill="FFFFFF"/>
        </w:rPr>
        <w:t>PublicAffairs</w:t>
      </w:r>
      <w:proofErr w:type="spellEnd"/>
      <w:r w:rsidRPr="008F3F1C">
        <w:rPr>
          <w:rFonts w:ascii="Arial" w:hAnsi="Arial" w:cs="Arial"/>
          <w:color w:val="222222"/>
          <w:shd w:val="clear" w:color="auto" w:fill="FFFFFF"/>
        </w:rPr>
        <w:t>, 2018.</w:t>
      </w:r>
    </w:p>
    <w:p w14:paraId="335ED4A6" w14:textId="77777777" w:rsidR="000109C9" w:rsidRPr="00046E69" w:rsidRDefault="000109C9" w:rsidP="000109C9">
      <w:pPr>
        <w:pStyle w:val="NormalWeb"/>
        <w:rPr>
          <w:rFonts w:ascii="Arial" w:hAnsi="Arial" w:cs="Arial"/>
          <w:sz w:val="24"/>
          <w:szCs w:val="24"/>
        </w:rPr>
      </w:pPr>
      <w:r w:rsidRPr="00046E69">
        <w:rPr>
          <w:rFonts w:ascii="Arial" w:hAnsi="Arial" w:cs="Arial"/>
          <w:sz w:val="24"/>
          <w:szCs w:val="24"/>
        </w:rPr>
        <w:t xml:space="preserve">Clarke, R and </w:t>
      </w:r>
      <w:proofErr w:type="spellStart"/>
      <w:r w:rsidRPr="00046E69">
        <w:rPr>
          <w:rFonts w:ascii="Arial" w:hAnsi="Arial" w:cs="Arial"/>
          <w:sz w:val="24"/>
          <w:szCs w:val="24"/>
        </w:rPr>
        <w:t>Knake</w:t>
      </w:r>
      <w:proofErr w:type="spellEnd"/>
      <w:r w:rsidRPr="00046E69">
        <w:rPr>
          <w:rFonts w:ascii="Arial" w:hAnsi="Arial" w:cs="Arial"/>
          <w:sz w:val="24"/>
          <w:szCs w:val="24"/>
        </w:rPr>
        <w:t xml:space="preserve"> R. </w:t>
      </w:r>
      <w:r w:rsidRPr="00046E69">
        <w:rPr>
          <w:rFonts w:ascii="Arial" w:hAnsi="Arial" w:cs="Arial"/>
          <w:i/>
          <w:iCs/>
          <w:sz w:val="24"/>
          <w:szCs w:val="24"/>
        </w:rPr>
        <w:t>The Fifth Domain: Defending our Country, Our Companies, and Ourselves in the Age of Cyber Threats</w:t>
      </w:r>
      <w:r w:rsidRPr="00046E69">
        <w:rPr>
          <w:rFonts w:ascii="Arial" w:hAnsi="Arial" w:cs="Arial"/>
          <w:sz w:val="24"/>
          <w:szCs w:val="24"/>
        </w:rPr>
        <w:t>. First Edition, New York: Penguin Press. 2019.</w:t>
      </w:r>
    </w:p>
    <w:p w14:paraId="656A829D" w14:textId="77777777" w:rsidR="000109C9" w:rsidRDefault="000109C9" w:rsidP="009E1CD8">
      <w:pPr>
        <w:pStyle w:val="ListParagraph"/>
        <w:tabs>
          <w:tab w:val="left" w:pos="3600"/>
        </w:tabs>
        <w:ind w:left="0"/>
        <w:rPr>
          <w:rFonts w:ascii="Arial" w:hAnsi="Arial" w:cs="Arial"/>
          <w:color w:val="222222"/>
          <w:shd w:val="clear" w:color="auto" w:fill="FFFFFF"/>
        </w:rPr>
      </w:pPr>
    </w:p>
    <w:p w14:paraId="1EDBC0FD" w14:textId="77777777" w:rsidR="009E1CD8" w:rsidRDefault="009E1CD8" w:rsidP="009E1CD8">
      <w:pPr>
        <w:pStyle w:val="ListParagraph"/>
        <w:tabs>
          <w:tab w:val="left" w:pos="3600"/>
        </w:tabs>
        <w:ind w:left="0"/>
        <w:rPr>
          <w:rFonts w:ascii="Arial" w:hAnsi="Arial" w:cs="Arial"/>
          <w:color w:val="222222"/>
          <w:shd w:val="clear" w:color="auto" w:fill="FFFFFF"/>
        </w:rPr>
      </w:pPr>
    </w:p>
    <w:p w14:paraId="6F87730A" w14:textId="77777777" w:rsidR="009E1CD8" w:rsidRDefault="009E1CD8" w:rsidP="009E1CD8">
      <w:pPr>
        <w:pStyle w:val="ListParagraph"/>
        <w:tabs>
          <w:tab w:val="left" w:pos="2700"/>
          <w:tab w:val="left" w:pos="2790"/>
        </w:tabs>
        <w:ind w:left="0"/>
        <w:rPr>
          <w:rFonts w:ascii="Arial" w:hAnsi="Arial" w:cs="Arial"/>
          <w:color w:val="222222"/>
          <w:shd w:val="clear" w:color="auto" w:fill="FFFFFF"/>
        </w:rPr>
      </w:pPr>
      <w:r>
        <w:rPr>
          <w:rFonts w:ascii="Arial" w:hAnsi="Arial" w:cs="Arial"/>
          <w:color w:val="222222"/>
          <w:shd w:val="clear" w:color="auto" w:fill="FFFFFF"/>
        </w:rPr>
        <w:lastRenderedPageBreak/>
        <w:t xml:space="preserve">Dion-Schwarz, C, Manheim, D., and Johnston, P.  </w:t>
      </w:r>
      <w:r w:rsidRPr="00907DBC">
        <w:rPr>
          <w:rFonts w:ascii="Arial" w:hAnsi="Arial" w:cs="Arial"/>
          <w:i/>
          <w:color w:val="222222"/>
          <w:shd w:val="clear" w:color="auto" w:fill="FFFFFF"/>
        </w:rPr>
        <w:t>Terrorist Use of Cryptocurrencies</w:t>
      </w:r>
      <w:r>
        <w:rPr>
          <w:rFonts w:ascii="Arial" w:hAnsi="Arial" w:cs="Arial"/>
          <w:color w:val="222222"/>
          <w:shd w:val="clear" w:color="auto" w:fill="FFFFFF"/>
        </w:rPr>
        <w:t>.  First Edition, Santa Monica: RAND Corporation. 2019.</w:t>
      </w:r>
    </w:p>
    <w:p w14:paraId="3A552B43" w14:textId="77777777" w:rsidR="009E1CD8" w:rsidRDefault="00925227" w:rsidP="009E1CD8">
      <w:pPr>
        <w:pStyle w:val="ListParagraph"/>
        <w:tabs>
          <w:tab w:val="left" w:pos="3600"/>
        </w:tabs>
        <w:ind w:left="0"/>
        <w:rPr>
          <w:rFonts w:ascii="Arial" w:hAnsi="Arial" w:cs="Arial"/>
          <w:color w:val="222222"/>
          <w:shd w:val="clear" w:color="auto" w:fill="FFFFFF"/>
        </w:rPr>
      </w:pPr>
      <w:hyperlink r:id="rId10" w:history="1">
        <w:r w:rsidR="009E1CD8" w:rsidRPr="005006EE">
          <w:rPr>
            <w:rStyle w:val="Hyperlink"/>
            <w:rFonts w:ascii="Arial" w:hAnsi="Arial" w:cs="Arial"/>
            <w:shd w:val="clear" w:color="auto" w:fill="FFFFFF"/>
          </w:rPr>
          <w:t>https://www.rand.org/pubs/research_reports/RR3026.html</w:t>
        </w:r>
      </w:hyperlink>
    </w:p>
    <w:p w14:paraId="70698114" w14:textId="77777777" w:rsidR="009E1CD8" w:rsidRDefault="009E1CD8" w:rsidP="009E1CD8">
      <w:pPr>
        <w:pStyle w:val="ListParagraph"/>
        <w:tabs>
          <w:tab w:val="left" w:pos="3600"/>
        </w:tabs>
        <w:ind w:left="0"/>
        <w:rPr>
          <w:rFonts w:ascii="Arial" w:hAnsi="Arial" w:cs="Arial"/>
          <w:color w:val="222222"/>
          <w:shd w:val="clear" w:color="auto" w:fill="FFFFFF"/>
        </w:rPr>
      </w:pPr>
    </w:p>
    <w:p w14:paraId="1A89D102" w14:textId="207FDD0F" w:rsidR="009E1CD8" w:rsidRDefault="009E1CD8" w:rsidP="009E1CD8">
      <w:pPr>
        <w:pStyle w:val="ListParagraph"/>
        <w:tabs>
          <w:tab w:val="left" w:pos="3600"/>
        </w:tabs>
        <w:ind w:left="0"/>
        <w:rPr>
          <w:rFonts w:ascii="Arial" w:hAnsi="Arial" w:cs="Arial"/>
          <w:color w:val="222222"/>
          <w:shd w:val="clear" w:color="auto" w:fill="FFFFFF"/>
        </w:rPr>
      </w:pPr>
      <w:r>
        <w:rPr>
          <w:rFonts w:ascii="Arial" w:hAnsi="Arial" w:cs="Arial"/>
          <w:color w:val="222222"/>
          <w:shd w:val="clear" w:color="auto" w:fill="FFFFFF"/>
        </w:rPr>
        <w:t xml:space="preserve">Greenberg, A. </w:t>
      </w:r>
      <w:r w:rsidRPr="00743A62">
        <w:rPr>
          <w:rFonts w:ascii="Arial" w:hAnsi="Arial" w:cs="Arial"/>
          <w:i/>
          <w:iCs/>
          <w:color w:val="222222"/>
          <w:shd w:val="clear" w:color="auto" w:fill="FFFFFF"/>
        </w:rPr>
        <w:t>Sandworm: A New Era of Cyberwar and the Hunt for the Kremlin’s Most Dangerous Hackers</w:t>
      </w:r>
      <w:r>
        <w:rPr>
          <w:rFonts w:ascii="Arial" w:hAnsi="Arial" w:cs="Arial"/>
          <w:color w:val="222222"/>
          <w:shd w:val="clear" w:color="auto" w:fill="FFFFFF"/>
        </w:rPr>
        <w:t>. First Edition, New York: Doubleday. 2019.</w:t>
      </w:r>
    </w:p>
    <w:p w14:paraId="3423ED34" w14:textId="77777777" w:rsidR="009E1CD8" w:rsidRDefault="009E1CD8" w:rsidP="009E1CD8">
      <w:pPr>
        <w:pStyle w:val="ListParagraph"/>
        <w:tabs>
          <w:tab w:val="left" w:pos="3600"/>
        </w:tabs>
        <w:ind w:left="0"/>
        <w:rPr>
          <w:rFonts w:ascii="Arial" w:hAnsi="Arial" w:cs="Arial"/>
          <w:color w:val="222222"/>
          <w:shd w:val="clear" w:color="auto" w:fill="FFFFFF"/>
        </w:rPr>
      </w:pPr>
    </w:p>
    <w:p w14:paraId="614FB590" w14:textId="77777777" w:rsidR="009E1CD8" w:rsidRDefault="009E1CD8" w:rsidP="009E1CD8">
      <w:pPr>
        <w:pStyle w:val="ListParagraph"/>
        <w:tabs>
          <w:tab w:val="left" w:pos="3600"/>
        </w:tabs>
        <w:ind w:left="0"/>
        <w:rPr>
          <w:rFonts w:ascii="Arial" w:hAnsi="Arial" w:cs="Arial"/>
          <w:color w:val="222222"/>
          <w:shd w:val="clear" w:color="auto" w:fill="FFFFFF"/>
        </w:rPr>
      </w:pPr>
      <w:r>
        <w:rPr>
          <w:rFonts w:ascii="Arial" w:hAnsi="Arial" w:cs="Arial"/>
          <w:color w:val="222222"/>
          <w:shd w:val="clear" w:color="auto" w:fill="FFFFFF"/>
        </w:rPr>
        <w:t xml:space="preserve">Husain, A. and Allen, J.  </w:t>
      </w:r>
      <w:proofErr w:type="spellStart"/>
      <w:r w:rsidRPr="00EA732D">
        <w:rPr>
          <w:rFonts w:ascii="Arial" w:hAnsi="Arial" w:cs="Arial"/>
          <w:i/>
          <w:color w:val="222222"/>
          <w:shd w:val="clear" w:color="auto" w:fill="FFFFFF"/>
        </w:rPr>
        <w:t>Hyperwar</w:t>
      </w:r>
      <w:proofErr w:type="spellEnd"/>
      <w:r w:rsidRPr="00EA732D">
        <w:rPr>
          <w:rFonts w:ascii="Arial" w:hAnsi="Arial" w:cs="Arial"/>
          <w:i/>
          <w:color w:val="222222"/>
          <w:shd w:val="clear" w:color="auto" w:fill="FFFFFF"/>
        </w:rPr>
        <w:t>: Competition and Conflict in the</w:t>
      </w:r>
      <w:r>
        <w:rPr>
          <w:rFonts w:ascii="Arial" w:hAnsi="Arial" w:cs="Arial"/>
          <w:i/>
          <w:color w:val="222222"/>
          <w:shd w:val="clear" w:color="auto" w:fill="FFFFFF"/>
        </w:rPr>
        <w:t xml:space="preserve"> 21st</w:t>
      </w:r>
      <w:r w:rsidRPr="00EA732D">
        <w:rPr>
          <w:rFonts w:ascii="Arial" w:hAnsi="Arial" w:cs="Arial"/>
          <w:i/>
          <w:color w:val="222222"/>
          <w:shd w:val="clear" w:color="auto" w:fill="FFFFFF"/>
        </w:rPr>
        <w:t xml:space="preserve"> Century</w:t>
      </w:r>
      <w:r>
        <w:rPr>
          <w:rFonts w:ascii="Arial" w:hAnsi="Arial" w:cs="Arial"/>
          <w:color w:val="222222"/>
          <w:shd w:val="clear" w:color="auto" w:fill="FFFFFF"/>
        </w:rPr>
        <w:t xml:space="preserve">. Paperback Edition. </w:t>
      </w:r>
      <w:proofErr w:type="spellStart"/>
      <w:r>
        <w:rPr>
          <w:rFonts w:ascii="Arial" w:hAnsi="Arial" w:cs="Arial"/>
          <w:color w:val="222222"/>
          <w:shd w:val="clear" w:color="auto" w:fill="FFFFFF"/>
        </w:rPr>
        <w:t>SparkCognition</w:t>
      </w:r>
      <w:proofErr w:type="spellEnd"/>
      <w:r>
        <w:rPr>
          <w:rFonts w:ascii="Arial" w:hAnsi="Arial" w:cs="Arial"/>
          <w:color w:val="222222"/>
          <w:shd w:val="clear" w:color="auto" w:fill="FFFFFF"/>
        </w:rPr>
        <w:t xml:space="preserve"> Press.  2018. </w:t>
      </w:r>
    </w:p>
    <w:p w14:paraId="49F52EB4" w14:textId="77777777" w:rsidR="009E1CD8" w:rsidRDefault="009E1CD8" w:rsidP="009E1CD8">
      <w:pPr>
        <w:pStyle w:val="ListParagraph"/>
        <w:tabs>
          <w:tab w:val="left" w:pos="3600"/>
        </w:tabs>
        <w:ind w:left="0"/>
        <w:rPr>
          <w:rFonts w:ascii="Arial" w:hAnsi="Arial" w:cs="Arial"/>
          <w:color w:val="222222"/>
          <w:shd w:val="clear" w:color="auto" w:fill="FFFFFF"/>
        </w:rPr>
      </w:pPr>
    </w:p>
    <w:p w14:paraId="5E0D7D9D" w14:textId="22E2D309" w:rsidR="009E1CD8" w:rsidRDefault="009E1CD8" w:rsidP="009E1CD8">
      <w:pPr>
        <w:pStyle w:val="ListParagraph"/>
        <w:tabs>
          <w:tab w:val="left" w:pos="3600"/>
        </w:tabs>
        <w:ind w:left="0"/>
        <w:rPr>
          <w:rFonts w:ascii="Arial" w:hAnsi="Arial" w:cs="Arial"/>
          <w:color w:val="222222"/>
          <w:shd w:val="clear" w:color="auto" w:fill="FFFFFF"/>
        </w:rPr>
      </w:pPr>
      <w:r>
        <w:rPr>
          <w:rFonts w:ascii="Arial" w:hAnsi="Arial" w:cs="Arial"/>
          <w:color w:val="222222"/>
          <w:shd w:val="clear" w:color="auto" w:fill="FFFFFF"/>
        </w:rPr>
        <w:t xml:space="preserve">Kaplan, F.  </w:t>
      </w:r>
      <w:r w:rsidRPr="0057663E">
        <w:rPr>
          <w:rFonts w:ascii="Arial" w:hAnsi="Arial" w:cs="Arial"/>
          <w:i/>
          <w:color w:val="222222"/>
          <w:shd w:val="clear" w:color="auto" w:fill="FFFFFF"/>
        </w:rPr>
        <w:t>Dark Territory: The Secret History of Cyber War</w:t>
      </w:r>
      <w:r>
        <w:rPr>
          <w:rFonts w:ascii="Arial" w:hAnsi="Arial" w:cs="Arial"/>
          <w:color w:val="222222"/>
          <w:shd w:val="clear" w:color="auto" w:fill="FFFFFF"/>
        </w:rPr>
        <w:t>.  Paperback Edition, New York: Simon &amp; Schuster.  2016.</w:t>
      </w:r>
    </w:p>
    <w:p w14:paraId="4698E227" w14:textId="77777777" w:rsidR="009E1CD8" w:rsidRDefault="009E1CD8" w:rsidP="009E1CD8">
      <w:pPr>
        <w:pStyle w:val="ListParagraph"/>
        <w:tabs>
          <w:tab w:val="left" w:pos="3600"/>
        </w:tabs>
        <w:ind w:left="0"/>
        <w:rPr>
          <w:rFonts w:ascii="Arial" w:hAnsi="Arial" w:cs="Arial"/>
          <w:color w:val="222222"/>
          <w:shd w:val="clear" w:color="auto" w:fill="FFFFFF"/>
        </w:rPr>
      </w:pPr>
    </w:p>
    <w:p w14:paraId="4BDDB1FF" w14:textId="77777777" w:rsidR="009E1CD8" w:rsidRDefault="009E1CD8" w:rsidP="009E1CD8">
      <w:pPr>
        <w:pStyle w:val="ListParagraph"/>
        <w:tabs>
          <w:tab w:val="left" w:pos="3600"/>
        </w:tabs>
        <w:ind w:left="0"/>
        <w:rPr>
          <w:rFonts w:ascii="Arial" w:hAnsi="Arial" w:cs="Arial"/>
        </w:rPr>
      </w:pPr>
      <w:proofErr w:type="spellStart"/>
      <w:r>
        <w:rPr>
          <w:rFonts w:ascii="Arial" w:hAnsi="Arial" w:cs="Arial"/>
          <w:color w:val="222222"/>
          <w:shd w:val="clear" w:color="auto" w:fill="FFFFFF"/>
        </w:rPr>
        <w:t>Libicki</w:t>
      </w:r>
      <w:proofErr w:type="spellEnd"/>
      <w:r>
        <w:rPr>
          <w:rFonts w:ascii="Arial" w:hAnsi="Arial" w:cs="Arial"/>
          <w:color w:val="222222"/>
          <w:shd w:val="clear" w:color="auto" w:fill="FFFFFF"/>
        </w:rPr>
        <w:t xml:space="preserve">, M. </w:t>
      </w:r>
      <w:r>
        <w:rPr>
          <w:rFonts w:ascii="Arial" w:hAnsi="Arial" w:cs="Arial"/>
          <w:i/>
          <w:color w:val="222222"/>
          <w:shd w:val="clear" w:color="auto" w:fill="FFFFFF"/>
        </w:rPr>
        <w:t>Crisis and Escalation in Cyberspace</w:t>
      </w:r>
      <w:r>
        <w:rPr>
          <w:rFonts w:ascii="Arial" w:hAnsi="Arial" w:cs="Arial"/>
          <w:color w:val="222222"/>
          <w:shd w:val="clear" w:color="auto" w:fill="FFFFFF"/>
        </w:rPr>
        <w:t>. First Edition, Santa Monica: RAND Corporation. 2012.</w:t>
      </w:r>
    </w:p>
    <w:p w14:paraId="130270F6" w14:textId="77777777" w:rsidR="009E1CD8" w:rsidRDefault="00925227" w:rsidP="009E1CD8">
      <w:pPr>
        <w:pStyle w:val="ListParagraph"/>
        <w:tabs>
          <w:tab w:val="left" w:pos="3600"/>
        </w:tabs>
        <w:ind w:left="0"/>
        <w:rPr>
          <w:rFonts w:ascii="Arial" w:hAnsi="Arial" w:cs="Arial"/>
        </w:rPr>
      </w:pPr>
      <w:hyperlink r:id="rId11" w:history="1">
        <w:r w:rsidR="009E1CD8" w:rsidRPr="00D6054E">
          <w:rPr>
            <w:rStyle w:val="Hyperlink"/>
            <w:rFonts w:ascii="Arial" w:hAnsi="Arial" w:cs="Arial"/>
          </w:rPr>
          <w:t>https://www.rand.org/pubs/monographs/MG1215.html</w:t>
        </w:r>
      </w:hyperlink>
    </w:p>
    <w:p w14:paraId="5FB4415E" w14:textId="77777777" w:rsidR="009E1CD8" w:rsidRDefault="009E1CD8" w:rsidP="009E1CD8">
      <w:pPr>
        <w:pStyle w:val="ListParagraph"/>
        <w:tabs>
          <w:tab w:val="left" w:pos="3600"/>
        </w:tabs>
        <w:ind w:left="0"/>
        <w:rPr>
          <w:rFonts w:ascii="Arial" w:hAnsi="Arial" w:cs="Arial"/>
        </w:rPr>
      </w:pPr>
    </w:p>
    <w:p w14:paraId="213C8F3D" w14:textId="77777777" w:rsidR="009E1CD8" w:rsidRDefault="009E1CD8" w:rsidP="009E1CD8">
      <w:pPr>
        <w:pStyle w:val="ListParagraph"/>
        <w:tabs>
          <w:tab w:val="left" w:pos="3600"/>
        </w:tabs>
        <w:ind w:left="0"/>
        <w:rPr>
          <w:rFonts w:ascii="Arial" w:hAnsi="Arial" w:cs="Arial"/>
        </w:rPr>
      </w:pPr>
      <w:proofErr w:type="spellStart"/>
      <w:r>
        <w:rPr>
          <w:rFonts w:ascii="Arial" w:hAnsi="Arial" w:cs="Arial"/>
        </w:rPr>
        <w:t>Libicki</w:t>
      </w:r>
      <w:proofErr w:type="spellEnd"/>
      <w:r>
        <w:rPr>
          <w:rFonts w:ascii="Arial" w:hAnsi="Arial" w:cs="Arial"/>
        </w:rPr>
        <w:t xml:space="preserve">, M., </w:t>
      </w:r>
      <w:proofErr w:type="spellStart"/>
      <w:r>
        <w:rPr>
          <w:rFonts w:ascii="Arial" w:hAnsi="Arial" w:cs="Arial"/>
        </w:rPr>
        <w:t>Ablon</w:t>
      </w:r>
      <w:proofErr w:type="spellEnd"/>
      <w:r>
        <w:rPr>
          <w:rFonts w:ascii="Arial" w:hAnsi="Arial" w:cs="Arial"/>
        </w:rPr>
        <w:t xml:space="preserve">, L. and Webb, T.  </w:t>
      </w:r>
      <w:r w:rsidRPr="0059538A">
        <w:rPr>
          <w:rFonts w:ascii="Arial" w:hAnsi="Arial" w:cs="Arial"/>
          <w:i/>
        </w:rPr>
        <w:t>The Defender’s Dilemma: Charting a Course Towards Cybersecurity</w:t>
      </w:r>
      <w:r>
        <w:rPr>
          <w:rFonts w:ascii="Arial" w:hAnsi="Arial" w:cs="Arial"/>
        </w:rPr>
        <w:t>. First Edition, Santa Monica: RAND Corporation. 2015.</w:t>
      </w:r>
    </w:p>
    <w:p w14:paraId="2B4FD3B4" w14:textId="77777777" w:rsidR="009E1CD8" w:rsidRDefault="00925227" w:rsidP="009E1CD8">
      <w:pPr>
        <w:pStyle w:val="ListParagraph"/>
        <w:tabs>
          <w:tab w:val="left" w:pos="3600"/>
        </w:tabs>
        <w:ind w:left="0"/>
        <w:rPr>
          <w:rFonts w:ascii="Arial" w:hAnsi="Arial" w:cs="Arial"/>
        </w:rPr>
      </w:pPr>
      <w:hyperlink r:id="rId12" w:history="1">
        <w:r w:rsidR="009E1CD8" w:rsidRPr="00D6054E">
          <w:rPr>
            <w:rStyle w:val="Hyperlink"/>
            <w:rFonts w:ascii="Arial" w:hAnsi="Arial" w:cs="Arial"/>
          </w:rPr>
          <w:t>https://www.rand.org/pubs/research_reports/RR1024.html</w:t>
        </w:r>
      </w:hyperlink>
    </w:p>
    <w:p w14:paraId="3079713D" w14:textId="77777777" w:rsidR="009E1CD8" w:rsidRDefault="009E1CD8" w:rsidP="009E1CD8">
      <w:pPr>
        <w:pStyle w:val="ListParagraph"/>
        <w:tabs>
          <w:tab w:val="left" w:pos="3600"/>
        </w:tabs>
        <w:ind w:left="0"/>
        <w:rPr>
          <w:rFonts w:ascii="Arial" w:hAnsi="Arial" w:cs="Arial"/>
        </w:rPr>
      </w:pPr>
    </w:p>
    <w:p w14:paraId="3DFA0AA0" w14:textId="73574596" w:rsidR="009E1CD8" w:rsidRDefault="009E1CD8" w:rsidP="009E1CD8">
      <w:pPr>
        <w:pStyle w:val="ListParagraph"/>
        <w:tabs>
          <w:tab w:val="left" w:pos="3600"/>
        </w:tabs>
        <w:ind w:left="0"/>
        <w:rPr>
          <w:rFonts w:ascii="Arial" w:hAnsi="Arial" w:cs="Arial"/>
        </w:rPr>
      </w:pPr>
      <w:r>
        <w:rPr>
          <w:rFonts w:ascii="Arial" w:hAnsi="Arial" w:cs="Arial"/>
        </w:rPr>
        <w:t xml:space="preserve">Lucas, Ge.  </w:t>
      </w:r>
      <w:r w:rsidRPr="004E2237">
        <w:rPr>
          <w:rFonts w:ascii="Arial" w:hAnsi="Arial" w:cs="Arial"/>
          <w:i/>
        </w:rPr>
        <w:t>Ethics and Cyberwarfare</w:t>
      </w:r>
      <w:r>
        <w:rPr>
          <w:rFonts w:ascii="Arial" w:hAnsi="Arial" w:cs="Arial"/>
        </w:rPr>
        <w:t>. First Edition, London: Oxford University Press. 2016.</w:t>
      </w:r>
    </w:p>
    <w:p w14:paraId="3C767152" w14:textId="77777777" w:rsidR="009E1CD8" w:rsidRDefault="009E1CD8" w:rsidP="009E1CD8">
      <w:pPr>
        <w:pStyle w:val="ListParagraph"/>
        <w:tabs>
          <w:tab w:val="left" w:pos="3600"/>
        </w:tabs>
        <w:ind w:left="0"/>
        <w:rPr>
          <w:rFonts w:ascii="Arial" w:hAnsi="Arial" w:cs="Arial"/>
        </w:rPr>
      </w:pPr>
    </w:p>
    <w:p w14:paraId="26E61E6C" w14:textId="77777777" w:rsidR="009E1CD8" w:rsidRDefault="009E1CD8" w:rsidP="009E1CD8">
      <w:pPr>
        <w:pStyle w:val="ListParagraph"/>
        <w:tabs>
          <w:tab w:val="left" w:pos="3600"/>
        </w:tabs>
        <w:ind w:left="0"/>
        <w:rPr>
          <w:rFonts w:ascii="Arial" w:hAnsi="Arial" w:cs="Arial"/>
        </w:rPr>
      </w:pPr>
      <w:r>
        <w:rPr>
          <w:rFonts w:ascii="Arial" w:hAnsi="Arial" w:cs="Arial"/>
        </w:rPr>
        <w:t xml:space="preserve">Maurer, T.  </w:t>
      </w:r>
      <w:r w:rsidRPr="00254282">
        <w:rPr>
          <w:rFonts w:ascii="Arial" w:hAnsi="Arial" w:cs="Arial"/>
          <w:i/>
          <w:iCs/>
        </w:rPr>
        <w:t>Cyber Mercenaries: The State, Hackers, and Power</w:t>
      </w:r>
      <w:r>
        <w:rPr>
          <w:rFonts w:ascii="Arial" w:hAnsi="Arial" w:cs="Arial"/>
        </w:rPr>
        <w:t>.  First Edition, Boston: Cambridge University Press.  2018.</w:t>
      </w:r>
    </w:p>
    <w:p w14:paraId="6529E196" w14:textId="77777777" w:rsidR="009E1CD8" w:rsidRDefault="009E1CD8" w:rsidP="009E1CD8">
      <w:pPr>
        <w:pStyle w:val="ListParagraph"/>
        <w:tabs>
          <w:tab w:val="left" w:pos="3600"/>
        </w:tabs>
        <w:ind w:left="0"/>
        <w:rPr>
          <w:rFonts w:ascii="Arial" w:hAnsi="Arial" w:cs="Arial"/>
        </w:rPr>
      </w:pPr>
    </w:p>
    <w:p w14:paraId="12C014DB" w14:textId="77777777" w:rsidR="009E1CD8" w:rsidRDefault="009E1CD8" w:rsidP="009E1CD8">
      <w:pPr>
        <w:pStyle w:val="ListParagraph"/>
        <w:tabs>
          <w:tab w:val="left" w:pos="3600"/>
        </w:tabs>
        <w:ind w:left="0"/>
        <w:rPr>
          <w:rFonts w:ascii="Arial" w:hAnsi="Arial" w:cs="Arial"/>
        </w:rPr>
      </w:pPr>
      <w:r>
        <w:rPr>
          <w:rFonts w:ascii="Arial" w:hAnsi="Arial" w:cs="Arial"/>
        </w:rPr>
        <w:t>Sanger. D</w:t>
      </w:r>
      <w:r w:rsidRPr="009B7E25">
        <w:rPr>
          <w:rFonts w:ascii="Arial" w:hAnsi="Arial" w:cs="Arial"/>
        </w:rPr>
        <w:t xml:space="preserve">.  </w:t>
      </w:r>
      <w:r>
        <w:rPr>
          <w:rFonts w:ascii="Arial" w:hAnsi="Arial" w:cs="Arial"/>
          <w:i/>
        </w:rPr>
        <w:t xml:space="preserve">The Perfect Weapon. </w:t>
      </w:r>
      <w:r>
        <w:rPr>
          <w:rFonts w:ascii="Arial" w:hAnsi="Arial" w:cs="Arial"/>
        </w:rPr>
        <w:t>First Edition, New York: Crown. 2018.</w:t>
      </w:r>
    </w:p>
    <w:p w14:paraId="6DECD578" w14:textId="77777777" w:rsidR="009E1CD8" w:rsidRDefault="009E1CD8" w:rsidP="009E1CD8">
      <w:pPr>
        <w:pStyle w:val="ListParagraph"/>
        <w:tabs>
          <w:tab w:val="left" w:pos="3600"/>
        </w:tabs>
        <w:ind w:left="0"/>
        <w:rPr>
          <w:rFonts w:ascii="Arial" w:hAnsi="Arial" w:cs="Arial"/>
        </w:rPr>
      </w:pPr>
    </w:p>
    <w:p w14:paraId="2189B3CB" w14:textId="0DD01FA7" w:rsidR="009E1CD8" w:rsidRDefault="009E1CD8" w:rsidP="009E1CD8">
      <w:pPr>
        <w:pStyle w:val="ListParagraph"/>
        <w:tabs>
          <w:tab w:val="left" w:pos="3600"/>
        </w:tabs>
        <w:ind w:left="0"/>
        <w:rPr>
          <w:rFonts w:ascii="Arial" w:hAnsi="Arial" w:cs="Arial"/>
        </w:rPr>
      </w:pPr>
      <w:proofErr w:type="spellStart"/>
      <w:r>
        <w:rPr>
          <w:rFonts w:ascii="Arial" w:hAnsi="Arial" w:cs="Arial"/>
        </w:rPr>
        <w:t>Scheier</w:t>
      </w:r>
      <w:proofErr w:type="spellEnd"/>
      <w:r>
        <w:rPr>
          <w:rFonts w:ascii="Arial" w:hAnsi="Arial" w:cs="Arial"/>
        </w:rPr>
        <w:t xml:space="preserve">, B.  </w:t>
      </w:r>
      <w:r w:rsidRPr="007F502B">
        <w:rPr>
          <w:rFonts w:ascii="Arial" w:hAnsi="Arial" w:cs="Arial"/>
          <w:i/>
          <w:iCs/>
        </w:rPr>
        <w:t>Data and Goliath</w:t>
      </w:r>
      <w:r>
        <w:rPr>
          <w:rFonts w:ascii="Arial" w:hAnsi="Arial" w:cs="Arial"/>
        </w:rPr>
        <w:t>. First Edition, New York: W. W. Norton and Company.  2015.</w:t>
      </w:r>
    </w:p>
    <w:p w14:paraId="5CDC3762" w14:textId="77777777" w:rsidR="0046001B" w:rsidRPr="00975034" w:rsidRDefault="0046001B" w:rsidP="0046001B">
      <w:pPr>
        <w:pStyle w:val="NormalWeb"/>
        <w:rPr>
          <w:rFonts w:ascii="Arial" w:hAnsi="Arial" w:cs="Arial"/>
          <w:sz w:val="24"/>
          <w:szCs w:val="24"/>
        </w:rPr>
      </w:pPr>
      <w:r w:rsidRPr="00975034">
        <w:rPr>
          <w:rFonts w:ascii="Arial" w:hAnsi="Arial" w:cs="Arial"/>
          <w:sz w:val="24"/>
          <w:szCs w:val="24"/>
        </w:rPr>
        <w:t xml:space="preserve">Shimer, D.  Rigged: </w:t>
      </w:r>
      <w:r w:rsidRPr="00975034">
        <w:rPr>
          <w:rFonts w:ascii="Arial" w:hAnsi="Arial" w:cs="Arial"/>
          <w:i/>
          <w:iCs/>
          <w:sz w:val="24"/>
          <w:szCs w:val="24"/>
        </w:rPr>
        <w:t>America, Russia, and One Hundred Years of Covert Electoral Interference</w:t>
      </w:r>
      <w:r w:rsidRPr="00975034">
        <w:rPr>
          <w:rFonts w:ascii="Arial" w:hAnsi="Arial" w:cs="Arial"/>
          <w:sz w:val="24"/>
          <w:szCs w:val="24"/>
        </w:rPr>
        <w:t>. First Edition, New York: Alfred A Knopf.  2020.</w:t>
      </w:r>
    </w:p>
    <w:p w14:paraId="3AC33270" w14:textId="3AB00C1E" w:rsidR="009E1CD8" w:rsidRDefault="009E1CD8" w:rsidP="009E1CD8">
      <w:pPr>
        <w:pStyle w:val="ListParagraph"/>
        <w:tabs>
          <w:tab w:val="left" w:pos="3600"/>
        </w:tabs>
        <w:ind w:left="0"/>
        <w:rPr>
          <w:rFonts w:ascii="Arial" w:hAnsi="Arial" w:cs="Arial"/>
        </w:rPr>
      </w:pPr>
      <w:r>
        <w:rPr>
          <w:rFonts w:ascii="Arial" w:hAnsi="Arial" w:cs="Arial"/>
        </w:rPr>
        <w:t xml:space="preserve">Singer, P.W. and Friedman, A.  </w:t>
      </w:r>
      <w:r w:rsidRPr="001921EB">
        <w:rPr>
          <w:rFonts w:ascii="Arial" w:hAnsi="Arial" w:cs="Arial"/>
          <w:i/>
        </w:rPr>
        <w:t>Cybersecurity and Cyberwar</w:t>
      </w:r>
      <w:r>
        <w:rPr>
          <w:rFonts w:ascii="Arial" w:hAnsi="Arial" w:cs="Arial"/>
        </w:rPr>
        <w:t>.  Paperback Edition, New York: Oxford University Press.  2014.</w:t>
      </w:r>
    </w:p>
    <w:p w14:paraId="6D72B54C" w14:textId="77777777" w:rsidR="009E1CD8" w:rsidRDefault="009E1CD8" w:rsidP="009E1CD8">
      <w:pPr>
        <w:pStyle w:val="ListParagraph"/>
        <w:tabs>
          <w:tab w:val="left" w:pos="3600"/>
        </w:tabs>
        <w:ind w:left="0"/>
        <w:rPr>
          <w:rFonts w:ascii="Arial" w:hAnsi="Arial" w:cs="Arial"/>
        </w:rPr>
      </w:pPr>
    </w:p>
    <w:p w14:paraId="64A210CE" w14:textId="77777777" w:rsidR="009E1CD8" w:rsidRPr="00726F50" w:rsidRDefault="009E1CD8" w:rsidP="009E1CD8">
      <w:pPr>
        <w:pStyle w:val="ListParagraph"/>
        <w:tabs>
          <w:tab w:val="left" w:pos="3600"/>
        </w:tabs>
        <w:ind w:left="0"/>
        <w:rPr>
          <w:rFonts w:ascii="Arial" w:hAnsi="Arial" w:cs="Arial"/>
        </w:rPr>
      </w:pPr>
      <w:r>
        <w:rPr>
          <w:rFonts w:ascii="Arial" w:hAnsi="Arial" w:cs="Arial"/>
        </w:rPr>
        <w:t xml:space="preserve">Singer, P.W. and Brooking, E.  </w:t>
      </w:r>
      <w:r w:rsidRPr="00726F50">
        <w:rPr>
          <w:rFonts w:ascii="Arial" w:hAnsi="Arial" w:cs="Arial"/>
          <w:i/>
          <w:iCs/>
        </w:rPr>
        <w:t>Like War: The Weaponization of Social Media</w:t>
      </w:r>
      <w:r>
        <w:rPr>
          <w:rFonts w:ascii="Arial" w:hAnsi="Arial" w:cs="Arial"/>
        </w:rPr>
        <w:t>.  First Edition, New York</w:t>
      </w:r>
      <w:r w:rsidRPr="00726F50">
        <w:rPr>
          <w:rFonts w:ascii="Arial" w:hAnsi="Arial" w:cs="Arial"/>
        </w:rPr>
        <w:t>: Houghton Mifflin Harcourt.  2018.</w:t>
      </w:r>
    </w:p>
    <w:p w14:paraId="71987BF3" w14:textId="77777777" w:rsidR="004F0311" w:rsidRPr="00975034" w:rsidRDefault="004F0311" w:rsidP="004F0311">
      <w:pPr>
        <w:pStyle w:val="NormalWeb"/>
        <w:rPr>
          <w:rFonts w:ascii="Arial" w:hAnsi="Arial" w:cs="Arial"/>
          <w:sz w:val="24"/>
          <w:szCs w:val="24"/>
        </w:rPr>
      </w:pPr>
      <w:r w:rsidRPr="00975034">
        <w:rPr>
          <w:rFonts w:ascii="Arial" w:hAnsi="Arial" w:cs="Arial"/>
          <w:sz w:val="24"/>
          <w:szCs w:val="24"/>
        </w:rPr>
        <w:t xml:space="preserve">Rid, T.  Active Measures: </w:t>
      </w:r>
      <w:r w:rsidRPr="00975034">
        <w:rPr>
          <w:rFonts w:ascii="Arial" w:hAnsi="Arial" w:cs="Arial"/>
          <w:i/>
          <w:iCs/>
          <w:sz w:val="24"/>
          <w:szCs w:val="24"/>
        </w:rPr>
        <w:t>The Secret History of Disinformation and Political Warfare. First Edition</w:t>
      </w:r>
      <w:r w:rsidRPr="00975034">
        <w:rPr>
          <w:rFonts w:ascii="Arial" w:hAnsi="Arial" w:cs="Arial"/>
          <w:sz w:val="24"/>
          <w:szCs w:val="24"/>
        </w:rPr>
        <w:t>, New York: Farrar, Straus, and Giroux. 2020.</w:t>
      </w:r>
    </w:p>
    <w:p w14:paraId="12109362" w14:textId="0C1A7229" w:rsidR="009E1CD8" w:rsidRDefault="009E1CD8" w:rsidP="009E1CD8">
      <w:pPr>
        <w:pStyle w:val="ListParagraph"/>
        <w:tabs>
          <w:tab w:val="left" w:pos="3600"/>
        </w:tabs>
        <w:ind w:left="0"/>
        <w:rPr>
          <w:rFonts w:ascii="Arial" w:hAnsi="Arial" w:cs="Arial"/>
        </w:rPr>
      </w:pPr>
      <w:r w:rsidRPr="004E5EC7">
        <w:rPr>
          <w:rFonts w:ascii="Arial" w:hAnsi="Arial" w:cs="Arial"/>
          <w:i/>
        </w:rPr>
        <w:t>Tallinn Manual 2.0 on the International Law Applicable to Cyber Operations</w:t>
      </w:r>
      <w:r>
        <w:rPr>
          <w:rFonts w:ascii="Arial" w:hAnsi="Arial" w:cs="Arial"/>
        </w:rPr>
        <w:t>. Paperback Edition, London: Cambridge University Press.  2017.</w:t>
      </w:r>
    </w:p>
    <w:p w14:paraId="20F2CD87" w14:textId="77777777" w:rsidR="009E1CD8" w:rsidRDefault="009E1CD8" w:rsidP="009E1CD8">
      <w:pPr>
        <w:pStyle w:val="ListParagraph"/>
        <w:tabs>
          <w:tab w:val="left" w:pos="3600"/>
        </w:tabs>
        <w:ind w:left="0"/>
        <w:rPr>
          <w:rFonts w:ascii="Arial" w:hAnsi="Arial" w:cs="Arial"/>
        </w:rPr>
      </w:pPr>
    </w:p>
    <w:p w14:paraId="1DC36CFE" w14:textId="77777777" w:rsidR="009E1CD8" w:rsidRDefault="009E1CD8" w:rsidP="009E1CD8">
      <w:pPr>
        <w:pStyle w:val="ListParagraph"/>
        <w:tabs>
          <w:tab w:val="left" w:pos="3600"/>
        </w:tabs>
        <w:ind w:left="0"/>
        <w:rPr>
          <w:rFonts w:ascii="Arial" w:hAnsi="Arial" w:cs="Arial"/>
        </w:rPr>
      </w:pPr>
      <w:proofErr w:type="spellStart"/>
      <w:r>
        <w:rPr>
          <w:rFonts w:ascii="Arial" w:hAnsi="Arial" w:cs="Arial"/>
        </w:rPr>
        <w:lastRenderedPageBreak/>
        <w:t>Tehan</w:t>
      </w:r>
      <w:proofErr w:type="spellEnd"/>
      <w:r>
        <w:rPr>
          <w:rFonts w:ascii="Arial" w:hAnsi="Arial" w:cs="Arial"/>
        </w:rPr>
        <w:t xml:space="preserve">, R. </w:t>
      </w:r>
      <w:r w:rsidRPr="005F78E1">
        <w:rPr>
          <w:rFonts w:ascii="Arial" w:hAnsi="Arial" w:cs="Arial"/>
          <w:i/>
        </w:rPr>
        <w:t>Cybersecurity: Legislation, Hearings, and Executive Branch Documents</w:t>
      </w:r>
      <w:r>
        <w:rPr>
          <w:rFonts w:ascii="Arial" w:hAnsi="Arial" w:cs="Arial"/>
        </w:rPr>
        <w:t>.  Washington, D.C.: Congressional Research Service. 8 November 2018.</w:t>
      </w:r>
    </w:p>
    <w:p w14:paraId="6D39018C" w14:textId="77777777" w:rsidR="009E1CD8" w:rsidRDefault="00925227" w:rsidP="009E1CD8">
      <w:pPr>
        <w:pStyle w:val="ListParagraph"/>
        <w:tabs>
          <w:tab w:val="left" w:pos="3600"/>
        </w:tabs>
        <w:ind w:left="0"/>
        <w:rPr>
          <w:rStyle w:val="Hyperlink"/>
          <w:rFonts w:ascii="Arial" w:hAnsi="Arial" w:cs="Arial"/>
        </w:rPr>
      </w:pPr>
      <w:hyperlink r:id="rId13" w:history="1">
        <w:r w:rsidR="009E1CD8" w:rsidRPr="00810ADF">
          <w:rPr>
            <w:rStyle w:val="Hyperlink"/>
            <w:rFonts w:ascii="Arial" w:hAnsi="Arial" w:cs="Arial"/>
          </w:rPr>
          <w:t>https://fas.org/sgp/crs/misc/R43317.pdf</w:t>
        </w:r>
      </w:hyperlink>
    </w:p>
    <w:p w14:paraId="3EFD3752" w14:textId="77777777" w:rsidR="009E1CD8" w:rsidRDefault="009E1CD8" w:rsidP="009E1CD8">
      <w:pPr>
        <w:pStyle w:val="ListParagraph"/>
        <w:tabs>
          <w:tab w:val="left" w:pos="3600"/>
        </w:tabs>
        <w:ind w:left="0"/>
        <w:rPr>
          <w:rStyle w:val="Hyperlink"/>
          <w:rFonts w:ascii="Arial" w:hAnsi="Arial" w:cs="Arial"/>
        </w:rPr>
      </w:pPr>
    </w:p>
    <w:p w14:paraId="13400827" w14:textId="77777777" w:rsidR="009E1CD8" w:rsidRPr="00894851" w:rsidRDefault="009E1CD8" w:rsidP="009E1CD8">
      <w:pPr>
        <w:pStyle w:val="ListParagraph"/>
        <w:tabs>
          <w:tab w:val="left" w:pos="3600"/>
        </w:tabs>
        <w:ind w:left="0"/>
        <w:rPr>
          <w:rStyle w:val="Hyperlink"/>
          <w:rFonts w:ascii="Arial" w:hAnsi="Arial" w:cs="Arial"/>
          <w:color w:val="auto"/>
          <w:u w:val="none"/>
        </w:rPr>
      </w:pPr>
      <w:proofErr w:type="spellStart"/>
      <w:r w:rsidRPr="00894851">
        <w:rPr>
          <w:rStyle w:val="Hyperlink"/>
          <w:rFonts w:ascii="Arial" w:hAnsi="Arial" w:cs="Arial"/>
          <w:color w:val="auto"/>
          <w:u w:val="none"/>
        </w:rPr>
        <w:t>Valeriano</w:t>
      </w:r>
      <w:proofErr w:type="spellEnd"/>
      <w:r w:rsidRPr="00894851">
        <w:rPr>
          <w:rStyle w:val="Hyperlink"/>
          <w:rFonts w:ascii="Arial" w:hAnsi="Arial" w:cs="Arial"/>
          <w:color w:val="auto"/>
          <w:u w:val="none"/>
        </w:rPr>
        <w:t xml:space="preserve">, B, et al.  </w:t>
      </w:r>
      <w:r w:rsidRPr="00894851">
        <w:rPr>
          <w:rStyle w:val="Hyperlink"/>
          <w:rFonts w:ascii="Arial" w:hAnsi="Arial" w:cs="Arial"/>
          <w:i/>
          <w:iCs/>
          <w:color w:val="auto"/>
          <w:u w:val="none"/>
        </w:rPr>
        <w:t xml:space="preserve">Cyber Strategy, the Evolving Character of Power and </w:t>
      </w:r>
      <w:r>
        <w:rPr>
          <w:rStyle w:val="Hyperlink"/>
          <w:rFonts w:ascii="Arial" w:hAnsi="Arial" w:cs="Arial"/>
          <w:i/>
          <w:iCs/>
          <w:color w:val="auto"/>
          <w:u w:val="none"/>
        </w:rPr>
        <w:t>Coercion</w:t>
      </w:r>
      <w:r w:rsidRPr="00894851">
        <w:rPr>
          <w:rStyle w:val="Hyperlink"/>
          <w:rFonts w:ascii="Arial" w:hAnsi="Arial" w:cs="Arial"/>
          <w:color w:val="auto"/>
          <w:u w:val="none"/>
        </w:rPr>
        <w:t>. First Edition, London: Oxford University Press.  2018.</w:t>
      </w:r>
    </w:p>
    <w:p w14:paraId="1A857EF6" w14:textId="77777777" w:rsidR="009E1CD8" w:rsidRDefault="009E1CD8" w:rsidP="009E1CD8">
      <w:pPr>
        <w:pStyle w:val="ListParagraph"/>
        <w:tabs>
          <w:tab w:val="left" w:pos="3600"/>
        </w:tabs>
        <w:ind w:left="0"/>
        <w:rPr>
          <w:rStyle w:val="Hyperlink"/>
          <w:rFonts w:ascii="Arial" w:hAnsi="Arial" w:cs="Arial"/>
        </w:rPr>
      </w:pPr>
    </w:p>
    <w:p w14:paraId="0E645F17" w14:textId="77777777" w:rsidR="009E1CD8" w:rsidRPr="003165D2" w:rsidRDefault="009E1CD8" w:rsidP="009E1CD8">
      <w:pPr>
        <w:pStyle w:val="ListParagraph"/>
        <w:tabs>
          <w:tab w:val="left" w:pos="3600"/>
        </w:tabs>
        <w:ind w:left="0"/>
        <w:rPr>
          <w:rFonts w:ascii="Arial" w:hAnsi="Arial" w:cs="Arial"/>
          <w:color w:val="auto"/>
        </w:rPr>
      </w:pPr>
      <w:proofErr w:type="spellStart"/>
      <w:r w:rsidRPr="003165D2">
        <w:rPr>
          <w:rStyle w:val="Hyperlink"/>
          <w:rFonts w:ascii="Arial" w:hAnsi="Arial" w:cs="Arial"/>
          <w:color w:val="auto"/>
          <w:u w:val="none"/>
        </w:rPr>
        <w:t>Zegart</w:t>
      </w:r>
      <w:proofErr w:type="spellEnd"/>
      <w:r w:rsidRPr="003165D2">
        <w:rPr>
          <w:rStyle w:val="Hyperlink"/>
          <w:rFonts w:ascii="Arial" w:hAnsi="Arial" w:cs="Arial"/>
          <w:color w:val="auto"/>
          <w:u w:val="none"/>
        </w:rPr>
        <w:t xml:space="preserve">, A and Lin, H.  </w:t>
      </w:r>
      <w:bookmarkStart w:id="6" w:name="_Hlk39333887"/>
      <w:r w:rsidRPr="003165D2">
        <w:rPr>
          <w:rStyle w:val="Hyperlink"/>
          <w:rFonts w:ascii="Arial" w:hAnsi="Arial" w:cs="Arial"/>
          <w:i/>
          <w:iCs/>
          <w:color w:val="auto"/>
          <w:u w:val="none"/>
        </w:rPr>
        <w:t>Bytes, Bombs, and Spies: The Strategic Dimensions of Offensive Cyber Operations</w:t>
      </w:r>
      <w:r w:rsidRPr="003165D2">
        <w:rPr>
          <w:rStyle w:val="Hyperlink"/>
          <w:rFonts w:ascii="Arial" w:hAnsi="Arial" w:cs="Arial"/>
          <w:color w:val="auto"/>
          <w:u w:val="none"/>
        </w:rPr>
        <w:t>.  First Edition, Washington, DC: Brookings Institution Press. 2019.</w:t>
      </w:r>
    </w:p>
    <w:bookmarkEnd w:id="6"/>
    <w:p w14:paraId="3C763708" w14:textId="3BA09FEA" w:rsidR="009E1CD8" w:rsidRDefault="009E1CD8">
      <w:pPr>
        <w:spacing w:after="200" w:line="276" w:lineRule="auto"/>
        <w:rPr>
          <w:rFonts w:ascii="Arial" w:hAnsi="Arial" w:cs="Arial"/>
          <w:b/>
          <w:sz w:val="24"/>
          <w:szCs w:val="24"/>
        </w:rPr>
      </w:pPr>
      <w:r>
        <w:rPr>
          <w:rFonts w:ascii="Arial" w:hAnsi="Arial" w:cs="Arial"/>
          <w:b/>
          <w:sz w:val="24"/>
          <w:szCs w:val="24"/>
        </w:rPr>
        <w:br w:type="page"/>
      </w:r>
    </w:p>
    <w:p w14:paraId="5B9241C4" w14:textId="1E29F9E3" w:rsidR="005E6D05" w:rsidRDefault="005E6D05" w:rsidP="005E6D05">
      <w:pPr>
        <w:spacing w:line="240" w:lineRule="auto"/>
        <w:rPr>
          <w:rFonts w:ascii="Arial" w:hAnsi="Arial" w:cs="Arial"/>
          <w:sz w:val="24"/>
          <w:szCs w:val="24"/>
        </w:rPr>
      </w:pPr>
      <w:r>
        <w:rPr>
          <w:rFonts w:ascii="Arial" w:hAnsi="Arial" w:cs="Arial"/>
          <w:b/>
          <w:sz w:val="24"/>
          <w:szCs w:val="24"/>
        </w:rPr>
        <w:lastRenderedPageBreak/>
        <w:t xml:space="preserve">Ford School Public Health Protection Policy:  </w:t>
      </w:r>
      <w:r>
        <w:rPr>
          <w:rFonts w:ascii="Arial" w:hAnsi="Arial" w:cs="Arial"/>
          <w:sz w:val="24"/>
          <w:szCs w:val="24"/>
        </w:rPr>
        <w:t xml:space="preserve">In order to participate in any in-person aspects of this course, including meeting with other students to study or work on a team project, you must follow all safety measures mandated by the State of Michigan, the University of Michigan and the Ford School. This </w:t>
      </w:r>
      <w:proofErr w:type="gramStart"/>
      <w:r>
        <w:rPr>
          <w:rFonts w:ascii="Arial" w:hAnsi="Arial" w:cs="Arial"/>
          <w:sz w:val="24"/>
          <w:szCs w:val="24"/>
        </w:rPr>
        <w:t>includes maintaining physical distancing of six feet from others and properly wearing a face covering at all times</w:t>
      </w:r>
      <w:proofErr w:type="gramEnd"/>
      <w:r>
        <w:rPr>
          <w:rFonts w:ascii="Arial" w:hAnsi="Arial" w:cs="Arial"/>
          <w:sz w:val="24"/>
          <w:szCs w:val="24"/>
        </w:rPr>
        <w:t xml:space="preserve"> while on campus. In addition, it is expected that you will protect and enhance the health of everyone in the Ford School community by staying home and following self-isolation guidelines if you are experiencing any symptoms of COVID-19, have been exposed to someone with COVID-19, are awaiting a test result, or have engaged in a higher-exposure activity such a flying or attending an indoor social gathering of more than 10 people.  If you are unable or unwilling to adhere to all prescribed safety measures, you will be accommodated through remote access to all aspects of this course.  Additional information on public health safety measures is described in the </w:t>
      </w:r>
      <w:hyperlink r:id="rId14" w:tgtFrame="_blank" w:history="1">
        <w:r>
          <w:rPr>
            <w:rStyle w:val="Hyperlink"/>
            <w:rFonts w:ascii="Arial" w:hAnsi="Arial" w:cs="Arial"/>
            <w:sz w:val="24"/>
            <w:szCs w:val="24"/>
          </w:rPr>
          <w:t>Wolverine Culture of Care</w:t>
        </w:r>
      </w:hyperlink>
      <w:r>
        <w:rPr>
          <w:rFonts w:ascii="Arial" w:hAnsi="Arial" w:cs="Arial"/>
          <w:sz w:val="24"/>
          <w:szCs w:val="24"/>
        </w:rPr>
        <w:t> and the </w:t>
      </w:r>
      <w:hyperlink r:id="rId15" w:tgtFrame="_blank" w:history="1">
        <w:r>
          <w:rPr>
            <w:rStyle w:val="Hyperlink"/>
            <w:rFonts w:ascii="Arial" w:hAnsi="Arial" w:cs="Arial"/>
            <w:sz w:val="24"/>
            <w:szCs w:val="24"/>
          </w:rPr>
          <w:t>University’s Face Covering Policy for COVID-19</w:t>
        </w:r>
      </w:hyperlink>
      <w:r>
        <w:rPr>
          <w:rFonts w:ascii="Arial" w:hAnsi="Arial" w:cs="Arial"/>
          <w:sz w:val="24"/>
          <w:szCs w:val="24"/>
        </w:rPr>
        <w:t>. </w:t>
      </w:r>
    </w:p>
    <w:p w14:paraId="14F1DAFE" w14:textId="77777777" w:rsidR="005E6D05" w:rsidRDefault="005E6D05" w:rsidP="005E6D05">
      <w:pPr>
        <w:shd w:val="clear" w:color="auto" w:fill="FFFFFF"/>
        <w:spacing w:line="240" w:lineRule="auto"/>
        <w:rPr>
          <w:rFonts w:ascii="Arial" w:hAnsi="Arial" w:cs="Arial"/>
          <w:color w:val="222222"/>
          <w:sz w:val="24"/>
          <w:szCs w:val="24"/>
        </w:rPr>
      </w:pPr>
    </w:p>
    <w:p w14:paraId="1D6AED23" w14:textId="77777777" w:rsidR="005E6D05" w:rsidRDefault="005E6D05" w:rsidP="005E6D05">
      <w:pPr>
        <w:pStyle w:val="NormalWeb"/>
        <w:shd w:val="clear" w:color="auto" w:fill="FFFFFF"/>
        <w:spacing w:before="0" w:beforeAutospacing="0" w:after="0" w:afterAutospacing="0"/>
        <w:rPr>
          <w:rFonts w:ascii="Arial" w:hAnsi="Arial" w:cs="Arial"/>
          <w:color w:val="222222"/>
          <w:sz w:val="24"/>
          <w:szCs w:val="24"/>
        </w:rPr>
      </w:pPr>
      <w:r>
        <w:rPr>
          <w:rFonts w:ascii="Arial" w:hAnsi="Arial" w:cs="Arial"/>
          <w:b/>
          <w:color w:val="222222"/>
          <w:sz w:val="24"/>
          <w:szCs w:val="24"/>
        </w:rPr>
        <w:t xml:space="preserve">Ford School Inclusivity Statement:  </w:t>
      </w:r>
      <w:r>
        <w:rPr>
          <w:rFonts w:ascii="Arial" w:hAnsi="Arial" w:cs="Arial"/>
          <w:color w:val="222222"/>
          <w:sz w:val="24"/>
          <w:szCs w:val="24"/>
        </w:rPr>
        <w:t>Members of the</w:t>
      </w:r>
      <w:r>
        <w:rPr>
          <w:rStyle w:val="apple-converted-space"/>
          <w:rFonts w:ascii="Arial" w:hAnsi="Arial" w:cs="Arial"/>
          <w:color w:val="222222"/>
          <w:sz w:val="24"/>
          <w:szCs w:val="24"/>
        </w:rPr>
        <w:t> </w:t>
      </w:r>
      <w:r>
        <w:rPr>
          <w:rStyle w:val="il"/>
          <w:rFonts w:ascii="Arial" w:hAnsi="Arial" w:cs="Arial"/>
          <w:color w:val="222222"/>
          <w:sz w:val="24"/>
          <w:szCs w:val="24"/>
        </w:rPr>
        <w:t>Ford</w:t>
      </w:r>
      <w:r>
        <w:rPr>
          <w:rStyle w:val="apple-converted-space"/>
          <w:rFonts w:ascii="Arial" w:hAnsi="Arial" w:cs="Arial"/>
          <w:color w:val="222222"/>
          <w:sz w:val="24"/>
          <w:szCs w:val="24"/>
        </w:rPr>
        <w:t> </w:t>
      </w:r>
      <w:r>
        <w:rPr>
          <w:rStyle w:val="il"/>
          <w:rFonts w:ascii="Arial" w:hAnsi="Arial" w:cs="Arial"/>
          <w:color w:val="222222"/>
          <w:sz w:val="24"/>
          <w:szCs w:val="24"/>
        </w:rPr>
        <w:t>School</w:t>
      </w:r>
      <w:r>
        <w:rPr>
          <w:rStyle w:val="apple-converted-space"/>
          <w:rFonts w:ascii="Arial" w:hAnsi="Arial" w:cs="Arial"/>
          <w:color w:val="222222"/>
          <w:sz w:val="24"/>
          <w:szCs w:val="24"/>
        </w:rPr>
        <w:t> </w:t>
      </w:r>
      <w:r>
        <w:rPr>
          <w:rFonts w:ascii="Arial" w:hAnsi="Arial" w:cs="Arial"/>
          <w:color w:val="222222"/>
          <w:sz w:val="24"/>
          <w:szCs w:val="24"/>
        </w:rPr>
        <w:t xml:space="preserve">community represent a rich variety of backgrounds and perspectives. We are committed to </w:t>
      </w:r>
      <w:proofErr w:type="gramStart"/>
      <w:r>
        <w:rPr>
          <w:rFonts w:ascii="Arial" w:hAnsi="Arial" w:cs="Arial"/>
          <w:color w:val="222222"/>
          <w:sz w:val="24"/>
          <w:szCs w:val="24"/>
        </w:rPr>
        <w:t>providing</w:t>
      </w:r>
      <w:proofErr w:type="gramEnd"/>
      <w:r>
        <w:rPr>
          <w:rFonts w:ascii="Arial" w:hAnsi="Arial" w:cs="Arial"/>
          <w:color w:val="222222"/>
          <w:sz w:val="24"/>
          <w:szCs w:val="24"/>
        </w:rPr>
        <w:t xml:space="preserve"> an atmosphere for learning that respects diversity. While working together to build this community we ask all members to:</w:t>
      </w:r>
    </w:p>
    <w:p w14:paraId="2A18074C" w14:textId="77777777" w:rsidR="005E6D05" w:rsidRDefault="005E6D05" w:rsidP="005E6D05">
      <w:pPr>
        <w:numPr>
          <w:ilvl w:val="0"/>
          <w:numId w:val="33"/>
        </w:numPr>
        <w:shd w:val="clear" w:color="auto" w:fill="FFFFFF"/>
        <w:tabs>
          <w:tab w:val="clear" w:pos="720"/>
          <w:tab w:val="num" w:pos="1440"/>
        </w:tabs>
        <w:spacing w:line="240" w:lineRule="auto"/>
        <w:ind w:left="1665"/>
        <w:rPr>
          <w:rFonts w:ascii="Arial" w:hAnsi="Arial" w:cs="Arial"/>
          <w:color w:val="222222"/>
          <w:sz w:val="24"/>
          <w:szCs w:val="24"/>
        </w:rPr>
      </w:pPr>
      <w:r>
        <w:rPr>
          <w:rFonts w:ascii="Arial" w:hAnsi="Arial" w:cs="Arial"/>
          <w:color w:val="222222"/>
          <w:sz w:val="24"/>
          <w:szCs w:val="24"/>
        </w:rPr>
        <w:t xml:space="preserve">share their unique experiences, </w:t>
      </w:r>
      <w:proofErr w:type="gramStart"/>
      <w:r>
        <w:rPr>
          <w:rFonts w:ascii="Arial" w:hAnsi="Arial" w:cs="Arial"/>
          <w:color w:val="222222"/>
          <w:sz w:val="24"/>
          <w:szCs w:val="24"/>
        </w:rPr>
        <w:t>values</w:t>
      </w:r>
      <w:proofErr w:type="gramEnd"/>
      <w:r>
        <w:rPr>
          <w:rFonts w:ascii="Arial" w:hAnsi="Arial" w:cs="Arial"/>
          <w:color w:val="222222"/>
          <w:sz w:val="24"/>
          <w:szCs w:val="24"/>
        </w:rPr>
        <w:t xml:space="preserve"> and beliefs</w:t>
      </w:r>
    </w:p>
    <w:p w14:paraId="76DCAF32" w14:textId="77777777" w:rsidR="005E6D05" w:rsidRDefault="005E6D05" w:rsidP="005E6D05">
      <w:pPr>
        <w:numPr>
          <w:ilvl w:val="0"/>
          <w:numId w:val="33"/>
        </w:numPr>
        <w:shd w:val="clear" w:color="auto" w:fill="FFFFFF"/>
        <w:tabs>
          <w:tab w:val="clear" w:pos="720"/>
          <w:tab w:val="num" w:pos="1440"/>
        </w:tabs>
        <w:spacing w:line="240" w:lineRule="auto"/>
        <w:ind w:left="1665"/>
        <w:rPr>
          <w:rFonts w:ascii="Arial" w:hAnsi="Arial" w:cs="Arial"/>
          <w:color w:val="222222"/>
          <w:sz w:val="24"/>
          <w:szCs w:val="24"/>
        </w:rPr>
      </w:pPr>
      <w:r>
        <w:rPr>
          <w:rFonts w:ascii="Arial" w:hAnsi="Arial" w:cs="Arial"/>
          <w:color w:val="222222"/>
          <w:sz w:val="24"/>
          <w:szCs w:val="24"/>
        </w:rPr>
        <w:t>be open to the views of others</w:t>
      </w:r>
    </w:p>
    <w:p w14:paraId="0B3A0109" w14:textId="77777777" w:rsidR="005E6D05" w:rsidRDefault="005E6D05" w:rsidP="005E6D05">
      <w:pPr>
        <w:numPr>
          <w:ilvl w:val="0"/>
          <w:numId w:val="33"/>
        </w:numPr>
        <w:shd w:val="clear" w:color="auto" w:fill="FFFFFF"/>
        <w:tabs>
          <w:tab w:val="clear" w:pos="720"/>
          <w:tab w:val="num" w:pos="1440"/>
        </w:tabs>
        <w:spacing w:line="240" w:lineRule="auto"/>
        <w:ind w:left="1665"/>
        <w:rPr>
          <w:rFonts w:ascii="Arial" w:hAnsi="Arial" w:cs="Arial"/>
          <w:color w:val="222222"/>
          <w:sz w:val="24"/>
          <w:szCs w:val="24"/>
        </w:rPr>
      </w:pPr>
      <w:r>
        <w:rPr>
          <w:rFonts w:ascii="Arial" w:hAnsi="Arial" w:cs="Arial"/>
          <w:color w:val="222222"/>
          <w:sz w:val="24"/>
          <w:szCs w:val="24"/>
        </w:rPr>
        <w:t>honor the uniqueness of their colleagues</w:t>
      </w:r>
    </w:p>
    <w:p w14:paraId="4B467116" w14:textId="77777777" w:rsidR="005E6D05" w:rsidRDefault="005E6D05" w:rsidP="005E6D05">
      <w:pPr>
        <w:numPr>
          <w:ilvl w:val="0"/>
          <w:numId w:val="33"/>
        </w:numPr>
        <w:shd w:val="clear" w:color="auto" w:fill="FFFFFF"/>
        <w:tabs>
          <w:tab w:val="clear" w:pos="720"/>
          <w:tab w:val="num" w:pos="1440"/>
        </w:tabs>
        <w:spacing w:line="240" w:lineRule="auto"/>
        <w:ind w:left="1665"/>
        <w:rPr>
          <w:rFonts w:ascii="Arial" w:hAnsi="Arial" w:cs="Arial"/>
          <w:color w:val="222222"/>
          <w:sz w:val="24"/>
          <w:szCs w:val="24"/>
        </w:rPr>
      </w:pPr>
      <w:r>
        <w:rPr>
          <w:rFonts w:ascii="Arial" w:hAnsi="Arial" w:cs="Arial"/>
          <w:color w:val="222222"/>
          <w:sz w:val="24"/>
          <w:szCs w:val="24"/>
        </w:rPr>
        <w:t xml:space="preserve">appreciate the opportunity that we </w:t>
      </w:r>
      <w:proofErr w:type="gramStart"/>
      <w:r>
        <w:rPr>
          <w:rFonts w:ascii="Arial" w:hAnsi="Arial" w:cs="Arial"/>
          <w:color w:val="222222"/>
          <w:sz w:val="24"/>
          <w:szCs w:val="24"/>
        </w:rPr>
        <w:t>have to</w:t>
      </w:r>
      <w:proofErr w:type="gramEnd"/>
      <w:r>
        <w:rPr>
          <w:rFonts w:ascii="Arial" w:hAnsi="Arial" w:cs="Arial"/>
          <w:color w:val="222222"/>
          <w:sz w:val="24"/>
          <w:szCs w:val="24"/>
        </w:rPr>
        <w:t xml:space="preserve"> learn from each other in this community</w:t>
      </w:r>
    </w:p>
    <w:p w14:paraId="686D4962" w14:textId="77777777" w:rsidR="005E6D05" w:rsidRDefault="005E6D05" w:rsidP="005E6D05">
      <w:pPr>
        <w:numPr>
          <w:ilvl w:val="0"/>
          <w:numId w:val="33"/>
        </w:numPr>
        <w:shd w:val="clear" w:color="auto" w:fill="FFFFFF"/>
        <w:tabs>
          <w:tab w:val="clear" w:pos="720"/>
          <w:tab w:val="num" w:pos="1440"/>
        </w:tabs>
        <w:spacing w:line="240" w:lineRule="auto"/>
        <w:ind w:left="1665"/>
        <w:rPr>
          <w:rFonts w:ascii="Arial" w:hAnsi="Arial" w:cs="Arial"/>
          <w:color w:val="222222"/>
          <w:sz w:val="24"/>
          <w:szCs w:val="24"/>
        </w:rPr>
      </w:pPr>
      <w:r>
        <w:rPr>
          <w:rFonts w:ascii="Arial" w:hAnsi="Arial" w:cs="Arial"/>
          <w:color w:val="222222"/>
          <w:sz w:val="24"/>
          <w:szCs w:val="24"/>
        </w:rPr>
        <w:t>value one another’s opinions and communicate in a respectful manner</w:t>
      </w:r>
    </w:p>
    <w:p w14:paraId="43A52020" w14:textId="77777777" w:rsidR="005E6D05" w:rsidRDefault="005E6D05" w:rsidP="005E6D05">
      <w:pPr>
        <w:numPr>
          <w:ilvl w:val="0"/>
          <w:numId w:val="33"/>
        </w:numPr>
        <w:shd w:val="clear" w:color="auto" w:fill="FFFFFF"/>
        <w:tabs>
          <w:tab w:val="clear" w:pos="720"/>
          <w:tab w:val="num" w:pos="1440"/>
        </w:tabs>
        <w:spacing w:line="240" w:lineRule="auto"/>
        <w:ind w:left="1665"/>
        <w:rPr>
          <w:rFonts w:ascii="Arial" w:hAnsi="Arial" w:cs="Arial"/>
          <w:color w:val="222222"/>
          <w:sz w:val="24"/>
          <w:szCs w:val="24"/>
        </w:rPr>
      </w:pPr>
      <w:r>
        <w:rPr>
          <w:rFonts w:ascii="Arial" w:hAnsi="Arial" w:cs="Arial"/>
          <w:color w:val="222222"/>
          <w:sz w:val="24"/>
          <w:szCs w:val="24"/>
        </w:rPr>
        <w:t>keep confidential discussions that the community has of a personal (or professional) nature</w:t>
      </w:r>
    </w:p>
    <w:p w14:paraId="30CE3834" w14:textId="77777777" w:rsidR="005E6D05" w:rsidRDefault="005E6D05" w:rsidP="005E6D05">
      <w:pPr>
        <w:numPr>
          <w:ilvl w:val="0"/>
          <w:numId w:val="33"/>
        </w:numPr>
        <w:shd w:val="clear" w:color="auto" w:fill="FFFFFF"/>
        <w:tabs>
          <w:tab w:val="clear" w:pos="720"/>
          <w:tab w:val="num" w:pos="1440"/>
        </w:tabs>
        <w:spacing w:line="240" w:lineRule="auto"/>
        <w:ind w:left="1665"/>
        <w:rPr>
          <w:rFonts w:ascii="Arial" w:hAnsi="Arial" w:cs="Arial"/>
          <w:color w:val="222222"/>
          <w:sz w:val="24"/>
          <w:szCs w:val="24"/>
        </w:rPr>
      </w:pPr>
      <w:r>
        <w:rPr>
          <w:rFonts w:ascii="Arial" w:hAnsi="Arial" w:cs="Arial"/>
          <w:color w:val="222222"/>
          <w:sz w:val="24"/>
          <w:szCs w:val="24"/>
        </w:rPr>
        <w:t>use this opportunity together to discuss ways in which we can create an inclusive environment in</w:t>
      </w:r>
      <w:r>
        <w:rPr>
          <w:rStyle w:val="apple-converted-space"/>
          <w:rFonts w:ascii="Arial" w:hAnsi="Arial" w:cs="Arial"/>
          <w:color w:val="222222"/>
          <w:sz w:val="24"/>
          <w:szCs w:val="24"/>
        </w:rPr>
        <w:t> </w:t>
      </w:r>
      <w:r>
        <w:rPr>
          <w:rStyle w:val="il"/>
          <w:rFonts w:ascii="Arial" w:hAnsi="Arial" w:cs="Arial"/>
          <w:color w:val="222222"/>
          <w:sz w:val="24"/>
          <w:szCs w:val="24"/>
        </w:rPr>
        <w:t>Ford</w:t>
      </w:r>
      <w:r>
        <w:rPr>
          <w:rStyle w:val="apple-converted-space"/>
          <w:rFonts w:ascii="Arial" w:hAnsi="Arial" w:cs="Arial"/>
          <w:color w:val="222222"/>
          <w:sz w:val="24"/>
          <w:szCs w:val="24"/>
        </w:rPr>
        <w:t> </w:t>
      </w:r>
      <w:r>
        <w:rPr>
          <w:rFonts w:ascii="Arial" w:hAnsi="Arial" w:cs="Arial"/>
          <w:color w:val="222222"/>
          <w:sz w:val="24"/>
          <w:szCs w:val="24"/>
        </w:rPr>
        <w:t>classes and across the UM community</w:t>
      </w:r>
    </w:p>
    <w:p w14:paraId="724EEECA" w14:textId="77777777" w:rsidR="005E6D05" w:rsidRDefault="005E6D05" w:rsidP="005E6D05">
      <w:pPr>
        <w:shd w:val="clear" w:color="auto" w:fill="FFFFFF"/>
        <w:spacing w:line="240" w:lineRule="auto"/>
        <w:ind w:left="720"/>
        <w:rPr>
          <w:rFonts w:ascii="Arial" w:hAnsi="Arial" w:cs="Arial"/>
          <w:color w:val="222222"/>
          <w:sz w:val="24"/>
          <w:szCs w:val="24"/>
        </w:rPr>
      </w:pPr>
    </w:p>
    <w:p w14:paraId="592BBBA9" w14:textId="77777777" w:rsidR="005E6D05" w:rsidRDefault="005E6D05" w:rsidP="005E6D05">
      <w:pPr>
        <w:shd w:val="clear" w:color="auto" w:fill="FFFFFF"/>
        <w:spacing w:line="240" w:lineRule="auto"/>
        <w:ind w:left="720"/>
        <w:rPr>
          <w:rFonts w:ascii="Arial" w:hAnsi="Arial" w:cs="Arial"/>
          <w:color w:val="222222"/>
          <w:sz w:val="24"/>
          <w:szCs w:val="24"/>
        </w:rPr>
      </w:pPr>
    </w:p>
    <w:p w14:paraId="7DCB1B08" w14:textId="77777777" w:rsidR="005E6D05" w:rsidRDefault="005E6D05" w:rsidP="005E6D05">
      <w:pPr>
        <w:pStyle w:val="NormalWeb"/>
        <w:shd w:val="clear" w:color="auto" w:fill="FFFFFF"/>
        <w:spacing w:before="0" w:beforeAutospacing="0" w:after="0" w:afterAutospacing="0"/>
        <w:rPr>
          <w:rFonts w:ascii="Arial" w:hAnsi="Arial" w:cs="Arial"/>
          <w:color w:val="222222"/>
          <w:sz w:val="24"/>
          <w:szCs w:val="24"/>
        </w:rPr>
      </w:pPr>
      <w:r>
        <w:rPr>
          <w:rFonts w:ascii="Arial" w:hAnsi="Arial" w:cs="Arial"/>
          <w:b/>
          <w:color w:val="222222"/>
          <w:sz w:val="24"/>
          <w:szCs w:val="24"/>
        </w:rPr>
        <w:t xml:space="preserve">Accommodations for Students with Disabilities:  </w:t>
      </w:r>
      <w:r>
        <w:rPr>
          <w:rFonts w:ascii="Arial" w:hAnsi="Arial" w:cs="Arial"/>
          <w:color w:val="222222"/>
          <w:sz w:val="24"/>
          <w:szCs w:val="24"/>
        </w:rPr>
        <w:t xml:space="preserve">If you believe you need an accommodation for a disability, please let your instructor know at your earliest convenience. Some aspects of courses may be </w:t>
      </w:r>
      <w:proofErr w:type="gramStart"/>
      <w:r>
        <w:rPr>
          <w:rFonts w:ascii="Arial" w:hAnsi="Arial" w:cs="Arial"/>
          <w:color w:val="222222"/>
          <w:sz w:val="24"/>
          <w:szCs w:val="24"/>
        </w:rPr>
        <w:t>modified</w:t>
      </w:r>
      <w:proofErr w:type="gramEnd"/>
      <w:r>
        <w:rPr>
          <w:rFonts w:ascii="Arial" w:hAnsi="Arial" w:cs="Arial"/>
          <w:color w:val="222222"/>
          <w:sz w:val="24"/>
          <w:szCs w:val="24"/>
        </w:rPr>
        <w:t xml:space="preserve"> to facilitate your participation and progress. As soon as you make your instructor aware of your needs, they can work with the Services for Students with Disabilities (SSD) office to help determine </w:t>
      </w:r>
      <w:proofErr w:type="gramStart"/>
      <w:r>
        <w:rPr>
          <w:rFonts w:ascii="Arial" w:hAnsi="Arial" w:cs="Arial"/>
          <w:color w:val="222222"/>
          <w:sz w:val="24"/>
          <w:szCs w:val="24"/>
        </w:rPr>
        <w:t>appropriate academic</w:t>
      </w:r>
      <w:proofErr w:type="gramEnd"/>
      <w:r>
        <w:rPr>
          <w:rFonts w:ascii="Arial" w:hAnsi="Arial" w:cs="Arial"/>
          <w:color w:val="222222"/>
          <w:sz w:val="24"/>
          <w:szCs w:val="24"/>
        </w:rPr>
        <w:t xml:space="preserve"> accommodations. Any information you </w:t>
      </w:r>
      <w:proofErr w:type="gramStart"/>
      <w:r>
        <w:rPr>
          <w:rFonts w:ascii="Arial" w:hAnsi="Arial" w:cs="Arial"/>
          <w:color w:val="222222"/>
          <w:sz w:val="24"/>
          <w:szCs w:val="24"/>
        </w:rPr>
        <w:t>provide</w:t>
      </w:r>
      <w:proofErr w:type="gramEnd"/>
      <w:r>
        <w:rPr>
          <w:rFonts w:ascii="Arial" w:hAnsi="Arial" w:cs="Arial"/>
          <w:color w:val="222222"/>
          <w:sz w:val="24"/>
          <w:szCs w:val="24"/>
        </w:rPr>
        <w:t xml:space="preserve"> will be treated as private and confidential. </w:t>
      </w:r>
    </w:p>
    <w:p w14:paraId="73D8FD89" w14:textId="77777777" w:rsidR="005E6D05" w:rsidRDefault="005E6D05" w:rsidP="005E6D05">
      <w:pPr>
        <w:pStyle w:val="NormalWeb"/>
        <w:shd w:val="clear" w:color="auto" w:fill="FFFFFF"/>
        <w:spacing w:before="0" w:beforeAutospacing="0" w:after="0" w:afterAutospacing="0"/>
        <w:ind w:left="720"/>
        <w:rPr>
          <w:rFonts w:ascii="Arial" w:hAnsi="Arial" w:cs="Arial"/>
          <w:color w:val="222222"/>
          <w:sz w:val="24"/>
          <w:szCs w:val="24"/>
        </w:rPr>
      </w:pPr>
    </w:p>
    <w:p w14:paraId="668365E1" w14:textId="77777777" w:rsidR="005E6D05" w:rsidRDefault="005E6D05" w:rsidP="005E6D05">
      <w:pPr>
        <w:pStyle w:val="NormalWeb"/>
        <w:shd w:val="clear" w:color="auto" w:fill="FFFFFF"/>
        <w:spacing w:before="0" w:beforeAutospacing="0" w:after="0" w:afterAutospacing="0"/>
        <w:ind w:left="720"/>
        <w:rPr>
          <w:rFonts w:ascii="Arial" w:hAnsi="Arial" w:cs="Arial"/>
          <w:b/>
          <w:color w:val="222222"/>
          <w:sz w:val="24"/>
          <w:szCs w:val="24"/>
        </w:rPr>
      </w:pPr>
    </w:p>
    <w:p w14:paraId="59E86558" w14:textId="77777777" w:rsidR="005E6D05" w:rsidRDefault="005E6D05" w:rsidP="005E6D05">
      <w:pPr>
        <w:spacing w:line="240" w:lineRule="auto"/>
        <w:rPr>
          <w:rFonts w:ascii="Arial" w:eastAsia="Times New Roman" w:hAnsi="Arial" w:cs="Arial"/>
          <w:sz w:val="24"/>
          <w:szCs w:val="24"/>
        </w:rPr>
      </w:pPr>
      <w:r>
        <w:rPr>
          <w:rFonts w:ascii="Arial" w:hAnsi="Arial" w:cs="Arial"/>
          <w:b/>
          <w:color w:val="222222"/>
          <w:sz w:val="24"/>
          <w:szCs w:val="24"/>
        </w:rPr>
        <w:t xml:space="preserve">Student Mental Health and Well-Being Resources:  </w:t>
      </w:r>
      <w:r>
        <w:rPr>
          <w:rFonts w:ascii="Arial" w:hAnsi="Arial" w:cs="Arial"/>
          <w:color w:val="222222"/>
          <w:sz w:val="24"/>
          <w:szCs w:val="24"/>
        </w:rPr>
        <w:t xml:space="preserve">The University of Michigan is committed to advancing the mental health and wellbeing of its students.  We acknowledge that a variety of issues, such as strained relationships, increased anxiety, alcohol/drug problems, and depression, directly </w:t>
      </w:r>
      <w:proofErr w:type="gramStart"/>
      <w:r>
        <w:rPr>
          <w:rFonts w:ascii="Arial" w:hAnsi="Arial" w:cs="Arial"/>
          <w:color w:val="222222"/>
          <w:sz w:val="24"/>
          <w:szCs w:val="24"/>
        </w:rPr>
        <w:t>impact</w:t>
      </w:r>
      <w:proofErr w:type="gramEnd"/>
      <w:r>
        <w:rPr>
          <w:rFonts w:ascii="Arial" w:hAnsi="Arial" w:cs="Arial"/>
          <w:color w:val="222222"/>
          <w:sz w:val="24"/>
          <w:szCs w:val="24"/>
        </w:rPr>
        <w:t xml:space="preserve"> students’ academic performance. If you or someone you know is feeling overwhelmed, depressed, and/or in need of support, services are available. For help, contact</w:t>
      </w:r>
      <w:r>
        <w:rPr>
          <w:rStyle w:val="m5624682743641917461m6200694803608370981gmail-apple-converted-space"/>
          <w:rFonts w:ascii="Arial" w:hAnsi="Arial" w:cs="Arial"/>
          <w:color w:val="222222"/>
          <w:sz w:val="24"/>
          <w:szCs w:val="24"/>
        </w:rPr>
        <w:t> </w:t>
      </w:r>
      <w:hyperlink r:id="rId16" w:tgtFrame="_blank" w:history="1">
        <w:r>
          <w:rPr>
            <w:rStyle w:val="Hyperlink"/>
            <w:rFonts w:ascii="Arial" w:hAnsi="Arial" w:cs="Arial"/>
            <w:color w:val="1155CC"/>
            <w:sz w:val="24"/>
            <w:szCs w:val="24"/>
          </w:rPr>
          <w:t>Counseling and Psychological Services</w:t>
        </w:r>
      </w:hyperlink>
      <w:r>
        <w:rPr>
          <w:rStyle w:val="m5624682743641917461m6200694803608370981gmail-apple-converted-space"/>
          <w:rFonts w:ascii="Arial" w:hAnsi="Arial" w:cs="Arial"/>
          <w:color w:val="222222"/>
          <w:sz w:val="24"/>
          <w:szCs w:val="24"/>
        </w:rPr>
        <w:t> </w:t>
      </w:r>
      <w:r>
        <w:rPr>
          <w:rFonts w:ascii="Arial" w:hAnsi="Arial" w:cs="Arial"/>
          <w:color w:val="222222"/>
          <w:sz w:val="24"/>
          <w:szCs w:val="24"/>
        </w:rPr>
        <w:t xml:space="preserve">(CAPS) </w:t>
      </w:r>
      <w:r>
        <w:rPr>
          <w:rFonts w:ascii="Arial" w:hAnsi="Arial" w:cs="Arial"/>
          <w:color w:val="222222"/>
          <w:sz w:val="24"/>
          <w:szCs w:val="24"/>
        </w:rPr>
        <w:lastRenderedPageBreak/>
        <w:t>and/or</w:t>
      </w:r>
      <w:r>
        <w:rPr>
          <w:rStyle w:val="m5624682743641917461m6200694803608370981gmail-apple-converted-space"/>
          <w:rFonts w:ascii="Arial" w:hAnsi="Arial" w:cs="Arial"/>
          <w:color w:val="222222"/>
          <w:sz w:val="24"/>
          <w:szCs w:val="24"/>
        </w:rPr>
        <w:t> </w:t>
      </w:r>
      <w:hyperlink r:id="rId17" w:tgtFrame="_blank" w:history="1">
        <w:r>
          <w:rPr>
            <w:rStyle w:val="Hyperlink"/>
            <w:rFonts w:ascii="Arial" w:hAnsi="Arial" w:cs="Arial"/>
            <w:color w:val="1155CC"/>
            <w:sz w:val="24"/>
            <w:szCs w:val="24"/>
          </w:rPr>
          <w:t>University Health Service</w:t>
        </w:r>
      </w:hyperlink>
      <w:r>
        <w:rPr>
          <w:rStyle w:val="m5624682743641917461m6200694803608370981gmail-apple-converted-space"/>
          <w:rFonts w:ascii="Arial" w:hAnsi="Arial" w:cs="Arial"/>
          <w:color w:val="222222"/>
          <w:sz w:val="24"/>
          <w:szCs w:val="24"/>
        </w:rPr>
        <w:t> </w:t>
      </w:r>
      <w:r>
        <w:rPr>
          <w:rFonts w:ascii="Arial" w:hAnsi="Arial" w:cs="Arial"/>
          <w:color w:val="222222"/>
          <w:sz w:val="24"/>
          <w:szCs w:val="24"/>
        </w:rPr>
        <w:t xml:space="preserve">(UHS). For a listing of other mental health resources available on and off campus, visit: </w:t>
      </w:r>
      <w:hyperlink r:id="rId18" w:history="1">
        <w:r>
          <w:rPr>
            <w:rStyle w:val="Hyperlink"/>
            <w:rFonts w:ascii="Arial" w:eastAsia="Times New Roman" w:hAnsi="Arial" w:cs="Arial"/>
            <w:sz w:val="24"/>
            <w:szCs w:val="24"/>
          </w:rPr>
          <w:t>https://uhs.umich.edu/stressresources</w:t>
        </w:r>
      </w:hyperlink>
    </w:p>
    <w:p w14:paraId="4384BD6E" w14:textId="77777777" w:rsidR="005E6D05" w:rsidRDefault="005E6D05" w:rsidP="005E6D05">
      <w:pPr>
        <w:pStyle w:val="NormalWeb"/>
        <w:shd w:val="clear" w:color="auto" w:fill="FFFFFF"/>
        <w:spacing w:before="0" w:beforeAutospacing="0" w:after="0" w:afterAutospacing="0"/>
        <w:ind w:left="720"/>
        <w:rPr>
          <w:rFonts w:ascii="Arial" w:hAnsi="Arial" w:cs="Arial"/>
          <w:color w:val="222222"/>
          <w:sz w:val="24"/>
          <w:szCs w:val="24"/>
        </w:rPr>
      </w:pPr>
    </w:p>
    <w:p w14:paraId="56640458" w14:textId="77777777" w:rsidR="005E6D05" w:rsidRDefault="005E6D05" w:rsidP="005E6D05">
      <w:pPr>
        <w:pStyle w:val="NormalWeb"/>
        <w:shd w:val="clear" w:color="auto" w:fill="FFFFFF"/>
        <w:spacing w:before="0" w:beforeAutospacing="0" w:after="0" w:afterAutospacing="0"/>
        <w:ind w:left="720"/>
        <w:rPr>
          <w:rStyle w:val="m5624682743641917461m6200694803608370981gmail-apple-converted-space"/>
        </w:rPr>
      </w:pPr>
    </w:p>
    <w:p w14:paraId="56078693" w14:textId="77777777" w:rsidR="005E6D05" w:rsidRDefault="005E6D05" w:rsidP="005E6D05">
      <w:pPr>
        <w:pStyle w:val="Header"/>
        <w:tabs>
          <w:tab w:val="left" w:pos="720"/>
        </w:tabs>
        <w:ind w:left="720"/>
        <w:rPr>
          <w:b/>
        </w:rPr>
      </w:pPr>
      <w:r>
        <w:rPr>
          <w:rFonts w:ascii="Arial" w:hAnsi="Arial" w:cs="Arial"/>
          <w:b/>
          <w:sz w:val="24"/>
          <w:szCs w:val="24"/>
        </w:rPr>
        <w:t xml:space="preserve">Please review additional information and policies regarding academic expectations and resources at the Ford School of Public Policy </w:t>
      </w:r>
      <w:hyperlink r:id="rId19" w:history="1">
        <w:r>
          <w:rPr>
            <w:rStyle w:val="Hyperlink"/>
            <w:rFonts w:ascii="Arial" w:hAnsi="Arial" w:cs="Arial"/>
            <w:b/>
            <w:sz w:val="24"/>
            <w:szCs w:val="24"/>
          </w:rPr>
          <w:t>at this link</w:t>
        </w:r>
      </w:hyperlink>
      <w:r>
        <w:rPr>
          <w:rFonts w:ascii="Arial" w:hAnsi="Arial" w:cs="Arial"/>
          <w:b/>
          <w:sz w:val="24"/>
          <w:szCs w:val="24"/>
        </w:rPr>
        <w:t>.</w:t>
      </w:r>
    </w:p>
    <w:p w14:paraId="79C290BD" w14:textId="77777777" w:rsidR="005E6D05" w:rsidRDefault="005E6D05" w:rsidP="005E6D05">
      <w:pPr>
        <w:pStyle w:val="Header"/>
        <w:tabs>
          <w:tab w:val="left" w:pos="720"/>
        </w:tabs>
        <w:ind w:left="720"/>
        <w:rPr>
          <w:rFonts w:ascii="Arial" w:hAnsi="Arial" w:cs="Arial"/>
          <w:b/>
          <w:sz w:val="24"/>
          <w:szCs w:val="24"/>
        </w:rPr>
      </w:pPr>
    </w:p>
    <w:p w14:paraId="48D62275" w14:textId="77777777" w:rsidR="005E6D05" w:rsidRDefault="005E6D05" w:rsidP="0041032B">
      <w:pPr>
        <w:pStyle w:val="ListParagraph"/>
        <w:tabs>
          <w:tab w:val="left" w:pos="3600"/>
        </w:tabs>
        <w:ind w:left="0"/>
        <w:rPr>
          <w:rFonts w:ascii="Arial" w:hAnsi="Arial" w:cs="Arial"/>
          <w:u w:val="single"/>
        </w:rPr>
      </w:pPr>
    </w:p>
    <w:p w14:paraId="1A57DBA3" w14:textId="7690B826" w:rsidR="0030009D" w:rsidRPr="00FF67E3" w:rsidRDefault="00346037" w:rsidP="00C73AFF">
      <w:pPr>
        <w:tabs>
          <w:tab w:val="left" w:pos="3600"/>
        </w:tabs>
        <w:spacing w:after="200" w:line="276" w:lineRule="auto"/>
        <w:jc w:val="center"/>
        <w:rPr>
          <w:rFonts w:ascii="Arial" w:hAnsi="Arial" w:cs="Arial"/>
          <w:b/>
          <w:color w:val="222222"/>
          <w:shd w:val="clear" w:color="auto" w:fill="FFFFFF"/>
        </w:rPr>
      </w:pPr>
      <w:r>
        <w:rPr>
          <w:rFonts w:ascii="Arial" w:hAnsi="Arial" w:cs="Arial"/>
          <w:b/>
          <w:sz w:val="24"/>
          <w:szCs w:val="24"/>
        </w:rPr>
        <w:br w:type="page"/>
      </w:r>
      <w:bookmarkEnd w:id="0"/>
      <w:r w:rsidR="0030009D" w:rsidRPr="00FF67E3">
        <w:rPr>
          <w:rFonts w:ascii="Arial" w:hAnsi="Arial" w:cs="Arial"/>
          <w:b/>
          <w:color w:val="222222"/>
          <w:shd w:val="clear" w:color="auto" w:fill="FFFFFF"/>
        </w:rPr>
        <w:lastRenderedPageBreak/>
        <w:t>SYLLABUS</w:t>
      </w:r>
    </w:p>
    <w:p w14:paraId="3791BDB4" w14:textId="77777777" w:rsidR="0030009D" w:rsidRPr="00FF67E3" w:rsidRDefault="0030009D" w:rsidP="00627331">
      <w:pPr>
        <w:pStyle w:val="ListParagraph"/>
        <w:tabs>
          <w:tab w:val="left" w:pos="3600"/>
        </w:tabs>
        <w:ind w:left="0"/>
        <w:rPr>
          <w:rFonts w:ascii="Arial" w:hAnsi="Arial" w:cs="Arial"/>
          <w:b/>
          <w:color w:val="222222"/>
          <w:shd w:val="clear" w:color="auto" w:fill="FFFFFF"/>
        </w:rPr>
      </w:pPr>
    </w:p>
    <w:p w14:paraId="2FB5E8A0" w14:textId="0175EE41" w:rsidR="000B6998" w:rsidRDefault="002E0B73" w:rsidP="00241326">
      <w:pPr>
        <w:pStyle w:val="ListParagraph"/>
        <w:ind w:left="0"/>
        <w:rPr>
          <w:rFonts w:ascii="Arial" w:hAnsi="Arial" w:cs="Arial"/>
          <w:b/>
          <w:color w:val="222222"/>
          <w:shd w:val="clear" w:color="auto" w:fill="FFFFFF"/>
        </w:rPr>
      </w:pPr>
      <w:bookmarkStart w:id="7" w:name="_Hlk515753601"/>
      <w:r>
        <w:rPr>
          <w:rFonts w:ascii="Arial" w:hAnsi="Arial" w:cs="Arial"/>
          <w:b/>
          <w:color w:val="222222"/>
          <w:shd w:val="clear" w:color="auto" w:fill="FFFFFF"/>
        </w:rPr>
        <w:t>Class 1 – August 31, 2020</w:t>
      </w:r>
      <w:r w:rsidR="000B6998" w:rsidRPr="00FF67E3">
        <w:rPr>
          <w:rFonts w:ascii="Arial" w:hAnsi="Arial" w:cs="Arial"/>
          <w:b/>
          <w:color w:val="222222"/>
          <w:shd w:val="clear" w:color="auto" w:fill="FFFFFF"/>
        </w:rPr>
        <w:tab/>
      </w:r>
      <w:r w:rsidR="000B6998">
        <w:rPr>
          <w:rFonts w:ascii="Arial" w:hAnsi="Arial" w:cs="Arial"/>
          <w:b/>
          <w:color w:val="222222"/>
          <w:shd w:val="clear" w:color="auto" w:fill="FFFFFF"/>
        </w:rPr>
        <w:tab/>
      </w:r>
      <w:r w:rsidR="0015094E">
        <w:rPr>
          <w:rFonts w:ascii="Arial" w:hAnsi="Arial" w:cs="Arial"/>
          <w:b/>
          <w:color w:val="222222"/>
          <w:shd w:val="clear" w:color="auto" w:fill="FFFFFF"/>
        </w:rPr>
        <w:t>Introduction to Cybersecurity</w:t>
      </w:r>
    </w:p>
    <w:p w14:paraId="7BCEBD57" w14:textId="77777777" w:rsidR="00A5480B" w:rsidRDefault="00A5480B" w:rsidP="00A5480B">
      <w:pPr>
        <w:pStyle w:val="ListParagraph"/>
        <w:tabs>
          <w:tab w:val="left" w:pos="2160"/>
        </w:tabs>
        <w:ind w:left="2160" w:hanging="2160"/>
        <w:rPr>
          <w:rFonts w:ascii="Arial" w:hAnsi="Arial" w:cs="Arial"/>
          <w:b/>
          <w:color w:val="222222"/>
          <w:u w:val="single"/>
          <w:shd w:val="clear" w:color="auto" w:fill="FFFFFF"/>
        </w:rPr>
      </w:pPr>
    </w:p>
    <w:p w14:paraId="02ABD4B9" w14:textId="5F433A72" w:rsidR="00A5480B" w:rsidRDefault="00A5480B" w:rsidP="00A5480B">
      <w:pPr>
        <w:pStyle w:val="ListParagraph"/>
        <w:tabs>
          <w:tab w:val="left" w:pos="2160"/>
        </w:tabs>
        <w:ind w:left="2160" w:hanging="2160"/>
        <w:rPr>
          <w:rFonts w:ascii="Arial" w:hAnsi="Arial" w:cs="Arial"/>
          <w:b/>
          <w:color w:val="222222"/>
          <w:shd w:val="clear" w:color="auto" w:fill="FFFFFF"/>
        </w:rPr>
      </w:pPr>
      <w:r w:rsidRPr="0064696C">
        <w:rPr>
          <w:rFonts w:ascii="Arial" w:hAnsi="Arial" w:cs="Arial"/>
          <w:color w:val="222222"/>
          <w:u w:val="single"/>
          <w:shd w:val="clear" w:color="auto" w:fill="FFFFFF"/>
        </w:rPr>
        <w:t>Guest:</w:t>
      </w:r>
      <w:r w:rsidRPr="00D635AE">
        <w:rPr>
          <w:rFonts w:ascii="Arial" w:hAnsi="Arial" w:cs="Arial"/>
          <w:b/>
          <w:color w:val="222222"/>
          <w:shd w:val="clear" w:color="auto" w:fill="FFFFFF"/>
        </w:rPr>
        <w:t xml:space="preserve"> </w:t>
      </w:r>
      <w:r w:rsidRPr="00D635AE">
        <w:rPr>
          <w:rFonts w:ascii="Arial" w:hAnsi="Arial" w:cs="Arial"/>
          <w:b/>
          <w:color w:val="222222"/>
          <w:shd w:val="clear" w:color="auto" w:fill="FFFFFF"/>
        </w:rPr>
        <w:tab/>
      </w:r>
      <w:bookmarkStart w:id="8" w:name="_Hlk2924979"/>
      <w:r w:rsidR="00652F8F" w:rsidRPr="00471271">
        <w:rPr>
          <w:rFonts w:ascii="Arial" w:hAnsi="Arial" w:cs="Arial"/>
          <w:color w:val="222222"/>
          <w:shd w:val="clear" w:color="auto" w:fill="FFFFFF"/>
        </w:rPr>
        <w:t>(none)</w:t>
      </w:r>
      <w:r w:rsidRPr="00D635AE">
        <w:rPr>
          <w:rFonts w:ascii="Arial" w:hAnsi="Arial" w:cs="Arial"/>
          <w:b/>
          <w:color w:val="222222"/>
          <w:shd w:val="clear" w:color="auto" w:fill="FFFFFF"/>
        </w:rPr>
        <w:t xml:space="preserve"> </w:t>
      </w:r>
    </w:p>
    <w:p w14:paraId="312615DC" w14:textId="47C81897" w:rsidR="00974582" w:rsidRDefault="00974582" w:rsidP="00A5480B">
      <w:pPr>
        <w:pStyle w:val="ListParagraph"/>
        <w:tabs>
          <w:tab w:val="left" w:pos="2160"/>
        </w:tabs>
        <w:ind w:left="2160" w:hanging="2160"/>
        <w:rPr>
          <w:rFonts w:ascii="Arial" w:hAnsi="Arial" w:cs="Arial"/>
          <w:b/>
          <w:color w:val="222222"/>
          <w:shd w:val="clear" w:color="auto" w:fill="FFFFFF"/>
        </w:rPr>
      </w:pPr>
    </w:p>
    <w:p w14:paraId="13087B4D" w14:textId="77777777" w:rsidR="00974582" w:rsidRDefault="00974582" w:rsidP="00974582">
      <w:pPr>
        <w:pStyle w:val="ListParagraph"/>
        <w:tabs>
          <w:tab w:val="left" w:pos="2160"/>
          <w:tab w:val="left" w:pos="2880"/>
        </w:tabs>
        <w:ind w:left="0"/>
        <w:rPr>
          <w:rFonts w:ascii="Arial" w:hAnsi="Arial" w:cs="Arial"/>
          <w:color w:val="222222"/>
          <w:shd w:val="clear" w:color="auto" w:fill="FFFFFF"/>
        </w:rPr>
      </w:pPr>
      <w:r w:rsidRPr="00D61090">
        <w:rPr>
          <w:rFonts w:ascii="Arial" w:hAnsi="Arial" w:cs="Arial"/>
          <w:bCs/>
          <w:color w:val="222222"/>
          <w:u w:val="single"/>
          <w:shd w:val="clear" w:color="auto" w:fill="FFFFFF"/>
        </w:rPr>
        <w:t>Student Panel:</w:t>
      </w:r>
      <w:r w:rsidRPr="00D61090">
        <w:rPr>
          <w:rFonts w:ascii="Arial" w:hAnsi="Arial" w:cs="Arial"/>
          <w:bCs/>
          <w:color w:val="222222"/>
          <w:shd w:val="clear" w:color="auto" w:fill="FFFFFF"/>
        </w:rPr>
        <w:tab/>
      </w:r>
      <w:r>
        <w:rPr>
          <w:rFonts w:ascii="Arial" w:hAnsi="Arial" w:cs="Arial"/>
          <w:bCs/>
          <w:color w:val="222222"/>
          <w:shd w:val="clear" w:color="auto" w:fill="FFFFFF"/>
        </w:rPr>
        <w:t>(none)</w:t>
      </w:r>
    </w:p>
    <w:bookmarkEnd w:id="8"/>
    <w:p w14:paraId="150C81B2" w14:textId="77777777" w:rsidR="00A5480B" w:rsidRDefault="00A5480B" w:rsidP="00A5480B">
      <w:pPr>
        <w:pStyle w:val="ListParagraph"/>
        <w:tabs>
          <w:tab w:val="left" w:pos="2160"/>
        </w:tabs>
        <w:ind w:left="2160" w:hanging="2160"/>
        <w:rPr>
          <w:rFonts w:ascii="Arial" w:hAnsi="Arial" w:cs="Arial"/>
          <w:color w:val="222222"/>
          <w:shd w:val="clear" w:color="auto" w:fill="FFFFFF"/>
        </w:rPr>
      </w:pPr>
    </w:p>
    <w:p w14:paraId="1FBE8737" w14:textId="4FB10E7C" w:rsidR="00454C9B" w:rsidRDefault="00150171" w:rsidP="00454C9B">
      <w:pPr>
        <w:pStyle w:val="ListParagraph"/>
        <w:tabs>
          <w:tab w:val="left" w:pos="3600"/>
        </w:tabs>
        <w:ind w:left="2160" w:hanging="2160"/>
        <w:rPr>
          <w:rFonts w:ascii="Arial" w:hAnsi="Arial" w:cs="Arial"/>
          <w:color w:val="222222"/>
          <w:shd w:val="clear" w:color="auto" w:fill="FFFFFF"/>
        </w:rPr>
      </w:pPr>
      <w:r w:rsidRPr="0064696C">
        <w:rPr>
          <w:rFonts w:ascii="Arial" w:hAnsi="Arial" w:cs="Arial"/>
          <w:color w:val="222222"/>
          <w:u w:val="single"/>
          <w:shd w:val="clear" w:color="auto" w:fill="FFFFFF"/>
        </w:rPr>
        <w:t>Summary</w:t>
      </w:r>
      <w:r w:rsidR="00454C9B" w:rsidRPr="0064696C">
        <w:rPr>
          <w:rFonts w:ascii="Arial" w:hAnsi="Arial" w:cs="Arial"/>
          <w:color w:val="222222"/>
          <w:u w:val="single"/>
          <w:shd w:val="clear" w:color="auto" w:fill="FFFFFF"/>
        </w:rPr>
        <w:t>:</w:t>
      </w:r>
      <w:r w:rsidR="00454C9B">
        <w:rPr>
          <w:rFonts w:ascii="Arial" w:hAnsi="Arial" w:cs="Arial"/>
          <w:color w:val="222222"/>
          <w:shd w:val="clear" w:color="auto" w:fill="FFFFFF"/>
        </w:rPr>
        <w:t xml:space="preserve"> </w:t>
      </w:r>
      <w:r>
        <w:rPr>
          <w:rFonts w:ascii="Arial" w:hAnsi="Arial" w:cs="Arial"/>
          <w:color w:val="222222"/>
          <w:shd w:val="clear" w:color="auto" w:fill="FFFFFF"/>
        </w:rPr>
        <w:tab/>
      </w:r>
      <w:r w:rsidR="00454C9B">
        <w:rPr>
          <w:rFonts w:ascii="Arial" w:hAnsi="Arial" w:cs="Arial"/>
          <w:color w:val="222222"/>
          <w:shd w:val="clear" w:color="auto" w:fill="FFFFFF"/>
        </w:rPr>
        <w:t>Roadmap for the course, procedures, ethics, grading</w:t>
      </w:r>
    </w:p>
    <w:p w14:paraId="59F472E3" w14:textId="741D2961" w:rsidR="00195A45" w:rsidRDefault="00454C9B" w:rsidP="00454C9B">
      <w:pPr>
        <w:pStyle w:val="ListParagraph"/>
        <w:tabs>
          <w:tab w:val="left" w:pos="3600"/>
        </w:tabs>
        <w:ind w:left="2160" w:hanging="2160"/>
        <w:rPr>
          <w:rFonts w:ascii="Arial" w:hAnsi="Arial" w:cs="Arial"/>
          <w:b/>
          <w:color w:val="222222"/>
          <w:shd w:val="clear" w:color="auto" w:fill="FFFFFF"/>
        </w:rPr>
      </w:pPr>
      <w:r w:rsidRPr="00201CA2">
        <w:rPr>
          <w:rFonts w:ascii="Arial" w:hAnsi="Arial" w:cs="Arial"/>
          <w:b/>
          <w:color w:val="222222"/>
          <w:shd w:val="clear" w:color="auto" w:fill="FFFFFF"/>
        </w:rPr>
        <w:tab/>
      </w:r>
      <w:r w:rsidRPr="00150171">
        <w:rPr>
          <w:rFonts w:ascii="Arial" w:hAnsi="Arial" w:cs="Arial"/>
          <w:color w:val="222222"/>
          <w:u w:val="single"/>
          <w:shd w:val="clear" w:color="auto" w:fill="FFFFFF"/>
        </w:rPr>
        <w:t>Technical</w:t>
      </w:r>
      <w:r>
        <w:rPr>
          <w:rFonts w:ascii="Arial" w:hAnsi="Arial" w:cs="Arial"/>
          <w:color w:val="222222"/>
          <w:shd w:val="clear" w:color="auto" w:fill="FFFFFF"/>
        </w:rPr>
        <w:t xml:space="preserve">: </w:t>
      </w:r>
      <w:r w:rsidR="00195A45">
        <w:rPr>
          <w:rFonts w:ascii="Arial" w:hAnsi="Arial" w:cs="Arial"/>
          <w:color w:val="222222"/>
          <w:shd w:val="clear" w:color="auto" w:fill="FFFFFF"/>
        </w:rPr>
        <w:t xml:space="preserve">What a leader needs to know about computing and cybersecurity technology. </w:t>
      </w:r>
      <w:r w:rsidR="00ED4A04">
        <w:rPr>
          <w:rFonts w:ascii="Arial" w:hAnsi="Arial" w:cs="Arial"/>
          <w:color w:val="222222"/>
          <w:shd w:val="clear" w:color="auto" w:fill="FFFFFF"/>
        </w:rPr>
        <w:t>Basic computer architecture, digital vs. analog, information, data representation, encryption.</w:t>
      </w:r>
    </w:p>
    <w:p w14:paraId="5FF34172" w14:textId="7BE3CB90" w:rsidR="00454C9B" w:rsidRDefault="00195A45" w:rsidP="00454C9B">
      <w:pPr>
        <w:pStyle w:val="ListParagraph"/>
        <w:tabs>
          <w:tab w:val="left" w:pos="3600"/>
        </w:tabs>
        <w:ind w:left="2160" w:hanging="2160"/>
        <w:rPr>
          <w:rFonts w:ascii="Arial" w:hAnsi="Arial" w:cs="Arial"/>
          <w:color w:val="222222"/>
          <w:shd w:val="clear" w:color="auto" w:fill="FFFFFF"/>
        </w:rPr>
      </w:pPr>
      <w:r w:rsidRPr="009107CB">
        <w:rPr>
          <w:rFonts w:ascii="Arial" w:hAnsi="Arial" w:cs="Arial"/>
          <w:color w:val="222222"/>
          <w:shd w:val="clear" w:color="auto" w:fill="FFFFFF"/>
        </w:rPr>
        <w:tab/>
      </w:r>
      <w:r w:rsidR="00454C9B" w:rsidRPr="00201CA2">
        <w:rPr>
          <w:rFonts w:ascii="Arial" w:hAnsi="Arial" w:cs="Arial"/>
          <w:color w:val="222222"/>
          <w:u w:val="single"/>
          <w:shd w:val="clear" w:color="auto" w:fill="FFFFFF"/>
        </w:rPr>
        <w:t>Policy:</w:t>
      </w:r>
      <w:r w:rsidR="00196D26">
        <w:rPr>
          <w:rFonts w:ascii="Arial" w:hAnsi="Arial" w:cs="Arial"/>
          <w:color w:val="222222"/>
          <w:shd w:val="clear" w:color="auto" w:fill="FFFFFF"/>
        </w:rPr>
        <w:t xml:space="preserve"> </w:t>
      </w:r>
      <w:r w:rsidR="004E3909">
        <w:rPr>
          <w:rFonts w:ascii="Arial" w:hAnsi="Arial" w:cs="Arial"/>
          <w:color w:val="222222"/>
          <w:shd w:val="clear" w:color="auto" w:fill="FFFFFF"/>
        </w:rPr>
        <w:t>Overview of US cybersecurity lands</w:t>
      </w:r>
      <w:r w:rsidR="00C34370">
        <w:rPr>
          <w:rFonts w:ascii="Arial" w:hAnsi="Arial" w:cs="Arial"/>
          <w:color w:val="222222"/>
          <w:shd w:val="clear" w:color="auto" w:fill="FFFFFF"/>
        </w:rPr>
        <w:t xml:space="preserve">cape and Executive Branch roles and responsibilities.  </w:t>
      </w:r>
      <w:r w:rsidR="002952DE">
        <w:rPr>
          <w:rFonts w:ascii="Arial" w:hAnsi="Arial" w:cs="Arial"/>
          <w:color w:val="222222"/>
          <w:shd w:val="clear" w:color="auto" w:fill="FFFFFF"/>
        </w:rPr>
        <w:t xml:space="preserve">Introduction to cybersecurity policy and legal evolution.  </w:t>
      </w:r>
      <w:r w:rsidR="00196D26">
        <w:rPr>
          <w:rFonts w:ascii="Arial" w:hAnsi="Arial" w:cs="Arial"/>
          <w:color w:val="222222"/>
          <w:shd w:val="clear" w:color="auto" w:fill="FFFFFF"/>
        </w:rPr>
        <w:t xml:space="preserve">  </w:t>
      </w:r>
    </w:p>
    <w:p w14:paraId="5A05D89F" w14:textId="77777777" w:rsidR="00150171" w:rsidRDefault="00150171" w:rsidP="00454C9B">
      <w:pPr>
        <w:pStyle w:val="ListParagraph"/>
        <w:tabs>
          <w:tab w:val="left" w:pos="3600"/>
        </w:tabs>
        <w:ind w:left="2160" w:hanging="2160"/>
        <w:rPr>
          <w:rFonts w:ascii="Arial" w:hAnsi="Arial" w:cs="Arial"/>
          <w:color w:val="222222"/>
          <w:shd w:val="clear" w:color="auto" w:fill="FFFFFF"/>
        </w:rPr>
      </w:pPr>
    </w:p>
    <w:p w14:paraId="75BBAC69" w14:textId="2CBBD95E" w:rsidR="00454C9B" w:rsidRDefault="00454C9B" w:rsidP="00454C9B">
      <w:pPr>
        <w:pStyle w:val="ListParagraph"/>
        <w:tabs>
          <w:tab w:val="left" w:pos="2160"/>
        </w:tabs>
        <w:ind w:left="2160" w:hanging="2160"/>
        <w:rPr>
          <w:rFonts w:ascii="Arial" w:hAnsi="Arial" w:cs="Arial"/>
          <w:color w:val="222222"/>
          <w:shd w:val="clear" w:color="auto" w:fill="FFFFFF"/>
        </w:rPr>
      </w:pPr>
      <w:r w:rsidRPr="0064696C">
        <w:rPr>
          <w:rFonts w:ascii="Arial" w:hAnsi="Arial" w:cs="Arial"/>
          <w:color w:val="222222"/>
          <w:u w:val="single"/>
          <w:shd w:val="clear" w:color="auto" w:fill="FFFFFF"/>
        </w:rPr>
        <w:t>Assignments:</w:t>
      </w:r>
      <w:r>
        <w:rPr>
          <w:rFonts w:ascii="Arial" w:hAnsi="Arial" w:cs="Arial"/>
          <w:color w:val="222222"/>
          <w:shd w:val="clear" w:color="auto" w:fill="FFFFFF"/>
        </w:rPr>
        <w:t xml:space="preserve"> </w:t>
      </w:r>
      <w:r>
        <w:rPr>
          <w:rFonts w:ascii="Arial" w:hAnsi="Arial" w:cs="Arial"/>
          <w:color w:val="222222"/>
          <w:shd w:val="clear" w:color="auto" w:fill="FFFFFF"/>
        </w:rPr>
        <w:tab/>
        <w:t xml:space="preserve">Readings </w:t>
      </w:r>
      <w:r w:rsidR="00092477">
        <w:rPr>
          <w:rFonts w:ascii="Arial" w:hAnsi="Arial" w:cs="Arial"/>
          <w:color w:val="222222"/>
          <w:shd w:val="clear" w:color="auto" w:fill="FFFFFF"/>
        </w:rPr>
        <w:t xml:space="preserve">and </w:t>
      </w:r>
      <w:r w:rsidR="00080007">
        <w:rPr>
          <w:rFonts w:ascii="Arial" w:hAnsi="Arial" w:cs="Arial"/>
          <w:color w:val="222222"/>
          <w:shd w:val="clear" w:color="auto" w:fill="FFFFFF"/>
        </w:rPr>
        <w:t>class questionnaire</w:t>
      </w:r>
    </w:p>
    <w:p w14:paraId="21F3628F" w14:textId="31F017B3" w:rsidR="00961C25" w:rsidRDefault="00961C25" w:rsidP="00454C9B">
      <w:pPr>
        <w:pStyle w:val="ListParagraph"/>
        <w:tabs>
          <w:tab w:val="left" w:pos="2160"/>
        </w:tabs>
        <w:ind w:left="2160" w:hanging="2160"/>
        <w:rPr>
          <w:rFonts w:ascii="Arial" w:hAnsi="Arial" w:cs="Arial"/>
          <w:color w:val="222222"/>
          <w:shd w:val="clear" w:color="auto" w:fill="FFFFFF"/>
        </w:rPr>
      </w:pPr>
    </w:p>
    <w:p w14:paraId="62C9F415" w14:textId="6984F98F" w:rsidR="00067C24" w:rsidRPr="00067C24" w:rsidRDefault="00067C24" w:rsidP="00454C9B">
      <w:pPr>
        <w:pStyle w:val="ListParagraph"/>
        <w:tabs>
          <w:tab w:val="left" w:pos="2160"/>
        </w:tabs>
        <w:ind w:left="2160" w:hanging="2160"/>
        <w:rPr>
          <w:rFonts w:ascii="Arial" w:hAnsi="Arial" w:cs="Arial"/>
          <w:i/>
          <w:color w:val="222222"/>
          <w:shd w:val="clear" w:color="auto" w:fill="FFFFFF"/>
        </w:rPr>
      </w:pPr>
      <w:r w:rsidRPr="00067C24">
        <w:rPr>
          <w:rFonts w:ascii="Arial" w:hAnsi="Arial" w:cs="Arial"/>
          <w:i/>
          <w:color w:val="222222"/>
          <w:shd w:val="clear" w:color="auto" w:fill="FFFFFF"/>
        </w:rPr>
        <w:t>Technical</w:t>
      </w:r>
    </w:p>
    <w:p w14:paraId="2D66DD62" w14:textId="77777777" w:rsidR="00067C24" w:rsidRDefault="00067C24" w:rsidP="00454C9B">
      <w:pPr>
        <w:pStyle w:val="ListParagraph"/>
        <w:tabs>
          <w:tab w:val="left" w:pos="2160"/>
        </w:tabs>
        <w:ind w:left="2160" w:hanging="2160"/>
        <w:rPr>
          <w:rFonts w:ascii="Arial" w:hAnsi="Arial" w:cs="Arial"/>
          <w:color w:val="222222"/>
          <w:shd w:val="clear" w:color="auto" w:fill="FFFFFF"/>
        </w:rPr>
      </w:pPr>
    </w:p>
    <w:p w14:paraId="24B55FD4" w14:textId="03E8925D" w:rsidR="001E36C8" w:rsidRDefault="00EF44E7" w:rsidP="00606D23">
      <w:pPr>
        <w:pStyle w:val="ListParagraph"/>
        <w:tabs>
          <w:tab w:val="left" w:pos="90"/>
        </w:tabs>
        <w:ind w:left="0"/>
        <w:rPr>
          <w:rFonts w:ascii="Arial" w:hAnsi="Arial" w:cs="Arial"/>
          <w:color w:val="222222"/>
          <w:shd w:val="clear" w:color="auto" w:fill="FFFFFF"/>
        </w:rPr>
      </w:pPr>
      <w:r w:rsidRPr="00EF44E7">
        <w:rPr>
          <w:rFonts w:ascii="Arial" w:hAnsi="Arial" w:cs="Arial"/>
          <w:color w:val="222222"/>
          <w:shd w:val="clear" w:color="auto" w:fill="FFFFFF"/>
        </w:rPr>
        <w:t>Kernighan</w:t>
      </w:r>
      <w:r w:rsidR="00016577">
        <w:rPr>
          <w:rFonts w:ascii="Arial" w:hAnsi="Arial" w:cs="Arial"/>
          <w:color w:val="222222"/>
          <w:shd w:val="clear" w:color="auto" w:fill="FFFFFF"/>
        </w:rPr>
        <w:t xml:space="preserve">, </w:t>
      </w:r>
      <w:r w:rsidR="00016577" w:rsidRPr="00016577">
        <w:rPr>
          <w:rFonts w:ascii="Arial" w:hAnsi="Arial" w:cs="Arial"/>
          <w:i/>
          <w:color w:val="222222"/>
          <w:shd w:val="clear" w:color="auto" w:fill="FFFFFF"/>
        </w:rPr>
        <w:t>Understanding the Digital World</w:t>
      </w:r>
      <w:r w:rsidR="00016577">
        <w:rPr>
          <w:rFonts w:ascii="Arial" w:hAnsi="Arial" w:cs="Arial"/>
          <w:color w:val="222222"/>
          <w:shd w:val="clear" w:color="auto" w:fill="FFFFFF"/>
        </w:rPr>
        <w:t>.</w:t>
      </w:r>
      <w:r w:rsidRPr="00EF44E7">
        <w:rPr>
          <w:rFonts w:ascii="Arial" w:hAnsi="Arial" w:cs="Arial"/>
          <w:color w:val="222222"/>
          <w:shd w:val="clear" w:color="auto" w:fill="FFFFFF"/>
        </w:rPr>
        <w:t xml:space="preserve"> pp. 1-52.</w:t>
      </w:r>
    </w:p>
    <w:p w14:paraId="6A002E69" w14:textId="77777777" w:rsidR="00EF44E7" w:rsidRDefault="00EF44E7" w:rsidP="00606D23">
      <w:pPr>
        <w:pStyle w:val="ListParagraph"/>
        <w:tabs>
          <w:tab w:val="left" w:pos="90"/>
        </w:tabs>
        <w:ind w:left="0"/>
        <w:rPr>
          <w:rFonts w:ascii="Arial" w:hAnsi="Arial" w:cs="Arial"/>
          <w:i/>
          <w:color w:val="222222"/>
          <w:shd w:val="clear" w:color="auto" w:fill="FFFFFF"/>
        </w:rPr>
      </w:pPr>
    </w:p>
    <w:p w14:paraId="1D8D77A4" w14:textId="2E8B4AF7" w:rsidR="00067C24" w:rsidRPr="00C425DF" w:rsidRDefault="00C425DF" w:rsidP="00606D23">
      <w:pPr>
        <w:pStyle w:val="ListParagraph"/>
        <w:tabs>
          <w:tab w:val="left" w:pos="90"/>
        </w:tabs>
        <w:ind w:left="0"/>
        <w:rPr>
          <w:rFonts w:ascii="Arial" w:hAnsi="Arial" w:cs="Arial"/>
          <w:i/>
          <w:color w:val="222222"/>
          <w:shd w:val="clear" w:color="auto" w:fill="FFFFFF"/>
        </w:rPr>
      </w:pPr>
      <w:r w:rsidRPr="00C425DF">
        <w:rPr>
          <w:rFonts w:ascii="Arial" w:hAnsi="Arial" w:cs="Arial"/>
          <w:i/>
          <w:color w:val="222222"/>
          <w:shd w:val="clear" w:color="auto" w:fill="FFFFFF"/>
        </w:rPr>
        <w:t>Policy</w:t>
      </w:r>
    </w:p>
    <w:p w14:paraId="30C7A366" w14:textId="3434DCD4" w:rsidR="00C425DF" w:rsidRDefault="00C425DF" w:rsidP="00606D23">
      <w:pPr>
        <w:pStyle w:val="ListParagraph"/>
        <w:tabs>
          <w:tab w:val="left" w:pos="90"/>
        </w:tabs>
        <w:ind w:left="0"/>
        <w:rPr>
          <w:rFonts w:ascii="Arial" w:hAnsi="Arial" w:cs="Arial"/>
          <w:color w:val="222222"/>
          <w:shd w:val="clear" w:color="auto" w:fill="FFFFFF"/>
        </w:rPr>
      </w:pPr>
    </w:p>
    <w:p w14:paraId="22892E8D" w14:textId="37A74401" w:rsidR="002952DE" w:rsidRPr="0029593C" w:rsidRDefault="005620D5" w:rsidP="002952DE">
      <w:pPr>
        <w:pStyle w:val="ListParagraph"/>
        <w:tabs>
          <w:tab w:val="left" w:pos="90"/>
        </w:tabs>
        <w:ind w:left="0"/>
        <w:rPr>
          <w:rStyle w:val="Hyperlink"/>
          <w:rFonts w:ascii="Arial" w:hAnsi="Arial" w:cs="Arial"/>
          <w:color w:val="auto"/>
          <w:u w:val="none"/>
          <w:shd w:val="clear" w:color="auto" w:fill="FFFFFF"/>
        </w:rPr>
      </w:pPr>
      <w:r w:rsidRPr="0029593C">
        <w:rPr>
          <w:rStyle w:val="Hyperlink"/>
          <w:rFonts w:ascii="Arial" w:hAnsi="Arial" w:cs="Arial"/>
          <w:color w:val="auto"/>
          <w:u w:val="none"/>
          <w:shd w:val="clear" w:color="auto" w:fill="FFFFFF"/>
        </w:rPr>
        <w:t xml:space="preserve">Fischer, Eric.  “Federal Cybersecurity Roles.” </w:t>
      </w:r>
      <w:r w:rsidRPr="0029593C">
        <w:rPr>
          <w:rStyle w:val="Hyperlink"/>
          <w:rFonts w:ascii="Arial" w:hAnsi="Arial" w:cs="Arial"/>
          <w:i/>
          <w:iCs/>
          <w:color w:val="auto"/>
          <w:u w:val="none"/>
          <w:shd w:val="clear" w:color="auto" w:fill="FFFFFF"/>
        </w:rPr>
        <w:t>Congressional Research Service</w:t>
      </w:r>
      <w:r w:rsidRPr="0029593C">
        <w:rPr>
          <w:rStyle w:val="Hyperlink"/>
          <w:rFonts w:ascii="Arial" w:hAnsi="Arial" w:cs="Arial"/>
          <w:color w:val="auto"/>
          <w:u w:val="none"/>
          <w:shd w:val="clear" w:color="auto" w:fill="FFFFFF"/>
        </w:rPr>
        <w:t>.</w:t>
      </w:r>
      <w:r w:rsidR="0029593C" w:rsidRPr="0029593C">
        <w:rPr>
          <w:rStyle w:val="Hyperlink"/>
          <w:rFonts w:ascii="Arial" w:hAnsi="Arial" w:cs="Arial"/>
          <w:color w:val="auto"/>
          <w:u w:val="none"/>
          <w:shd w:val="clear" w:color="auto" w:fill="FFFFFF"/>
        </w:rPr>
        <w:t xml:space="preserve">  13 Feb 2017.</w:t>
      </w:r>
      <w:r w:rsidR="0029593C">
        <w:rPr>
          <w:rStyle w:val="Hyperlink"/>
          <w:rFonts w:ascii="Arial" w:hAnsi="Arial" w:cs="Arial"/>
          <w:color w:val="auto"/>
          <w:u w:val="none"/>
          <w:shd w:val="clear" w:color="auto" w:fill="FFFFFF"/>
        </w:rPr>
        <w:t xml:space="preserve"> 2 pages</w:t>
      </w:r>
      <w:r w:rsidR="001B5A2A">
        <w:rPr>
          <w:rStyle w:val="Hyperlink"/>
          <w:rFonts w:ascii="Arial" w:hAnsi="Arial" w:cs="Arial"/>
          <w:color w:val="auto"/>
          <w:u w:val="none"/>
          <w:shd w:val="clear" w:color="auto" w:fill="FFFFFF"/>
        </w:rPr>
        <w:t>.</w:t>
      </w:r>
    </w:p>
    <w:p w14:paraId="0177C999" w14:textId="0195B394" w:rsidR="0029593C" w:rsidRDefault="00F76235" w:rsidP="002952DE">
      <w:pPr>
        <w:pStyle w:val="ListParagraph"/>
        <w:tabs>
          <w:tab w:val="left" w:pos="90"/>
        </w:tabs>
        <w:ind w:left="0"/>
        <w:rPr>
          <w:rStyle w:val="Hyperlink"/>
          <w:rFonts w:ascii="Arial" w:hAnsi="Arial" w:cs="Arial"/>
          <w:shd w:val="clear" w:color="auto" w:fill="FFFFFF"/>
        </w:rPr>
      </w:pPr>
      <w:r w:rsidRPr="00F76235">
        <w:rPr>
          <w:rStyle w:val="Hyperlink"/>
          <w:rFonts w:ascii="Arial" w:hAnsi="Arial" w:cs="Arial"/>
          <w:shd w:val="clear" w:color="auto" w:fill="FFFFFF"/>
        </w:rPr>
        <w:t>https://crsreports.congress.gov/product/pdf/IF/IF10602</w:t>
      </w:r>
    </w:p>
    <w:p w14:paraId="575B8DDA" w14:textId="77777777" w:rsidR="005620D5" w:rsidRDefault="005620D5" w:rsidP="002952DE">
      <w:pPr>
        <w:pStyle w:val="ListParagraph"/>
        <w:tabs>
          <w:tab w:val="left" w:pos="90"/>
        </w:tabs>
        <w:ind w:left="0"/>
        <w:rPr>
          <w:rStyle w:val="Hyperlink"/>
          <w:rFonts w:ascii="Arial" w:hAnsi="Arial" w:cs="Arial"/>
          <w:shd w:val="clear" w:color="auto" w:fill="FFFFFF"/>
        </w:rPr>
      </w:pPr>
    </w:p>
    <w:p w14:paraId="581FA16B" w14:textId="458210A8" w:rsidR="00DB17EE" w:rsidRDefault="00DB17EE" w:rsidP="002952DE">
      <w:pPr>
        <w:pStyle w:val="ListParagraph"/>
        <w:tabs>
          <w:tab w:val="left" w:pos="4118"/>
        </w:tabs>
        <w:ind w:left="0"/>
        <w:rPr>
          <w:rFonts w:ascii="Arial" w:hAnsi="Arial" w:cs="Arial"/>
          <w:color w:val="222222"/>
          <w:shd w:val="clear" w:color="auto" w:fill="FFFFFF"/>
        </w:rPr>
      </w:pPr>
      <w:r>
        <w:rPr>
          <w:rFonts w:ascii="Arial" w:hAnsi="Arial" w:cs="Arial"/>
          <w:color w:val="222222"/>
          <w:shd w:val="clear" w:color="auto" w:fill="FFFFFF"/>
        </w:rPr>
        <w:t xml:space="preserve">Norris, Donald, et al.  “Cyberattacks at the Grass Roots Level: </w:t>
      </w:r>
      <w:r w:rsidR="00FD795E">
        <w:rPr>
          <w:rFonts w:ascii="Arial" w:hAnsi="Arial" w:cs="Arial"/>
          <w:color w:val="222222"/>
          <w:shd w:val="clear" w:color="auto" w:fill="FFFFFF"/>
        </w:rPr>
        <w:t xml:space="preserve">American Local Governments and the Need for High Levels of Cybersecurity.” </w:t>
      </w:r>
      <w:r w:rsidR="00FD795E" w:rsidRPr="005620D5">
        <w:rPr>
          <w:rFonts w:ascii="Arial" w:hAnsi="Arial" w:cs="Arial"/>
          <w:i/>
          <w:iCs/>
          <w:color w:val="222222"/>
          <w:shd w:val="clear" w:color="auto" w:fill="FFFFFF"/>
        </w:rPr>
        <w:t>Public Administration Review</w:t>
      </w:r>
      <w:r w:rsidR="00FD795E">
        <w:rPr>
          <w:rFonts w:ascii="Arial" w:hAnsi="Arial" w:cs="Arial"/>
          <w:color w:val="222222"/>
          <w:shd w:val="clear" w:color="auto" w:fill="FFFFFF"/>
        </w:rPr>
        <w:t xml:space="preserve">. </w:t>
      </w:r>
      <w:r w:rsidR="00A54ED3">
        <w:rPr>
          <w:rFonts w:ascii="Arial" w:hAnsi="Arial" w:cs="Arial"/>
          <w:color w:val="222222"/>
          <w:shd w:val="clear" w:color="auto" w:fill="FFFFFF"/>
        </w:rPr>
        <w:t xml:space="preserve">Vol </w:t>
      </w:r>
      <w:r w:rsidR="004E445C">
        <w:rPr>
          <w:rFonts w:ascii="Arial" w:hAnsi="Arial" w:cs="Arial"/>
          <w:color w:val="222222"/>
          <w:shd w:val="clear" w:color="auto" w:fill="FFFFFF"/>
        </w:rPr>
        <w:t>7</w:t>
      </w:r>
      <w:r w:rsidR="00A54ED3">
        <w:rPr>
          <w:rFonts w:ascii="Arial" w:hAnsi="Arial" w:cs="Arial"/>
          <w:color w:val="222222"/>
          <w:shd w:val="clear" w:color="auto" w:fill="FFFFFF"/>
        </w:rPr>
        <w:t>9, No 6. 2019.  10 pages.</w:t>
      </w:r>
    </w:p>
    <w:p w14:paraId="1E2CBB74" w14:textId="08220FA6" w:rsidR="00A54ED3" w:rsidRDefault="00A54ED3" w:rsidP="00A54ED3">
      <w:pPr>
        <w:pStyle w:val="ListParagraph"/>
        <w:tabs>
          <w:tab w:val="left" w:pos="4118"/>
        </w:tabs>
        <w:ind w:left="0"/>
        <w:rPr>
          <w:rFonts w:ascii="Arial" w:hAnsi="Arial" w:cs="Arial"/>
          <w:color w:val="222222"/>
          <w:shd w:val="clear" w:color="auto" w:fill="FFFFFF"/>
        </w:rPr>
      </w:pPr>
      <w:bookmarkStart w:id="9" w:name="_Hlk38015072"/>
      <w:r>
        <w:rPr>
          <w:rFonts w:ascii="Arial" w:hAnsi="Arial" w:cs="Arial"/>
          <w:color w:val="222222"/>
          <w:shd w:val="clear" w:color="auto" w:fill="FFFFFF"/>
        </w:rPr>
        <w:t>(Instructor will provide .pdf)</w:t>
      </w:r>
      <w:bookmarkEnd w:id="9"/>
    </w:p>
    <w:p w14:paraId="1DBEF9BF" w14:textId="53C3DB36" w:rsidR="00F15F55" w:rsidRDefault="00F15F55" w:rsidP="00A54ED3">
      <w:pPr>
        <w:pStyle w:val="ListParagraph"/>
        <w:tabs>
          <w:tab w:val="left" w:pos="4118"/>
        </w:tabs>
        <w:ind w:left="0"/>
        <w:rPr>
          <w:rFonts w:ascii="Arial" w:hAnsi="Arial" w:cs="Arial"/>
          <w:color w:val="222222"/>
          <w:shd w:val="clear" w:color="auto" w:fill="FFFFFF"/>
        </w:rPr>
      </w:pPr>
    </w:p>
    <w:p w14:paraId="0FAD7132" w14:textId="77777777" w:rsidR="00F15F55" w:rsidRPr="00A62085" w:rsidRDefault="00F15F55" w:rsidP="00F15F55">
      <w:pPr>
        <w:pStyle w:val="ListParagraph"/>
        <w:tabs>
          <w:tab w:val="left" w:pos="0"/>
          <w:tab w:val="left" w:pos="90"/>
        </w:tabs>
        <w:ind w:left="0"/>
        <w:rPr>
          <w:rStyle w:val="Hyperlink"/>
          <w:rFonts w:ascii="Arial" w:hAnsi="Arial" w:cs="Arial"/>
          <w:color w:val="auto"/>
          <w:shd w:val="clear" w:color="auto" w:fill="FFFFFF"/>
        </w:rPr>
      </w:pPr>
      <w:r w:rsidRPr="00DC4F43">
        <w:rPr>
          <w:rStyle w:val="Hyperlink"/>
          <w:rFonts w:ascii="Arial" w:hAnsi="Arial" w:cs="Arial"/>
          <w:color w:val="auto"/>
          <w:shd w:val="clear" w:color="auto" w:fill="FFFFFF"/>
        </w:rPr>
        <w:t>Multimed</w:t>
      </w:r>
      <w:r w:rsidRPr="00A62085">
        <w:rPr>
          <w:rStyle w:val="Hyperlink"/>
          <w:rFonts w:ascii="Arial" w:hAnsi="Arial" w:cs="Arial"/>
          <w:color w:val="auto"/>
          <w:shd w:val="clear" w:color="auto" w:fill="FFFFFF"/>
        </w:rPr>
        <w:t>ia:</w:t>
      </w:r>
      <w:r>
        <w:rPr>
          <w:rStyle w:val="Hyperlink"/>
          <w:rFonts w:ascii="Arial" w:hAnsi="Arial" w:cs="Arial"/>
          <w:color w:val="auto"/>
          <w:shd w:val="clear" w:color="auto" w:fill="FFFFFF"/>
        </w:rPr>
        <w:t xml:space="preserve"> (optional)</w:t>
      </w:r>
    </w:p>
    <w:p w14:paraId="0BDC574B" w14:textId="77777777" w:rsidR="00F15F55" w:rsidRDefault="00F15F55" w:rsidP="00F15F55">
      <w:pPr>
        <w:pStyle w:val="ListParagraph"/>
        <w:tabs>
          <w:tab w:val="left" w:pos="0"/>
          <w:tab w:val="left" w:pos="90"/>
        </w:tabs>
        <w:ind w:left="0"/>
        <w:rPr>
          <w:rFonts w:ascii="Arial" w:hAnsi="Arial" w:cs="Arial"/>
          <w:color w:val="222222"/>
          <w:shd w:val="clear" w:color="auto" w:fill="FFFFFF"/>
        </w:rPr>
      </w:pPr>
    </w:p>
    <w:p w14:paraId="1BBD7EF6" w14:textId="41341A05" w:rsidR="00F15F55" w:rsidRPr="00F15F55" w:rsidRDefault="00925227" w:rsidP="00A54ED3">
      <w:pPr>
        <w:pStyle w:val="ListParagraph"/>
        <w:tabs>
          <w:tab w:val="left" w:pos="4118"/>
        </w:tabs>
        <w:ind w:left="0"/>
        <w:rPr>
          <w:rFonts w:ascii="Arial" w:hAnsi="Arial" w:cs="Arial"/>
          <w:color w:val="222222"/>
          <w:shd w:val="clear" w:color="auto" w:fill="FFFFFF"/>
        </w:rPr>
      </w:pPr>
      <w:hyperlink r:id="rId20" w:history="1">
        <w:r w:rsidR="00F15F55" w:rsidRPr="00F15F55">
          <w:rPr>
            <w:rFonts w:ascii="Arial" w:eastAsiaTheme="minorHAnsi" w:hAnsi="Arial" w:cs="Arial"/>
            <w:color w:val="0000FF"/>
            <w:u w:val="single"/>
          </w:rPr>
          <w:t>https://www.buzzsprout.com/1225250/4976432-blips-and-bytes-a-conversation-with-former-nsa-director-mike-rogers</w:t>
        </w:r>
      </w:hyperlink>
    </w:p>
    <w:p w14:paraId="110D657B" w14:textId="49FAE1EC" w:rsidR="00F553B2" w:rsidRDefault="00F553B2" w:rsidP="00A54ED3">
      <w:pPr>
        <w:pStyle w:val="ListParagraph"/>
        <w:tabs>
          <w:tab w:val="left" w:pos="4118"/>
        </w:tabs>
        <w:ind w:left="0"/>
        <w:rPr>
          <w:rFonts w:ascii="Arial" w:hAnsi="Arial" w:cs="Arial"/>
          <w:color w:val="222222"/>
          <w:shd w:val="clear" w:color="auto" w:fill="FFFFFF"/>
        </w:rPr>
      </w:pPr>
    </w:p>
    <w:p w14:paraId="72FB308F" w14:textId="77777777" w:rsidR="00161F13" w:rsidRDefault="00161F13" w:rsidP="00781872">
      <w:pPr>
        <w:pStyle w:val="ListParagraph"/>
        <w:ind w:left="3600" w:hanging="3600"/>
        <w:rPr>
          <w:rFonts w:ascii="Arial" w:hAnsi="Arial" w:cs="Arial"/>
          <w:b/>
          <w:color w:val="222222"/>
          <w:shd w:val="clear" w:color="auto" w:fill="FFFFFF"/>
        </w:rPr>
      </w:pPr>
    </w:p>
    <w:p w14:paraId="77B6C1DE" w14:textId="1D1969C3" w:rsidR="00781872" w:rsidRDefault="00781872" w:rsidP="00781872">
      <w:pPr>
        <w:pStyle w:val="ListParagraph"/>
        <w:ind w:left="3600" w:hanging="3600"/>
        <w:rPr>
          <w:rFonts w:ascii="Arial" w:hAnsi="Arial" w:cs="Arial"/>
          <w:color w:val="222222"/>
          <w:shd w:val="clear" w:color="auto" w:fill="FFFFFF"/>
        </w:rPr>
      </w:pPr>
      <w:r>
        <w:rPr>
          <w:rFonts w:ascii="Arial" w:hAnsi="Arial" w:cs="Arial"/>
          <w:b/>
          <w:color w:val="222222"/>
          <w:shd w:val="clear" w:color="auto" w:fill="FFFFFF"/>
        </w:rPr>
        <w:t>Class 2 - September 14</w:t>
      </w:r>
      <w:r w:rsidRPr="00FF67E3">
        <w:rPr>
          <w:rFonts w:ascii="Arial" w:hAnsi="Arial" w:cs="Arial"/>
          <w:b/>
          <w:color w:val="222222"/>
          <w:shd w:val="clear" w:color="auto" w:fill="FFFFFF"/>
        </w:rPr>
        <w:t xml:space="preserve">, </w:t>
      </w:r>
      <w:r>
        <w:rPr>
          <w:rFonts w:ascii="Arial" w:hAnsi="Arial" w:cs="Arial"/>
          <w:b/>
          <w:color w:val="222222"/>
          <w:shd w:val="clear" w:color="auto" w:fill="FFFFFF"/>
        </w:rPr>
        <w:t>2020</w:t>
      </w:r>
      <w:r>
        <w:rPr>
          <w:rFonts w:ascii="Arial" w:hAnsi="Arial" w:cs="Arial"/>
          <w:b/>
          <w:color w:val="222222"/>
          <w:shd w:val="clear" w:color="auto" w:fill="FFFFFF"/>
        </w:rPr>
        <w:tab/>
      </w:r>
      <w:bookmarkStart w:id="10" w:name="_Hlk32849576"/>
      <w:r>
        <w:rPr>
          <w:rFonts w:ascii="Arial" w:hAnsi="Arial" w:cs="Arial"/>
          <w:b/>
          <w:color w:val="222222"/>
          <w:shd w:val="clear" w:color="auto" w:fill="FFFFFF"/>
        </w:rPr>
        <w:t>Surveillance, Privacy, and Law Enforcement Access</w:t>
      </w:r>
      <w:r w:rsidR="00606E16">
        <w:rPr>
          <w:rFonts w:ascii="Arial" w:hAnsi="Arial" w:cs="Arial"/>
          <w:b/>
          <w:color w:val="222222"/>
          <w:shd w:val="clear" w:color="auto" w:fill="FFFFFF"/>
        </w:rPr>
        <w:t xml:space="preserve"> </w:t>
      </w:r>
      <w:proofErr w:type="gramStart"/>
      <w:r w:rsidR="00606E16">
        <w:rPr>
          <w:rFonts w:ascii="Arial" w:hAnsi="Arial" w:cs="Arial"/>
          <w:b/>
          <w:color w:val="222222"/>
          <w:shd w:val="clear" w:color="auto" w:fill="FFFFFF"/>
        </w:rPr>
        <w:t xml:space="preserve">- </w:t>
      </w:r>
      <w:r w:rsidR="00160C71">
        <w:rPr>
          <w:rFonts w:ascii="Arial" w:hAnsi="Arial" w:cs="Arial"/>
          <w:b/>
          <w:color w:val="222222"/>
          <w:shd w:val="clear" w:color="auto" w:fill="FFFFFF"/>
        </w:rPr>
        <w:t xml:space="preserve"> </w:t>
      </w:r>
      <w:r w:rsidR="00316EA2">
        <w:rPr>
          <w:rFonts w:ascii="Arial" w:hAnsi="Arial" w:cs="Arial"/>
          <w:b/>
          <w:color w:val="222222"/>
          <w:shd w:val="clear" w:color="auto" w:fill="FFFFFF"/>
        </w:rPr>
        <w:t>Technical</w:t>
      </w:r>
      <w:proofErr w:type="gramEnd"/>
      <w:r>
        <w:rPr>
          <w:rFonts w:ascii="Arial" w:hAnsi="Arial" w:cs="Arial"/>
          <w:b/>
          <w:color w:val="222222"/>
          <w:shd w:val="clear" w:color="auto" w:fill="FFFFFF"/>
        </w:rPr>
        <w:t xml:space="preserve"> </w:t>
      </w:r>
      <w:bookmarkEnd w:id="10"/>
    </w:p>
    <w:p w14:paraId="39385065" w14:textId="77777777" w:rsidR="00781872" w:rsidRDefault="00781872" w:rsidP="00781872">
      <w:pPr>
        <w:pStyle w:val="ListParagraph"/>
        <w:tabs>
          <w:tab w:val="left" w:pos="3600"/>
        </w:tabs>
        <w:ind w:left="0"/>
        <w:rPr>
          <w:rFonts w:ascii="Arial" w:hAnsi="Arial" w:cs="Arial"/>
          <w:color w:val="222222"/>
          <w:shd w:val="clear" w:color="auto" w:fill="FFFFFF"/>
        </w:rPr>
      </w:pPr>
    </w:p>
    <w:p w14:paraId="48ECB241" w14:textId="3651E499" w:rsidR="00781872" w:rsidRDefault="00781872" w:rsidP="009107CB">
      <w:pPr>
        <w:pStyle w:val="ListParagraph"/>
        <w:tabs>
          <w:tab w:val="left" w:pos="2160"/>
          <w:tab w:val="left" w:pos="2880"/>
        </w:tabs>
        <w:ind w:left="2160" w:hanging="2160"/>
        <w:rPr>
          <w:rFonts w:ascii="Arial" w:hAnsi="Arial" w:cs="Arial"/>
          <w:color w:val="222222"/>
          <w:shd w:val="clear" w:color="auto" w:fill="FFFFFF"/>
        </w:rPr>
      </w:pPr>
      <w:r w:rsidRPr="00F17851">
        <w:rPr>
          <w:rFonts w:ascii="Arial" w:hAnsi="Arial" w:cs="Arial"/>
          <w:color w:val="222222"/>
          <w:u w:val="single"/>
          <w:shd w:val="clear" w:color="auto" w:fill="FFFFFF"/>
        </w:rPr>
        <w:t>Guest:</w:t>
      </w:r>
      <w:r w:rsidRPr="00F17851">
        <w:rPr>
          <w:rFonts w:ascii="Arial" w:hAnsi="Arial" w:cs="Arial"/>
          <w:color w:val="222222"/>
          <w:shd w:val="clear" w:color="auto" w:fill="FFFFFF"/>
        </w:rPr>
        <w:tab/>
      </w:r>
      <w:r w:rsidRPr="008570B6">
        <w:rPr>
          <w:rFonts w:ascii="Arial" w:hAnsi="Arial" w:cs="Arial"/>
          <w:color w:val="222222"/>
          <w:shd w:val="clear" w:color="auto" w:fill="FFFFFF"/>
        </w:rPr>
        <w:t xml:space="preserve">Barbara McQuade, </w:t>
      </w:r>
      <w:r w:rsidR="00EA1383">
        <w:rPr>
          <w:rFonts w:ascii="Arial" w:hAnsi="Arial" w:cs="Arial"/>
          <w:color w:val="222222"/>
          <w:shd w:val="clear" w:color="auto" w:fill="FFFFFF"/>
        </w:rPr>
        <w:t>University of Michigan Law School</w:t>
      </w:r>
    </w:p>
    <w:p w14:paraId="7EBB9F04" w14:textId="71A2CAA9" w:rsidR="00497B6C" w:rsidRPr="00497B6C" w:rsidRDefault="00497B6C" w:rsidP="009107CB">
      <w:pPr>
        <w:pStyle w:val="ListParagraph"/>
        <w:tabs>
          <w:tab w:val="left" w:pos="2160"/>
          <w:tab w:val="left" w:pos="2880"/>
        </w:tabs>
        <w:ind w:left="2160" w:hanging="2160"/>
        <w:rPr>
          <w:rFonts w:ascii="Arial" w:hAnsi="Arial" w:cs="Arial"/>
          <w:color w:val="222222"/>
          <w:shd w:val="clear" w:color="auto" w:fill="FFFFFF"/>
        </w:rPr>
      </w:pPr>
      <w:r w:rsidRPr="00497B6C">
        <w:rPr>
          <w:rFonts w:ascii="Arial" w:hAnsi="Arial" w:cs="Arial"/>
          <w:color w:val="222222"/>
          <w:shd w:val="clear" w:color="auto" w:fill="FFFFFF"/>
        </w:rPr>
        <w:tab/>
      </w:r>
      <w:hyperlink r:id="rId21" w:history="1">
        <w:r w:rsidRPr="00497B6C">
          <w:rPr>
            <w:rFonts w:ascii="Arial" w:eastAsiaTheme="minorHAnsi" w:hAnsi="Arial" w:cs="Arial"/>
            <w:color w:val="0000FF"/>
            <w:u w:val="single"/>
          </w:rPr>
          <w:t>https://www.law.umich.edu/FacultyBio/Pages/FacultyBio.aspx?FacID=bmcquade</w:t>
        </w:r>
      </w:hyperlink>
    </w:p>
    <w:p w14:paraId="329B29C5" w14:textId="77777777" w:rsidR="00EA1383" w:rsidRDefault="00EA1383" w:rsidP="009107CB">
      <w:pPr>
        <w:pStyle w:val="ListParagraph"/>
        <w:tabs>
          <w:tab w:val="left" w:pos="2160"/>
          <w:tab w:val="left" w:pos="2880"/>
        </w:tabs>
        <w:ind w:left="2160" w:hanging="2160"/>
        <w:rPr>
          <w:rStyle w:val="Hyperlink"/>
          <w:rFonts w:ascii="Arial" w:hAnsi="Arial" w:cs="Arial"/>
          <w:shd w:val="clear" w:color="auto" w:fill="FFFFFF"/>
        </w:rPr>
      </w:pPr>
    </w:p>
    <w:p w14:paraId="1F315769" w14:textId="113F5328" w:rsidR="00974582" w:rsidRDefault="00974582" w:rsidP="009107CB">
      <w:pPr>
        <w:pStyle w:val="ListParagraph"/>
        <w:tabs>
          <w:tab w:val="left" w:pos="2160"/>
          <w:tab w:val="left" w:pos="2880"/>
        </w:tabs>
        <w:ind w:left="0"/>
        <w:rPr>
          <w:rFonts w:ascii="Arial" w:hAnsi="Arial" w:cs="Arial"/>
          <w:bCs/>
          <w:color w:val="222222"/>
          <w:shd w:val="clear" w:color="auto" w:fill="FFFFFF"/>
        </w:rPr>
      </w:pPr>
      <w:bookmarkStart w:id="11" w:name="_Hlk32849236"/>
      <w:r w:rsidRPr="00D61090">
        <w:rPr>
          <w:rFonts w:ascii="Arial" w:hAnsi="Arial" w:cs="Arial"/>
          <w:bCs/>
          <w:color w:val="222222"/>
          <w:u w:val="single"/>
          <w:shd w:val="clear" w:color="auto" w:fill="FFFFFF"/>
        </w:rPr>
        <w:t>Student Panel:</w:t>
      </w:r>
      <w:r w:rsidRPr="00D61090">
        <w:rPr>
          <w:rFonts w:ascii="Arial" w:hAnsi="Arial" w:cs="Arial"/>
          <w:bCs/>
          <w:color w:val="222222"/>
          <w:shd w:val="clear" w:color="auto" w:fill="FFFFFF"/>
        </w:rPr>
        <w:tab/>
      </w:r>
      <w:r>
        <w:rPr>
          <w:rFonts w:ascii="Arial" w:hAnsi="Arial" w:cs="Arial"/>
          <w:bCs/>
          <w:color w:val="222222"/>
          <w:shd w:val="clear" w:color="auto" w:fill="FFFFFF"/>
        </w:rPr>
        <w:t>(none)</w:t>
      </w:r>
    </w:p>
    <w:p w14:paraId="4565E346" w14:textId="77777777" w:rsidR="00497B6C" w:rsidRDefault="00497B6C" w:rsidP="009107CB">
      <w:pPr>
        <w:pStyle w:val="ListParagraph"/>
        <w:tabs>
          <w:tab w:val="left" w:pos="2160"/>
          <w:tab w:val="left" w:pos="2880"/>
        </w:tabs>
        <w:ind w:left="0"/>
        <w:rPr>
          <w:rFonts w:ascii="Arial" w:hAnsi="Arial" w:cs="Arial"/>
          <w:color w:val="222222"/>
          <w:shd w:val="clear" w:color="auto" w:fill="FFFFFF"/>
        </w:rPr>
      </w:pPr>
    </w:p>
    <w:bookmarkEnd w:id="11"/>
    <w:p w14:paraId="1D2F831B" w14:textId="53B5B5C3" w:rsidR="00781872" w:rsidRDefault="00781872" w:rsidP="00781872">
      <w:pPr>
        <w:pStyle w:val="ListParagraph"/>
        <w:tabs>
          <w:tab w:val="left" w:pos="3600"/>
        </w:tabs>
        <w:ind w:left="2160" w:hanging="2160"/>
        <w:rPr>
          <w:rFonts w:ascii="Arial" w:hAnsi="Arial" w:cs="Arial"/>
          <w:color w:val="222222"/>
          <w:shd w:val="clear" w:color="auto" w:fill="FFFFFF"/>
        </w:rPr>
      </w:pPr>
      <w:r w:rsidRPr="00F17851">
        <w:rPr>
          <w:rFonts w:ascii="Arial" w:hAnsi="Arial" w:cs="Arial"/>
          <w:color w:val="222222"/>
          <w:u w:val="single"/>
          <w:shd w:val="clear" w:color="auto" w:fill="FFFFFF"/>
        </w:rPr>
        <w:t>Summary:</w:t>
      </w:r>
      <w:r w:rsidRPr="003B7447">
        <w:rPr>
          <w:rFonts w:ascii="Arial" w:hAnsi="Arial" w:cs="Arial"/>
          <w:color w:val="222222"/>
          <w:shd w:val="clear" w:color="auto" w:fill="FFFFFF"/>
        </w:rPr>
        <w:tab/>
      </w:r>
      <w:r w:rsidRPr="00F17851">
        <w:rPr>
          <w:rFonts w:ascii="Arial" w:hAnsi="Arial" w:cs="Arial"/>
          <w:color w:val="222222"/>
          <w:u w:val="single"/>
          <w:shd w:val="clear" w:color="auto" w:fill="FFFFFF"/>
        </w:rPr>
        <w:t>Technical</w:t>
      </w:r>
      <w:r>
        <w:rPr>
          <w:rFonts w:ascii="Arial" w:hAnsi="Arial" w:cs="Arial"/>
          <w:color w:val="222222"/>
          <w:shd w:val="clear" w:color="auto" w:fill="FFFFFF"/>
        </w:rPr>
        <w:t xml:space="preserve">: </w:t>
      </w:r>
      <w:r w:rsidR="00ED4A04">
        <w:rPr>
          <w:rFonts w:ascii="Arial" w:hAnsi="Arial" w:cs="Arial"/>
          <w:color w:val="222222"/>
          <w:shd w:val="clear" w:color="auto" w:fill="FFFFFF"/>
        </w:rPr>
        <w:t>Telephony, digital networking, protocols, cryptography in networks</w:t>
      </w:r>
      <w:r>
        <w:rPr>
          <w:rFonts w:ascii="Arial" w:hAnsi="Arial" w:cs="Arial"/>
          <w:color w:val="222222"/>
          <w:shd w:val="clear" w:color="auto" w:fill="FFFFFF"/>
        </w:rPr>
        <w:t>.</w:t>
      </w:r>
    </w:p>
    <w:p w14:paraId="42C56D5D" w14:textId="70122124" w:rsidR="00781872" w:rsidRDefault="00781872" w:rsidP="00781872">
      <w:pPr>
        <w:pStyle w:val="ListParagraph"/>
        <w:tabs>
          <w:tab w:val="left" w:pos="3600"/>
        </w:tabs>
        <w:ind w:left="2160" w:hanging="2160"/>
        <w:rPr>
          <w:rFonts w:ascii="Arial" w:hAnsi="Arial" w:cs="Arial"/>
          <w:color w:val="222222"/>
          <w:shd w:val="clear" w:color="auto" w:fill="FFFFFF"/>
        </w:rPr>
      </w:pPr>
      <w:r>
        <w:rPr>
          <w:rFonts w:ascii="Arial" w:hAnsi="Arial" w:cs="Arial"/>
          <w:b/>
          <w:color w:val="222222"/>
          <w:shd w:val="clear" w:color="auto" w:fill="FFFFFF"/>
        </w:rPr>
        <w:tab/>
      </w:r>
    </w:p>
    <w:p w14:paraId="516C717A" w14:textId="77777777" w:rsidR="00781872" w:rsidRDefault="00781872" w:rsidP="00781872">
      <w:pPr>
        <w:pStyle w:val="ListParagraph"/>
        <w:tabs>
          <w:tab w:val="left" w:pos="3600"/>
        </w:tabs>
        <w:ind w:left="2160" w:hanging="2160"/>
        <w:rPr>
          <w:rFonts w:ascii="Arial" w:hAnsi="Arial" w:cs="Arial"/>
          <w:color w:val="222222"/>
          <w:shd w:val="clear" w:color="auto" w:fill="FFFFFF"/>
        </w:rPr>
      </w:pPr>
      <w:r w:rsidRPr="007A7B22">
        <w:rPr>
          <w:rFonts w:ascii="Arial" w:hAnsi="Arial" w:cs="Arial"/>
          <w:color w:val="222222"/>
          <w:u w:val="single"/>
          <w:shd w:val="clear" w:color="auto" w:fill="FFFFFF"/>
        </w:rPr>
        <w:t>Assignments</w:t>
      </w:r>
      <w:r>
        <w:rPr>
          <w:rFonts w:ascii="Arial" w:hAnsi="Arial" w:cs="Arial"/>
          <w:color w:val="222222"/>
          <w:shd w:val="clear" w:color="auto" w:fill="FFFFFF"/>
        </w:rPr>
        <w:t>:</w:t>
      </w:r>
      <w:r>
        <w:rPr>
          <w:rFonts w:ascii="Arial" w:hAnsi="Arial" w:cs="Arial"/>
          <w:color w:val="222222"/>
          <w:shd w:val="clear" w:color="auto" w:fill="FFFFFF"/>
        </w:rPr>
        <w:tab/>
        <w:t xml:space="preserve">Readings </w:t>
      </w:r>
    </w:p>
    <w:p w14:paraId="484A3CF2" w14:textId="77777777" w:rsidR="00781872" w:rsidRDefault="00781872" w:rsidP="00781872">
      <w:pPr>
        <w:pStyle w:val="ListParagraph"/>
        <w:tabs>
          <w:tab w:val="left" w:pos="3600"/>
        </w:tabs>
        <w:ind w:left="2160" w:hanging="2160"/>
        <w:rPr>
          <w:rFonts w:ascii="Arial" w:hAnsi="Arial" w:cs="Arial"/>
          <w:color w:val="222222"/>
          <w:shd w:val="clear" w:color="auto" w:fill="FFFFFF"/>
        </w:rPr>
      </w:pPr>
    </w:p>
    <w:p w14:paraId="6310F1C5" w14:textId="77777777" w:rsidR="00781872" w:rsidRDefault="00781872" w:rsidP="00781872">
      <w:pPr>
        <w:pStyle w:val="ListParagraph"/>
        <w:tabs>
          <w:tab w:val="left" w:pos="3600"/>
        </w:tabs>
        <w:ind w:left="2160" w:hanging="2160"/>
        <w:rPr>
          <w:rFonts w:ascii="Arial" w:hAnsi="Arial" w:cs="Arial"/>
          <w:i/>
          <w:color w:val="222222"/>
          <w:shd w:val="clear" w:color="auto" w:fill="FFFFFF"/>
        </w:rPr>
      </w:pPr>
      <w:r w:rsidRPr="00F85397">
        <w:rPr>
          <w:rFonts w:ascii="Arial" w:hAnsi="Arial" w:cs="Arial"/>
          <w:i/>
          <w:color w:val="222222"/>
          <w:shd w:val="clear" w:color="auto" w:fill="FFFFFF"/>
        </w:rPr>
        <w:t>Technical</w:t>
      </w:r>
    </w:p>
    <w:p w14:paraId="1C17F4F3" w14:textId="77777777" w:rsidR="00781872" w:rsidRDefault="00781872" w:rsidP="00781872">
      <w:pPr>
        <w:pStyle w:val="ListParagraph"/>
        <w:tabs>
          <w:tab w:val="left" w:pos="3600"/>
        </w:tabs>
        <w:ind w:left="2160" w:hanging="2160"/>
        <w:rPr>
          <w:rFonts w:ascii="Arial" w:hAnsi="Arial" w:cs="Arial"/>
          <w:color w:val="222222"/>
          <w:shd w:val="clear" w:color="auto" w:fill="FFFFFF"/>
        </w:rPr>
      </w:pPr>
    </w:p>
    <w:p w14:paraId="66969174" w14:textId="73EA70C9" w:rsidR="00781872" w:rsidRDefault="00781872" w:rsidP="00CF0C01">
      <w:pPr>
        <w:pStyle w:val="ListParagraph"/>
        <w:tabs>
          <w:tab w:val="left" w:pos="3600"/>
        </w:tabs>
        <w:ind w:left="2160" w:hanging="2160"/>
        <w:rPr>
          <w:rFonts w:ascii="Arial" w:hAnsi="Arial" w:cs="Arial"/>
          <w:color w:val="222222"/>
          <w:shd w:val="clear" w:color="auto" w:fill="FFFFFF"/>
        </w:rPr>
      </w:pPr>
      <w:r>
        <w:rPr>
          <w:rFonts w:ascii="Arial" w:hAnsi="Arial" w:cs="Arial"/>
          <w:color w:val="222222"/>
          <w:shd w:val="clear" w:color="auto" w:fill="FFFFFF"/>
        </w:rPr>
        <w:t xml:space="preserve">Kernighan, </w:t>
      </w:r>
      <w:r w:rsidRPr="00190F02">
        <w:rPr>
          <w:rFonts w:ascii="Arial" w:hAnsi="Arial" w:cs="Arial"/>
          <w:i/>
          <w:color w:val="222222"/>
          <w:shd w:val="clear" w:color="auto" w:fill="FFFFFF"/>
        </w:rPr>
        <w:t>Understanding the Digital World</w:t>
      </w:r>
      <w:r>
        <w:rPr>
          <w:rFonts w:ascii="Arial" w:hAnsi="Arial" w:cs="Arial"/>
          <w:color w:val="222222"/>
          <w:shd w:val="clear" w:color="auto" w:fill="FFFFFF"/>
        </w:rPr>
        <w:t xml:space="preserve">. </w:t>
      </w:r>
      <w:r w:rsidR="00CF0C01" w:rsidRPr="00CF0C01">
        <w:rPr>
          <w:rFonts w:ascii="Arial" w:hAnsi="Arial" w:cs="Arial"/>
          <w:color w:val="222222"/>
          <w:shd w:val="clear" w:color="auto" w:fill="FFFFFF"/>
        </w:rPr>
        <w:t>Kernighan 119-161 (Communications, Networks, The Internet)</w:t>
      </w:r>
    </w:p>
    <w:p w14:paraId="220E3805" w14:textId="1490F7B2" w:rsidR="00A80E10" w:rsidRDefault="00A80E10" w:rsidP="004F66CC">
      <w:pPr>
        <w:pStyle w:val="ListParagraph"/>
        <w:tabs>
          <w:tab w:val="left" w:pos="90"/>
        </w:tabs>
        <w:ind w:left="0"/>
        <w:rPr>
          <w:rFonts w:ascii="Arial" w:hAnsi="Arial" w:cs="Arial"/>
          <w:color w:val="222222"/>
          <w:shd w:val="clear" w:color="auto" w:fill="FFFFFF"/>
        </w:rPr>
      </w:pPr>
    </w:p>
    <w:p w14:paraId="187B2D5A" w14:textId="77777777" w:rsidR="009F55E7" w:rsidRDefault="009F55E7" w:rsidP="004F66CC">
      <w:pPr>
        <w:pStyle w:val="ListParagraph"/>
        <w:tabs>
          <w:tab w:val="left" w:pos="90"/>
        </w:tabs>
        <w:ind w:left="0"/>
        <w:rPr>
          <w:rFonts w:ascii="Arial" w:hAnsi="Arial" w:cs="Arial"/>
          <w:color w:val="222222"/>
          <w:shd w:val="clear" w:color="auto" w:fill="FFFFFF"/>
        </w:rPr>
      </w:pPr>
    </w:p>
    <w:p w14:paraId="7F9BCF8E" w14:textId="286D2D58" w:rsidR="000D15B2" w:rsidRDefault="00AB6365" w:rsidP="009107CB">
      <w:pPr>
        <w:pStyle w:val="ListParagraph"/>
        <w:tabs>
          <w:tab w:val="left" w:pos="2880"/>
        </w:tabs>
        <w:ind w:left="3600" w:hanging="3600"/>
        <w:rPr>
          <w:rFonts w:ascii="Arial" w:hAnsi="Arial" w:cs="Arial"/>
          <w:b/>
          <w:color w:val="222222"/>
          <w:shd w:val="clear" w:color="auto" w:fill="FFFFFF"/>
        </w:rPr>
      </w:pPr>
      <w:bookmarkStart w:id="12" w:name="_Hlk2924912"/>
      <w:bookmarkEnd w:id="7"/>
      <w:r>
        <w:rPr>
          <w:rFonts w:ascii="Arial" w:hAnsi="Arial" w:cs="Arial"/>
          <w:b/>
          <w:color w:val="222222"/>
          <w:shd w:val="clear" w:color="auto" w:fill="FFFFFF"/>
        </w:rPr>
        <w:t xml:space="preserve">Class </w:t>
      </w:r>
      <w:r w:rsidR="00781872">
        <w:rPr>
          <w:rFonts w:ascii="Arial" w:hAnsi="Arial" w:cs="Arial"/>
          <w:b/>
          <w:color w:val="222222"/>
          <w:shd w:val="clear" w:color="auto" w:fill="FFFFFF"/>
        </w:rPr>
        <w:t>3</w:t>
      </w:r>
      <w:r>
        <w:rPr>
          <w:rFonts w:ascii="Arial" w:hAnsi="Arial" w:cs="Arial"/>
          <w:b/>
          <w:color w:val="222222"/>
          <w:shd w:val="clear" w:color="auto" w:fill="FFFFFF"/>
        </w:rPr>
        <w:t xml:space="preserve"> - </w:t>
      </w:r>
      <w:r w:rsidR="000D15B2">
        <w:rPr>
          <w:rFonts w:ascii="Arial" w:hAnsi="Arial" w:cs="Arial"/>
          <w:b/>
          <w:color w:val="222222"/>
          <w:shd w:val="clear" w:color="auto" w:fill="FFFFFF"/>
        </w:rPr>
        <w:t xml:space="preserve">September </w:t>
      </w:r>
      <w:r w:rsidR="00781872">
        <w:rPr>
          <w:rFonts w:ascii="Arial" w:hAnsi="Arial" w:cs="Arial"/>
          <w:b/>
          <w:color w:val="222222"/>
          <w:shd w:val="clear" w:color="auto" w:fill="FFFFFF"/>
        </w:rPr>
        <w:t>21</w:t>
      </w:r>
      <w:r w:rsidR="000D15B2" w:rsidRPr="00FF67E3">
        <w:rPr>
          <w:rFonts w:ascii="Arial" w:hAnsi="Arial" w:cs="Arial"/>
          <w:b/>
          <w:color w:val="222222"/>
          <w:shd w:val="clear" w:color="auto" w:fill="FFFFFF"/>
        </w:rPr>
        <w:t xml:space="preserve">, </w:t>
      </w:r>
      <w:r w:rsidR="000D15B2">
        <w:rPr>
          <w:rFonts w:ascii="Arial" w:hAnsi="Arial" w:cs="Arial"/>
          <w:b/>
          <w:color w:val="222222"/>
          <w:shd w:val="clear" w:color="auto" w:fill="FFFFFF"/>
        </w:rPr>
        <w:t>2020</w:t>
      </w:r>
      <w:r w:rsidR="000D15B2" w:rsidRPr="00FF67E3">
        <w:rPr>
          <w:rFonts w:ascii="Arial" w:hAnsi="Arial" w:cs="Arial"/>
          <w:b/>
          <w:color w:val="222222"/>
          <w:shd w:val="clear" w:color="auto" w:fill="FFFFFF"/>
        </w:rPr>
        <w:tab/>
      </w:r>
      <w:r w:rsidR="00160C71">
        <w:rPr>
          <w:rFonts w:ascii="Arial" w:hAnsi="Arial" w:cs="Arial"/>
          <w:b/>
          <w:color w:val="222222"/>
          <w:shd w:val="clear" w:color="auto" w:fill="FFFFFF"/>
        </w:rPr>
        <w:t>Surveillance, Privacy, and Law Enforcement Access</w:t>
      </w:r>
      <w:r w:rsidR="00606E16">
        <w:rPr>
          <w:rFonts w:ascii="Arial" w:hAnsi="Arial" w:cs="Arial"/>
          <w:b/>
          <w:color w:val="222222"/>
          <w:shd w:val="clear" w:color="auto" w:fill="FFFFFF"/>
        </w:rPr>
        <w:t xml:space="preserve"> </w:t>
      </w:r>
      <w:proofErr w:type="gramStart"/>
      <w:r w:rsidR="00606E16">
        <w:rPr>
          <w:rFonts w:ascii="Arial" w:hAnsi="Arial" w:cs="Arial"/>
          <w:b/>
          <w:color w:val="222222"/>
          <w:shd w:val="clear" w:color="auto" w:fill="FFFFFF"/>
        </w:rPr>
        <w:t xml:space="preserve">- </w:t>
      </w:r>
      <w:r w:rsidR="00160C71">
        <w:rPr>
          <w:rFonts w:ascii="Arial" w:hAnsi="Arial" w:cs="Arial"/>
          <w:b/>
          <w:color w:val="222222"/>
          <w:shd w:val="clear" w:color="auto" w:fill="FFFFFF"/>
        </w:rPr>
        <w:t xml:space="preserve"> </w:t>
      </w:r>
      <w:r w:rsidR="00316EA2">
        <w:rPr>
          <w:rFonts w:ascii="Arial" w:hAnsi="Arial" w:cs="Arial"/>
          <w:b/>
          <w:color w:val="222222"/>
          <w:shd w:val="clear" w:color="auto" w:fill="FFFFFF"/>
        </w:rPr>
        <w:t>Policy</w:t>
      </w:r>
      <w:proofErr w:type="gramEnd"/>
    </w:p>
    <w:p w14:paraId="177669A2" w14:textId="77777777" w:rsidR="000D15B2" w:rsidRDefault="000D15B2" w:rsidP="000D15B2">
      <w:pPr>
        <w:pStyle w:val="ListParagraph"/>
        <w:tabs>
          <w:tab w:val="left" w:pos="3600"/>
        </w:tabs>
        <w:ind w:left="2880" w:hanging="2880"/>
        <w:rPr>
          <w:rFonts w:ascii="Arial" w:hAnsi="Arial" w:cs="Arial"/>
          <w:color w:val="222222"/>
          <w:shd w:val="clear" w:color="auto" w:fill="FFFFFF"/>
        </w:rPr>
      </w:pPr>
      <w:r>
        <w:rPr>
          <w:rFonts w:ascii="Arial" w:hAnsi="Arial" w:cs="Arial"/>
          <w:b/>
          <w:color w:val="222222"/>
          <w:shd w:val="clear" w:color="auto" w:fill="FFFFFF"/>
        </w:rPr>
        <w:tab/>
      </w:r>
    </w:p>
    <w:p w14:paraId="34BF26D2" w14:textId="440BDC40" w:rsidR="000D15B2" w:rsidRDefault="000D15B2" w:rsidP="000D15B2">
      <w:pPr>
        <w:pStyle w:val="ListParagraph"/>
        <w:tabs>
          <w:tab w:val="left" w:pos="3600"/>
        </w:tabs>
        <w:ind w:left="2160" w:hanging="2160"/>
        <w:rPr>
          <w:rFonts w:ascii="Arial" w:hAnsi="Arial" w:cs="Arial"/>
          <w:color w:val="222222"/>
          <w:shd w:val="clear" w:color="auto" w:fill="FFFFFF"/>
        </w:rPr>
      </w:pPr>
      <w:r w:rsidRPr="00FE0687">
        <w:rPr>
          <w:rFonts w:ascii="Arial" w:hAnsi="Arial" w:cs="Arial"/>
          <w:color w:val="222222"/>
          <w:u w:val="single"/>
          <w:shd w:val="clear" w:color="auto" w:fill="FFFFFF"/>
        </w:rPr>
        <w:t>Guest:</w:t>
      </w:r>
      <w:r>
        <w:rPr>
          <w:rFonts w:ascii="Arial" w:hAnsi="Arial" w:cs="Arial"/>
          <w:b/>
          <w:color w:val="222222"/>
          <w:shd w:val="clear" w:color="auto" w:fill="FFFFFF"/>
        </w:rPr>
        <w:tab/>
      </w:r>
      <w:r w:rsidRPr="00FE0687">
        <w:rPr>
          <w:rFonts w:ascii="Arial" w:hAnsi="Arial" w:cs="Arial"/>
          <w:color w:val="222222"/>
          <w:shd w:val="clear" w:color="auto" w:fill="FFFFFF"/>
        </w:rPr>
        <w:t>(</w:t>
      </w:r>
      <w:r>
        <w:rPr>
          <w:rFonts w:ascii="Arial" w:hAnsi="Arial" w:cs="Arial"/>
          <w:color w:val="222222"/>
          <w:shd w:val="clear" w:color="auto" w:fill="FFFFFF"/>
        </w:rPr>
        <w:t>n</w:t>
      </w:r>
      <w:r w:rsidRPr="00FE0687">
        <w:rPr>
          <w:rFonts w:ascii="Arial" w:hAnsi="Arial" w:cs="Arial"/>
          <w:color w:val="222222"/>
          <w:shd w:val="clear" w:color="auto" w:fill="FFFFFF"/>
        </w:rPr>
        <w:t>one)</w:t>
      </w:r>
    </w:p>
    <w:p w14:paraId="160D500E" w14:textId="17C4E388" w:rsidR="00974582" w:rsidRDefault="00974582" w:rsidP="000D15B2">
      <w:pPr>
        <w:pStyle w:val="ListParagraph"/>
        <w:tabs>
          <w:tab w:val="left" w:pos="3600"/>
        </w:tabs>
        <w:ind w:left="2160" w:hanging="2160"/>
        <w:rPr>
          <w:rFonts w:ascii="Arial" w:hAnsi="Arial" w:cs="Arial"/>
          <w:b/>
          <w:color w:val="222222"/>
          <w:shd w:val="clear" w:color="auto" w:fill="FFFFFF"/>
        </w:rPr>
      </w:pPr>
    </w:p>
    <w:p w14:paraId="7759A5F4" w14:textId="45E738BD" w:rsidR="00974582" w:rsidRPr="009107CB" w:rsidRDefault="00974582" w:rsidP="000D15B2">
      <w:pPr>
        <w:pStyle w:val="ListParagraph"/>
        <w:tabs>
          <w:tab w:val="left" w:pos="3600"/>
        </w:tabs>
        <w:ind w:left="2160" w:hanging="2160"/>
        <w:rPr>
          <w:rFonts w:ascii="Arial" w:hAnsi="Arial" w:cs="Arial"/>
          <w:bCs/>
          <w:color w:val="222222"/>
          <w:shd w:val="clear" w:color="auto" w:fill="FFFFFF"/>
        </w:rPr>
      </w:pPr>
      <w:bookmarkStart w:id="13" w:name="_Hlk32849982"/>
      <w:bookmarkStart w:id="14" w:name="_Hlk32849217"/>
      <w:r w:rsidRPr="009107CB">
        <w:rPr>
          <w:rFonts w:ascii="Arial" w:hAnsi="Arial" w:cs="Arial"/>
          <w:bCs/>
          <w:color w:val="222222"/>
          <w:u w:val="single"/>
          <w:shd w:val="clear" w:color="auto" w:fill="FFFFFF"/>
        </w:rPr>
        <w:t>Student Panel</w:t>
      </w:r>
      <w:r w:rsidR="00F96CC9">
        <w:rPr>
          <w:rFonts w:ascii="Arial" w:hAnsi="Arial" w:cs="Arial"/>
          <w:bCs/>
          <w:color w:val="222222"/>
          <w:u w:val="single"/>
          <w:shd w:val="clear" w:color="auto" w:fill="FFFFFF"/>
        </w:rPr>
        <w:t xml:space="preserve"> </w:t>
      </w:r>
      <w:bookmarkEnd w:id="13"/>
      <w:r w:rsidR="00F96CC9">
        <w:rPr>
          <w:rFonts w:ascii="Arial" w:hAnsi="Arial" w:cs="Arial"/>
          <w:bCs/>
          <w:color w:val="222222"/>
          <w:u w:val="single"/>
          <w:shd w:val="clear" w:color="auto" w:fill="FFFFFF"/>
        </w:rPr>
        <w:t>#1</w:t>
      </w:r>
      <w:r w:rsidRPr="009107CB">
        <w:rPr>
          <w:rFonts w:ascii="Arial" w:hAnsi="Arial" w:cs="Arial"/>
          <w:bCs/>
          <w:color w:val="222222"/>
          <w:u w:val="single"/>
          <w:shd w:val="clear" w:color="auto" w:fill="FFFFFF"/>
        </w:rPr>
        <w:t>:</w:t>
      </w:r>
      <w:r w:rsidRPr="009107CB">
        <w:rPr>
          <w:rFonts w:ascii="Arial" w:hAnsi="Arial" w:cs="Arial"/>
          <w:bCs/>
          <w:color w:val="222222"/>
          <w:shd w:val="clear" w:color="auto" w:fill="FFFFFF"/>
        </w:rPr>
        <w:tab/>
      </w:r>
      <w:bookmarkEnd w:id="14"/>
      <w:r>
        <w:rPr>
          <w:rFonts w:ascii="Arial" w:hAnsi="Arial" w:cs="Arial"/>
          <w:bCs/>
          <w:color w:val="222222"/>
          <w:shd w:val="clear" w:color="auto" w:fill="FFFFFF"/>
        </w:rPr>
        <w:t>Privacy and law enforcement access</w:t>
      </w:r>
    </w:p>
    <w:p w14:paraId="24411E42" w14:textId="5389D380" w:rsidR="000D15B2" w:rsidRDefault="000D15B2" w:rsidP="000D15B2">
      <w:pPr>
        <w:pStyle w:val="ListParagraph"/>
        <w:tabs>
          <w:tab w:val="left" w:pos="3600"/>
        </w:tabs>
        <w:ind w:left="2160" w:hanging="2160"/>
        <w:rPr>
          <w:rFonts w:ascii="Arial" w:hAnsi="Arial" w:cs="Arial"/>
          <w:b/>
          <w:color w:val="222222"/>
          <w:shd w:val="clear" w:color="auto" w:fill="FFFFFF"/>
        </w:rPr>
      </w:pPr>
    </w:p>
    <w:p w14:paraId="3A6DCC85" w14:textId="71EC3A50" w:rsidR="000D15B2" w:rsidRDefault="000D15B2" w:rsidP="000D15B2">
      <w:pPr>
        <w:pStyle w:val="ListParagraph"/>
        <w:tabs>
          <w:tab w:val="left" w:pos="3600"/>
        </w:tabs>
        <w:ind w:left="2160" w:hanging="2160"/>
        <w:rPr>
          <w:rFonts w:ascii="Arial" w:hAnsi="Arial" w:cs="Arial"/>
          <w:color w:val="222222"/>
          <w:shd w:val="clear" w:color="auto" w:fill="FFFFFF"/>
        </w:rPr>
      </w:pPr>
      <w:r w:rsidRPr="00FE0687">
        <w:rPr>
          <w:rFonts w:ascii="Arial" w:hAnsi="Arial" w:cs="Arial"/>
          <w:color w:val="222222"/>
          <w:u w:val="single"/>
          <w:shd w:val="clear" w:color="auto" w:fill="FFFFFF"/>
        </w:rPr>
        <w:t>Summary:</w:t>
      </w:r>
      <w:r w:rsidRPr="003B7447">
        <w:rPr>
          <w:rFonts w:ascii="Arial" w:hAnsi="Arial" w:cs="Arial"/>
          <w:color w:val="222222"/>
          <w:shd w:val="clear" w:color="auto" w:fill="FFFFFF"/>
        </w:rPr>
        <w:tab/>
      </w:r>
      <w:r w:rsidR="00316EA2" w:rsidRPr="00F17851">
        <w:rPr>
          <w:rFonts w:ascii="Arial" w:hAnsi="Arial" w:cs="Arial"/>
          <w:color w:val="222222"/>
          <w:u w:val="single"/>
          <w:shd w:val="clear" w:color="auto" w:fill="FFFFFF"/>
        </w:rPr>
        <w:t>Policy</w:t>
      </w:r>
      <w:r w:rsidR="00316EA2">
        <w:rPr>
          <w:rFonts w:ascii="Arial" w:hAnsi="Arial" w:cs="Arial"/>
          <w:color w:val="222222"/>
          <w:shd w:val="clear" w:color="auto" w:fill="FFFFFF"/>
        </w:rPr>
        <w:t xml:space="preserve">: Overview on US surveillance policy and legislation; introduction to policy issues </w:t>
      </w:r>
      <w:proofErr w:type="gramStart"/>
      <w:r w:rsidR="00316EA2">
        <w:rPr>
          <w:rFonts w:ascii="Arial" w:hAnsi="Arial" w:cs="Arial"/>
          <w:color w:val="222222"/>
          <w:shd w:val="clear" w:color="auto" w:fill="FFFFFF"/>
        </w:rPr>
        <w:t>regarding</w:t>
      </w:r>
      <w:proofErr w:type="gramEnd"/>
      <w:r w:rsidR="00316EA2">
        <w:rPr>
          <w:rFonts w:ascii="Arial" w:hAnsi="Arial" w:cs="Arial"/>
          <w:color w:val="222222"/>
          <w:shd w:val="clear" w:color="auto" w:fill="FFFFFF"/>
        </w:rPr>
        <w:t xml:space="preserve"> individual privacy in digital age and law enforcement access to communications; e</w:t>
      </w:r>
      <w:r w:rsidR="005F5E7D">
        <w:rPr>
          <w:rFonts w:ascii="Arial" w:hAnsi="Arial" w:cs="Arial"/>
          <w:color w:val="222222"/>
          <w:shd w:val="clear" w:color="auto" w:fill="FFFFFF"/>
        </w:rPr>
        <w:t>xamin</w:t>
      </w:r>
      <w:r w:rsidR="00316EA2">
        <w:rPr>
          <w:rFonts w:ascii="Arial" w:hAnsi="Arial" w:cs="Arial"/>
          <w:color w:val="222222"/>
          <w:shd w:val="clear" w:color="auto" w:fill="FFFFFF"/>
        </w:rPr>
        <w:t>e</w:t>
      </w:r>
      <w:r w:rsidR="005F5E7D">
        <w:rPr>
          <w:rFonts w:ascii="Arial" w:hAnsi="Arial" w:cs="Arial"/>
          <w:color w:val="222222"/>
          <w:shd w:val="clear" w:color="auto" w:fill="FFFFFF"/>
        </w:rPr>
        <w:t xml:space="preserve"> </w:t>
      </w:r>
      <w:r w:rsidR="00632E5C">
        <w:rPr>
          <w:rFonts w:ascii="Arial" w:hAnsi="Arial" w:cs="Arial"/>
          <w:color w:val="222222"/>
          <w:shd w:val="clear" w:color="auto" w:fill="FFFFFF"/>
        </w:rPr>
        <w:t xml:space="preserve">policy and legal </w:t>
      </w:r>
      <w:r w:rsidR="0000468B">
        <w:rPr>
          <w:rFonts w:ascii="Arial" w:hAnsi="Arial" w:cs="Arial"/>
          <w:color w:val="222222"/>
          <w:shd w:val="clear" w:color="auto" w:fill="FFFFFF"/>
        </w:rPr>
        <w:t xml:space="preserve">implications </w:t>
      </w:r>
      <w:r w:rsidR="005F5E7D">
        <w:rPr>
          <w:rFonts w:ascii="Arial" w:hAnsi="Arial" w:cs="Arial"/>
          <w:color w:val="222222"/>
          <w:shd w:val="clear" w:color="auto" w:fill="FFFFFF"/>
        </w:rPr>
        <w:t>of</w:t>
      </w:r>
      <w:r w:rsidR="003813C5">
        <w:rPr>
          <w:rFonts w:ascii="Arial" w:hAnsi="Arial" w:cs="Arial"/>
          <w:color w:val="222222"/>
          <w:shd w:val="clear" w:color="auto" w:fill="FFFFFF"/>
        </w:rPr>
        <w:t xml:space="preserve"> November 2015 San Bernardino and December 2019 Pensacola attacks</w:t>
      </w:r>
      <w:r w:rsidR="00316EA2">
        <w:rPr>
          <w:rFonts w:ascii="Arial" w:hAnsi="Arial" w:cs="Arial"/>
          <w:color w:val="222222"/>
          <w:shd w:val="clear" w:color="auto" w:fill="FFFFFF"/>
        </w:rPr>
        <w:t>.</w:t>
      </w:r>
    </w:p>
    <w:p w14:paraId="214BCF2D" w14:textId="77777777" w:rsidR="000D15B2" w:rsidRDefault="000D15B2" w:rsidP="000D15B2">
      <w:pPr>
        <w:pStyle w:val="ListParagraph"/>
        <w:tabs>
          <w:tab w:val="left" w:pos="3600"/>
        </w:tabs>
        <w:ind w:left="2160" w:hanging="2160"/>
        <w:rPr>
          <w:rFonts w:ascii="Arial" w:hAnsi="Arial" w:cs="Arial"/>
          <w:b/>
          <w:color w:val="222222"/>
          <w:shd w:val="clear" w:color="auto" w:fill="FFFFFF"/>
        </w:rPr>
      </w:pPr>
    </w:p>
    <w:p w14:paraId="7457C869" w14:textId="77777777" w:rsidR="000D15B2" w:rsidRDefault="000D15B2" w:rsidP="000D15B2">
      <w:pPr>
        <w:pStyle w:val="ListParagraph"/>
        <w:tabs>
          <w:tab w:val="left" w:pos="3600"/>
        </w:tabs>
        <w:ind w:left="2160" w:hanging="2160"/>
        <w:rPr>
          <w:rFonts w:ascii="Arial" w:hAnsi="Arial" w:cs="Arial"/>
          <w:color w:val="222222"/>
          <w:shd w:val="clear" w:color="auto" w:fill="FFFFFF"/>
        </w:rPr>
      </w:pPr>
      <w:r w:rsidRPr="007A7B22">
        <w:rPr>
          <w:rFonts w:ascii="Arial" w:hAnsi="Arial" w:cs="Arial"/>
          <w:color w:val="222222"/>
          <w:u w:val="single"/>
          <w:shd w:val="clear" w:color="auto" w:fill="FFFFFF"/>
        </w:rPr>
        <w:t>Assignments</w:t>
      </w:r>
      <w:r>
        <w:rPr>
          <w:rFonts w:ascii="Arial" w:hAnsi="Arial" w:cs="Arial"/>
          <w:color w:val="222222"/>
          <w:shd w:val="clear" w:color="auto" w:fill="FFFFFF"/>
        </w:rPr>
        <w:t>:</w:t>
      </w:r>
      <w:r>
        <w:rPr>
          <w:rFonts w:ascii="Arial" w:hAnsi="Arial" w:cs="Arial"/>
          <w:color w:val="222222"/>
          <w:shd w:val="clear" w:color="auto" w:fill="FFFFFF"/>
        </w:rPr>
        <w:tab/>
        <w:t xml:space="preserve">Readings </w:t>
      </w:r>
    </w:p>
    <w:p w14:paraId="66B066E4" w14:textId="77777777" w:rsidR="000D15B2" w:rsidRDefault="000D15B2" w:rsidP="000D15B2">
      <w:pPr>
        <w:pStyle w:val="ListParagraph"/>
        <w:tabs>
          <w:tab w:val="left" w:pos="3600"/>
        </w:tabs>
        <w:ind w:left="2160" w:hanging="2160"/>
        <w:rPr>
          <w:rFonts w:ascii="Arial" w:hAnsi="Arial" w:cs="Arial"/>
          <w:b/>
          <w:color w:val="222222"/>
          <w:shd w:val="clear" w:color="auto" w:fill="FFFFFF"/>
        </w:rPr>
      </w:pPr>
    </w:p>
    <w:p w14:paraId="2F613A6E" w14:textId="640413D9" w:rsidR="00316EA2" w:rsidRDefault="00316EA2" w:rsidP="00316EA2">
      <w:pPr>
        <w:pStyle w:val="ListParagraph"/>
        <w:tabs>
          <w:tab w:val="left" w:pos="3600"/>
        </w:tabs>
        <w:ind w:left="2160" w:hanging="2160"/>
        <w:rPr>
          <w:rFonts w:ascii="Arial" w:hAnsi="Arial" w:cs="Arial"/>
          <w:i/>
          <w:color w:val="222222"/>
          <w:shd w:val="clear" w:color="auto" w:fill="FFFFFF"/>
        </w:rPr>
      </w:pPr>
      <w:r w:rsidRPr="00F85397">
        <w:rPr>
          <w:rFonts w:ascii="Arial" w:hAnsi="Arial" w:cs="Arial"/>
          <w:i/>
          <w:color w:val="222222"/>
          <w:shd w:val="clear" w:color="auto" w:fill="FFFFFF"/>
        </w:rPr>
        <w:t>Policy</w:t>
      </w:r>
    </w:p>
    <w:p w14:paraId="0B7A587B" w14:textId="671C7405" w:rsidR="000F566A" w:rsidRPr="00533FE0" w:rsidRDefault="000F566A" w:rsidP="00316EA2">
      <w:pPr>
        <w:pStyle w:val="ListParagraph"/>
        <w:tabs>
          <w:tab w:val="left" w:pos="3600"/>
        </w:tabs>
        <w:ind w:left="2160" w:hanging="2160"/>
        <w:rPr>
          <w:rFonts w:asciiTheme="minorHAnsi" w:hAnsiTheme="minorHAnsi" w:cstheme="minorHAnsi"/>
          <w:i/>
          <w:color w:val="222222"/>
          <w:shd w:val="clear" w:color="auto" w:fill="FFFFFF"/>
        </w:rPr>
      </w:pPr>
    </w:p>
    <w:p w14:paraId="4E883C61" w14:textId="7E2246E9" w:rsidR="00B96FBD" w:rsidRDefault="00AA0B6B" w:rsidP="003F0D7C">
      <w:pPr>
        <w:pStyle w:val="ListParagraph"/>
        <w:tabs>
          <w:tab w:val="left" w:pos="0"/>
        </w:tabs>
        <w:ind w:left="0"/>
        <w:rPr>
          <w:rFonts w:ascii="Arial" w:hAnsi="Arial" w:cs="Arial"/>
          <w:color w:val="222222"/>
          <w:shd w:val="clear" w:color="auto" w:fill="FFFFFF"/>
        </w:rPr>
      </w:pPr>
      <w:r>
        <w:rPr>
          <w:rFonts w:ascii="Arial" w:hAnsi="Arial" w:cs="Arial"/>
          <w:color w:val="222222"/>
          <w:shd w:val="clear" w:color="auto" w:fill="FFFFFF"/>
        </w:rPr>
        <w:t>Crowell, Donald.  “</w:t>
      </w:r>
      <w:r w:rsidRPr="00AA0B6B">
        <w:rPr>
          <w:rFonts w:ascii="Arial" w:hAnsi="Arial" w:cs="Arial"/>
          <w:color w:val="222222"/>
          <w:shd w:val="clear" w:color="auto" w:fill="FFFFFF"/>
        </w:rPr>
        <w:t>The Privacy of “Things: How the Stored Communications Act Has Been Outsmarted by Smart Technology</w:t>
      </w:r>
      <w:r>
        <w:rPr>
          <w:rFonts w:ascii="Arial" w:hAnsi="Arial" w:cs="Arial"/>
          <w:color w:val="222222"/>
          <w:shd w:val="clear" w:color="auto" w:fill="FFFFFF"/>
        </w:rPr>
        <w:t>.”</w:t>
      </w:r>
      <w:r w:rsidR="000614D0">
        <w:rPr>
          <w:rFonts w:ascii="Arial" w:hAnsi="Arial" w:cs="Arial"/>
          <w:color w:val="222222"/>
          <w:shd w:val="clear" w:color="auto" w:fill="FFFFFF"/>
        </w:rPr>
        <w:t xml:space="preserve"> </w:t>
      </w:r>
      <w:r w:rsidR="00EF2AEB" w:rsidRPr="00EF2AEB">
        <w:rPr>
          <w:rFonts w:ascii="Arial" w:hAnsi="Arial" w:cs="Arial"/>
          <w:i/>
          <w:iCs/>
          <w:color w:val="222222"/>
          <w:shd w:val="clear" w:color="auto" w:fill="FFFFFF"/>
        </w:rPr>
        <w:t>Federal Communications Law Journal</w:t>
      </w:r>
      <w:r w:rsidR="00EF2AEB">
        <w:rPr>
          <w:rFonts w:ascii="Arial" w:hAnsi="Arial" w:cs="Arial"/>
          <w:color w:val="222222"/>
          <w:shd w:val="clear" w:color="auto" w:fill="FFFFFF"/>
        </w:rPr>
        <w:t xml:space="preserve">. </w:t>
      </w:r>
      <w:r w:rsidR="000614D0">
        <w:rPr>
          <w:rFonts w:ascii="Arial" w:hAnsi="Arial" w:cs="Arial"/>
          <w:color w:val="222222"/>
          <w:shd w:val="clear" w:color="auto" w:fill="FFFFFF"/>
        </w:rPr>
        <w:t xml:space="preserve">Vol 70, No 2. </w:t>
      </w:r>
      <w:r w:rsidR="00C50394">
        <w:rPr>
          <w:rFonts w:ascii="Arial" w:hAnsi="Arial" w:cs="Arial"/>
          <w:color w:val="222222"/>
          <w:shd w:val="clear" w:color="auto" w:fill="FFFFFF"/>
        </w:rPr>
        <w:t xml:space="preserve">2018.  </w:t>
      </w:r>
      <w:r w:rsidR="000614D0">
        <w:rPr>
          <w:rFonts w:ascii="Arial" w:hAnsi="Arial" w:cs="Arial"/>
          <w:color w:val="222222"/>
          <w:shd w:val="clear" w:color="auto" w:fill="FFFFFF"/>
        </w:rPr>
        <w:t>27 pages.</w:t>
      </w:r>
    </w:p>
    <w:p w14:paraId="6A73A844" w14:textId="4B9B3976" w:rsidR="00EF2AEB" w:rsidRDefault="00925227" w:rsidP="003F0D7C">
      <w:pPr>
        <w:pStyle w:val="ListParagraph"/>
        <w:tabs>
          <w:tab w:val="left" w:pos="0"/>
        </w:tabs>
        <w:ind w:left="0"/>
        <w:rPr>
          <w:rFonts w:ascii="Arial" w:hAnsi="Arial" w:cs="Arial"/>
          <w:color w:val="222222"/>
          <w:shd w:val="clear" w:color="auto" w:fill="FFFFFF"/>
        </w:rPr>
      </w:pPr>
      <w:hyperlink r:id="rId22" w:history="1">
        <w:r w:rsidR="00C50394" w:rsidRPr="00151B76">
          <w:rPr>
            <w:rStyle w:val="Hyperlink"/>
            <w:rFonts w:ascii="Arial" w:hAnsi="Arial" w:cs="Arial"/>
            <w:shd w:val="clear" w:color="auto" w:fill="FFFFFF"/>
          </w:rPr>
          <w:t>http://www.fclj.org/wp-content/uploads/2018/08/70.2-Crowell.pdf</w:t>
        </w:r>
      </w:hyperlink>
    </w:p>
    <w:p w14:paraId="0584E91D" w14:textId="77777777" w:rsidR="00B96FBD" w:rsidRDefault="00B96FBD" w:rsidP="003F0D7C">
      <w:pPr>
        <w:pStyle w:val="ListParagraph"/>
        <w:tabs>
          <w:tab w:val="left" w:pos="0"/>
        </w:tabs>
        <w:ind w:left="0"/>
        <w:rPr>
          <w:rFonts w:ascii="Arial" w:hAnsi="Arial" w:cs="Arial"/>
          <w:color w:val="222222"/>
          <w:shd w:val="clear" w:color="auto" w:fill="FFFFFF"/>
        </w:rPr>
      </w:pPr>
    </w:p>
    <w:p w14:paraId="29D1E07C" w14:textId="5B812C14" w:rsidR="003F0D7C" w:rsidRDefault="00A6229E" w:rsidP="003F0D7C">
      <w:pPr>
        <w:pStyle w:val="ListParagraph"/>
        <w:tabs>
          <w:tab w:val="left" w:pos="0"/>
        </w:tabs>
        <w:ind w:left="0"/>
        <w:rPr>
          <w:rFonts w:ascii="Arial" w:hAnsi="Arial" w:cs="Arial"/>
          <w:color w:val="222222"/>
          <w:shd w:val="clear" w:color="auto" w:fill="FFFFFF"/>
        </w:rPr>
      </w:pPr>
      <w:r>
        <w:rPr>
          <w:rFonts w:ascii="Arial" w:hAnsi="Arial" w:cs="Arial"/>
          <w:color w:val="222222"/>
          <w:shd w:val="clear" w:color="auto" w:fill="FFFFFF"/>
        </w:rPr>
        <w:t xml:space="preserve">Maras, Marie Helen and </w:t>
      </w:r>
      <w:proofErr w:type="spellStart"/>
      <w:r>
        <w:rPr>
          <w:rFonts w:ascii="Arial" w:hAnsi="Arial" w:cs="Arial"/>
          <w:color w:val="222222"/>
          <w:shd w:val="clear" w:color="auto" w:fill="FFFFFF"/>
        </w:rPr>
        <w:t>Wandt</w:t>
      </w:r>
      <w:proofErr w:type="spellEnd"/>
      <w:r>
        <w:rPr>
          <w:rFonts w:ascii="Arial" w:hAnsi="Arial" w:cs="Arial"/>
          <w:color w:val="222222"/>
          <w:shd w:val="clear" w:color="auto" w:fill="FFFFFF"/>
        </w:rPr>
        <w:t xml:space="preserve">, Adam. </w:t>
      </w:r>
      <w:r w:rsidR="006E2C77">
        <w:rPr>
          <w:rFonts w:ascii="Arial" w:hAnsi="Arial" w:cs="Arial"/>
          <w:color w:val="222222"/>
          <w:shd w:val="clear" w:color="auto" w:fill="FFFFFF"/>
        </w:rPr>
        <w:t>“</w:t>
      </w:r>
      <w:r w:rsidR="006E2C77" w:rsidRPr="006E2C77">
        <w:rPr>
          <w:rFonts w:ascii="Arial" w:hAnsi="Arial" w:cs="Arial"/>
          <w:color w:val="222222"/>
          <w:shd w:val="clear" w:color="auto" w:fill="FFFFFF"/>
        </w:rPr>
        <w:t xml:space="preserve">Enabling </w:t>
      </w:r>
      <w:r w:rsidR="006E2C77">
        <w:rPr>
          <w:rFonts w:ascii="Arial" w:hAnsi="Arial" w:cs="Arial"/>
          <w:color w:val="222222"/>
          <w:shd w:val="clear" w:color="auto" w:fill="FFFFFF"/>
        </w:rPr>
        <w:t>M</w:t>
      </w:r>
      <w:r w:rsidR="006E2C77" w:rsidRPr="006E2C77">
        <w:rPr>
          <w:rFonts w:ascii="Arial" w:hAnsi="Arial" w:cs="Arial"/>
          <w:color w:val="222222"/>
          <w:shd w:val="clear" w:color="auto" w:fill="FFFFFF"/>
        </w:rPr>
        <w:t xml:space="preserve">ass </w:t>
      </w:r>
      <w:r w:rsidR="006E2C77">
        <w:rPr>
          <w:rFonts w:ascii="Arial" w:hAnsi="Arial" w:cs="Arial"/>
          <w:color w:val="222222"/>
          <w:shd w:val="clear" w:color="auto" w:fill="FFFFFF"/>
        </w:rPr>
        <w:t>S</w:t>
      </w:r>
      <w:r w:rsidR="006E2C77" w:rsidRPr="006E2C77">
        <w:rPr>
          <w:rFonts w:ascii="Arial" w:hAnsi="Arial" w:cs="Arial"/>
          <w:color w:val="222222"/>
          <w:shd w:val="clear" w:color="auto" w:fill="FFFFFF"/>
        </w:rPr>
        <w:t xml:space="preserve">urveillance: </w:t>
      </w:r>
      <w:r w:rsidR="006E2C77">
        <w:rPr>
          <w:rFonts w:ascii="Arial" w:hAnsi="Arial" w:cs="Arial"/>
          <w:color w:val="222222"/>
          <w:shd w:val="clear" w:color="auto" w:fill="FFFFFF"/>
        </w:rPr>
        <w:t>D</w:t>
      </w:r>
      <w:r w:rsidR="006E2C77" w:rsidRPr="006E2C77">
        <w:rPr>
          <w:rFonts w:ascii="Arial" w:hAnsi="Arial" w:cs="Arial"/>
          <w:color w:val="222222"/>
          <w:shd w:val="clear" w:color="auto" w:fill="FFFFFF"/>
        </w:rPr>
        <w:t xml:space="preserve">ata </w:t>
      </w:r>
      <w:r w:rsidR="006E2C77">
        <w:rPr>
          <w:rFonts w:ascii="Arial" w:hAnsi="Arial" w:cs="Arial"/>
          <w:color w:val="222222"/>
          <w:shd w:val="clear" w:color="auto" w:fill="FFFFFF"/>
        </w:rPr>
        <w:t>A</w:t>
      </w:r>
      <w:r w:rsidR="006E2C77" w:rsidRPr="006E2C77">
        <w:rPr>
          <w:rFonts w:ascii="Arial" w:hAnsi="Arial" w:cs="Arial"/>
          <w:color w:val="222222"/>
          <w:shd w:val="clear" w:color="auto" w:fill="FFFFFF"/>
        </w:rPr>
        <w:t xml:space="preserve">ggregation in the </w:t>
      </w:r>
      <w:r w:rsidR="006E2C77">
        <w:rPr>
          <w:rFonts w:ascii="Arial" w:hAnsi="Arial" w:cs="Arial"/>
          <w:color w:val="222222"/>
          <w:shd w:val="clear" w:color="auto" w:fill="FFFFFF"/>
        </w:rPr>
        <w:t>A</w:t>
      </w:r>
      <w:r w:rsidR="006E2C77" w:rsidRPr="006E2C77">
        <w:rPr>
          <w:rFonts w:ascii="Arial" w:hAnsi="Arial" w:cs="Arial"/>
          <w:color w:val="222222"/>
          <w:shd w:val="clear" w:color="auto" w:fill="FFFFFF"/>
        </w:rPr>
        <w:t xml:space="preserve">ge of </w:t>
      </w:r>
      <w:r w:rsidR="006E2C77">
        <w:rPr>
          <w:rFonts w:ascii="Arial" w:hAnsi="Arial" w:cs="Arial"/>
          <w:color w:val="222222"/>
          <w:shd w:val="clear" w:color="auto" w:fill="FFFFFF"/>
        </w:rPr>
        <w:t>Bi</w:t>
      </w:r>
      <w:r w:rsidR="006E2C77" w:rsidRPr="006E2C77">
        <w:rPr>
          <w:rFonts w:ascii="Arial" w:hAnsi="Arial" w:cs="Arial"/>
          <w:color w:val="222222"/>
          <w:shd w:val="clear" w:color="auto" w:fill="FFFFFF"/>
        </w:rPr>
        <w:t xml:space="preserve">g </w:t>
      </w:r>
      <w:r w:rsidR="006E2C77">
        <w:rPr>
          <w:rFonts w:ascii="Arial" w:hAnsi="Arial" w:cs="Arial"/>
          <w:color w:val="222222"/>
          <w:shd w:val="clear" w:color="auto" w:fill="FFFFFF"/>
        </w:rPr>
        <w:t>D</w:t>
      </w:r>
      <w:r w:rsidR="006E2C77" w:rsidRPr="006E2C77">
        <w:rPr>
          <w:rFonts w:ascii="Arial" w:hAnsi="Arial" w:cs="Arial"/>
          <w:color w:val="222222"/>
          <w:shd w:val="clear" w:color="auto" w:fill="FFFFFF"/>
        </w:rPr>
        <w:t>ata and the Internet of Things</w:t>
      </w:r>
      <w:r w:rsidR="006E2C77">
        <w:rPr>
          <w:rFonts w:ascii="Arial" w:hAnsi="Arial" w:cs="Arial"/>
          <w:color w:val="222222"/>
          <w:shd w:val="clear" w:color="auto" w:fill="FFFFFF"/>
        </w:rPr>
        <w:t xml:space="preserve">.” </w:t>
      </w:r>
      <w:r w:rsidR="00106FB5" w:rsidRPr="009F021E">
        <w:rPr>
          <w:rFonts w:ascii="Arial" w:hAnsi="Arial" w:cs="Arial"/>
          <w:i/>
          <w:iCs/>
          <w:color w:val="222222"/>
          <w:shd w:val="clear" w:color="auto" w:fill="FFFFFF"/>
        </w:rPr>
        <w:t>Journal of Cyber Policy</w:t>
      </w:r>
      <w:r w:rsidR="00106FB5">
        <w:rPr>
          <w:rFonts w:ascii="Arial" w:hAnsi="Arial" w:cs="Arial"/>
          <w:color w:val="222222"/>
          <w:shd w:val="clear" w:color="auto" w:fill="FFFFFF"/>
        </w:rPr>
        <w:t xml:space="preserve">.  </w:t>
      </w:r>
      <w:r w:rsidR="00387AEF">
        <w:rPr>
          <w:rFonts w:ascii="Arial" w:hAnsi="Arial" w:cs="Arial"/>
          <w:color w:val="222222"/>
          <w:shd w:val="clear" w:color="auto" w:fill="FFFFFF"/>
        </w:rPr>
        <w:t xml:space="preserve">Vol 4, No 2. 2019.  19 </w:t>
      </w:r>
      <w:r w:rsidR="009F021E">
        <w:rPr>
          <w:rFonts w:ascii="Arial" w:hAnsi="Arial" w:cs="Arial"/>
          <w:color w:val="222222"/>
          <w:shd w:val="clear" w:color="auto" w:fill="FFFFFF"/>
        </w:rPr>
        <w:t>pages.</w:t>
      </w:r>
    </w:p>
    <w:p w14:paraId="38FA7541" w14:textId="77777777" w:rsidR="00004B28" w:rsidRDefault="00004B28" w:rsidP="00004B28">
      <w:pPr>
        <w:pStyle w:val="ListParagraph"/>
        <w:tabs>
          <w:tab w:val="left" w:pos="0"/>
        </w:tabs>
        <w:ind w:left="0"/>
        <w:rPr>
          <w:rFonts w:ascii="Arial" w:hAnsi="Arial" w:cs="Arial"/>
          <w:color w:val="222222"/>
          <w:shd w:val="clear" w:color="auto" w:fill="FFFFFF"/>
        </w:rPr>
      </w:pPr>
      <w:r>
        <w:rPr>
          <w:rFonts w:ascii="Arial" w:hAnsi="Arial" w:cs="Arial"/>
          <w:color w:val="222222"/>
          <w:shd w:val="clear" w:color="auto" w:fill="FFFFFF"/>
        </w:rPr>
        <w:t>(Instructor will provide .pdf)</w:t>
      </w:r>
    </w:p>
    <w:p w14:paraId="20EC3194" w14:textId="77777777" w:rsidR="00004B28" w:rsidRDefault="00004B28" w:rsidP="003F0D7C">
      <w:pPr>
        <w:pStyle w:val="ListParagraph"/>
        <w:tabs>
          <w:tab w:val="left" w:pos="0"/>
        </w:tabs>
        <w:ind w:left="0"/>
        <w:rPr>
          <w:rFonts w:ascii="Arial" w:hAnsi="Arial" w:cs="Arial"/>
          <w:color w:val="222222"/>
          <w:shd w:val="clear" w:color="auto" w:fill="FFFFFF"/>
        </w:rPr>
      </w:pPr>
    </w:p>
    <w:p w14:paraId="04FD4FD6" w14:textId="74ABC522" w:rsidR="003F0D7C" w:rsidRDefault="003F0D7C" w:rsidP="003F0D7C">
      <w:pPr>
        <w:pStyle w:val="ListParagraph"/>
        <w:tabs>
          <w:tab w:val="left" w:pos="0"/>
        </w:tabs>
        <w:ind w:left="0"/>
        <w:rPr>
          <w:rFonts w:ascii="Arial" w:hAnsi="Arial" w:cs="Arial"/>
          <w:color w:val="222222"/>
          <w:shd w:val="clear" w:color="auto" w:fill="FFFFFF"/>
        </w:rPr>
      </w:pPr>
      <w:r>
        <w:rPr>
          <w:rFonts w:ascii="Arial" w:hAnsi="Arial" w:cs="Arial"/>
          <w:color w:val="222222"/>
          <w:shd w:val="clear" w:color="auto" w:fill="FFFFFF"/>
        </w:rPr>
        <w:t xml:space="preserve">Morrison, </w:t>
      </w:r>
      <w:proofErr w:type="spellStart"/>
      <w:r>
        <w:rPr>
          <w:rFonts w:ascii="Arial" w:hAnsi="Arial" w:cs="Arial"/>
          <w:color w:val="222222"/>
          <w:shd w:val="clear" w:color="auto" w:fill="FFFFFF"/>
        </w:rPr>
        <w:t>Carren</w:t>
      </w:r>
      <w:proofErr w:type="spellEnd"/>
      <w:r>
        <w:rPr>
          <w:rFonts w:ascii="Arial" w:hAnsi="Arial" w:cs="Arial"/>
          <w:color w:val="222222"/>
          <w:shd w:val="clear" w:color="auto" w:fill="FFFFFF"/>
        </w:rPr>
        <w:t>. “</w:t>
      </w:r>
      <w:r w:rsidR="0040708B">
        <w:rPr>
          <w:rFonts w:ascii="Arial" w:hAnsi="Arial" w:cs="Arial"/>
          <w:color w:val="222222"/>
          <w:shd w:val="clear" w:color="auto" w:fill="FFFFFF"/>
        </w:rPr>
        <w:t xml:space="preserve">Private Actors, Corporate Data, and National Security: What Assistance Do Tech Companies Owe Law Enforcement?”  </w:t>
      </w:r>
      <w:r w:rsidR="00CB3D79" w:rsidRPr="009472DC">
        <w:rPr>
          <w:rFonts w:ascii="Arial" w:hAnsi="Arial" w:cs="Arial"/>
          <w:i/>
          <w:iCs/>
          <w:color w:val="222222"/>
          <w:shd w:val="clear" w:color="auto" w:fill="FFFFFF"/>
        </w:rPr>
        <w:t>William &amp; Mary Bill of Rights Journal</w:t>
      </w:r>
      <w:r w:rsidR="00CB3D79">
        <w:rPr>
          <w:rFonts w:ascii="Arial" w:hAnsi="Arial" w:cs="Arial"/>
          <w:color w:val="222222"/>
          <w:shd w:val="clear" w:color="auto" w:fill="FFFFFF"/>
        </w:rPr>
        <w:t>, Vol 26</w:t>
      </w:r>
      <w:r w:rsidR="00CB74BF">
        <w:rPr>
          <w:rFonts w:ascii="Arial" w:hAnsi="Arial" w:cs="Arial"/>
          <w:color w:val="222222"/>
          <w:shd w:val="clear" w:color="auto" w:fill="FFFFFF"/>
        </w:rPr>
        <w:t>, No 2.  2017.  31 pages.</w:t>
      </w:r>
    </w:p>
    <w:p w14:paraId="20DDF0F7" w14:textId="77777777" w:rsidR="00D16250" w:rsidRDefault="00D16250" w:rsidP="00D16250">
      <w:pPr>
        <w:pStyle w:val="ListParagraph"/>
        <w:tabs>
          <w:tab w:val="left" w:pos="0"/>
        </w:tabs>
        <w:ind w:left="0"/>
        <w:rPr>
          <w:rFonts w:ascii="Arial" w:hAnsi="Arial" w:cs="Arial"/>
          <w:color w:val="222222"/>
          <w:shd w:val="clear" w:color="auto" w:fill="FFFFFF"/>
        </w:rPr>
      </w:pPr>
      <w:bookmarkStart w:id="15" w:name="_Hlk37245398"/>
      <w:r>
        <w:rPr>
          <w:rFonts w:ascii="Arial" w:hAnsi="Arial" w:cs="Arial"/>
          <w:color w:val="222222"/>
          <w:shd w:val="clear" w:color="auto" w:fill="FFFFFF"/>
        </w:rPr>
        <w:t>(Instructor will provide .pdf)</w:t>
      </w:r>
      <w:bookmarkEnd w:id="15"/>
    </w:p>
    <w:p w14:paraId="5E36EA63" w14:textId="77777777" w:rsidR="003F0D7C" w:rsidRDefault="003F0D7C" w:rsidP="003F0D7C">
      <w:pPr>
        <w:pStyle w:val="ListParagraph"/>
        <w:tabs>
          <w:tab w:val="left" w:pos="0"/>
        </w:tabs>
        <w:ind w:left="0"/>
        <w:rPr>
          <w:rFonts w:ascii="Arial" w:hAnsi="Arial" w:cs="Arial"/>
          <w:color w:val="222222"/>
          <w:shd w:val="clear" w:color="auto" w:fill="FFFFFF"/>
        </w:rPr>
      </w:pPr>
    </w:p>
    <w:p w14:paraId="2DE6076A" w14:textId="77777777" w:rsidR="007147FC" w:rsidRDefault="007147FC" w:rsidP="00316EA2">
      <w:pPr>
        <w:pStyle w:val="ListParagraph"/>
        <w:tabs>
          <w:tab w:val="left" w:pos="0"/>
        </w:tabs>
        <w:ind w:left="0"/>
        <w:rPr>
          <w:rFonts w:ascii="Arial" w:hAnsi="Arial" w:cs="Arial"/>
          <w:color w:val="222222"/>
          <w:shd w:val="clear" w:color="auto" w:fill="FFFFFF"/>
        </w:rPr>
      </w:pPr>
    </w:p>
    <w:p w14:paraId="0346CBD3" w14:textId="055D361D" w:rsidR="008F6D79" w:rsidRDefault="00C2718A" w:rsidP="008F6D79">
      <w:pPr>
        <w:pStyle w:val="ListParagraph"/>
        <w:tabs>
          <w:tab w:val="left" w:pos="3600"/>
        </w:tabs>
        <w:ind w:left="2880" w:hanging="2880"/>
        <w:rPr>
          <w:rFonts w:ascii="Arial" w:hAnsi="Arial" w:cs="Arial"/>
          <w:b/>
          <w:color w:val="222222"/>
          <w:shd w:val="clear" w:color="auto" w:fill="FFFFFF"/>
        </w:rPr>
      </w:pPr>
      <w:bookmarkStart w:id="16" w:name="_Hlk32850123"/>
      <w:r>
        <w:rPr>
          <w:rFonts w:ascii="Arial" w:hAnsi="Arial" w:cs="Arial"/>
          <w:b/>
          <w:color w:val="222222"/>
          <w:shd w:val="clear" w:color="auto" w:fill="FFFFFF"/>
        </w:rPr>
        <w:t xml:space="preserve">Class 4 - </w:t>
      </w:r>
      <w:r w:rsidR="008F6D79">
        <w:rPr>
          <w:rFonts w:ascii="Arial" w:hAnsi="Arial" w:cs="Arial"/>
          <w:b/>
          <w:color w:val="222222"/>
          <w:shd w:val="clear" w:color="auto" w:fill="FFFFFF"/>
        </w:rPr>
        <w:t>September 28</w:t>
      </w:r>
      <w:r w:rsidR="008F6D79" w:rsidRPr="00FF67E3">
        <w:rPr>
          <w:rFonts w:ascii="Arial" w:hAnsi="Arial" w:cs="Arial"/>
          <w:b/>
          <w:color w:val="222222"/>
          <w:shd w:val="clear" w:color="auto" w:fill="FFFFFF"/>
        </w:rPr>
        <w:t>, 20</w:t>
      </w:r>
      <w:r w:rsidR="008F6D79">
        <w:rPr>
          <w:rFonts w:ascii="Arial" w:hAnsi="Arial" w:cs="Arial"/>
          <w:b/>
          <w:color w:val="222222"/>
          <w:shd w:val="clear" w:color="auto" w:fill="FFFFFF"/>
        </w:rPr>
        <w:t>20</w:t>
      </w:r>
      <w:r w:rsidR="008F6D79" w:rsidRPr="00FF67E3">
        <w:rPr>
          <w:rFonts w:ascii="Arial" w:hAnsi="Arial" w:cs="Arial"/>
          <w:b/>
          <w:color w:val="222222"/>
          <w:shd w:val="clear" w:color="auto" w:fill="FFFFFF"/>
        </w:rPr>
        <w:tab/>
      </w:r>
      <w:r w:rsidR="008F6D79">
        <w:rPr>
          <w:rFonts w:ascii="Arial" w:hAnsi="Arial" w:cs="Arial"/>
          <w:b/>
          <w:color w:val="222222"/>
          <w:shd w:val="clear" w:color="auto" w:fill="FFFFFF"/>
        </w:rPr>
        <w:t>Cybersecurity Aspects of Elections</w:t>
      </w:r>
      <w:r w:rsidR="0099260B">
        <w:rPr>
          <w:rFonts w:ascii="Arial" w:hAnsi="Arial" w:cs="Arial"/>
          <w:b/>
          <w:color w:val="222222"/>
          <w:shd w:val="clear" w:color="auto" w:fill="FFFFFF"/>
        </w:rPr>
        <w:t xml:space="preserve"> – </w:t>
      </w:r>
      <w:r w:rsidR="00316EA2">
        <w:rPr>
          <w:rFonts w:ascii="Arial" w:hAnsi="Arial" w:cs="Arial"/>
          <w:b/>
          <w:color w:val="222222"/>
          <w:shd w:val="clear" w:color="auto" w:fill="FFFFFF"/>
        </w:rPr>
        <w:t>Technical</w:t>
      </w:r>
      <w:r w:rsidR="00065F22">
        <w:rPr>
          <w:rFonts w:ascii="Arial" w:hAnsi="Arial" w:cs="Arial"/>
          <w:b/>
          <w:color w:val="222222"/>
          <w:shd w:val="clear" w:color="auto" w:fill="FFFFFF"/>
        </w:rPr>
        <w:t xml:space="preserve"> (Policy Memo #1 due)</w:t>
      </w:r>
    </w:p>
    <w:p w14:paraId="4E05FEEC" w14:textId="77777777" w:rsidR="008F6D79" w:rsidRPr="00291D65" w:rsidRDefault="008F6D79" w:rsidP="008F6D79">
      <w:pPr>
        <w:pStyle w:val="ListParagraph"/>
        <w:tabs>
          <w:tab w:val="left" w:pos="3600"/>
        </w:tabs>
        <w:ind w:left="2880" w:hanging="2880"/>
        <w:rPr>
          <w:rFonts w:ascii="Arial" w:hAnsi="Arial" w:cs="Arial"/>
          <w:b/>
          <w:color w:val="222222"/>
          <w:shd w:val="clear" w:color="auto" w:fill="FFFFFF"/>
        </w:rPr>
      </w:pPr>
    </w:p>
    <w:p w14:paraId="57117016" w14:textId="6111773E" w:rsidR="008F6D79" w:rsidRPr="009107CB" w:rsidRDefault="008F6D79" w:rsidP="008F6D79">
      <w:pPr>
        <w:pStyle w:val="ListParagraph"/>
        <w:tabs>
          <w:tab w:val="left" w:pos="3600"/>
        </w:tabs>
        <w:ind w:left="2160" w:hanging="2160"/>
        <w:rPr>
          <w:rFonts w:ascii="Times New Roman" w:hAnsi="Times New Roman" w:cs="Times New Roman"/>
          <w:color w:val="222222"/>
          <w:shd w:val="clear" w:color="auto" w:fill="FFFFFF"/>
        </w:rPr>
      </w:pPr>
      <w:r w:rsidRPr="00291D65">
        <w:rPr>
          <w:rFonts w:ascii="Arial" w:hAnsi="Arial" w:cs="Arial"/>
          <w:color w:val="222222"/>
          <w:u w:val="single"/>
          <w:shd w:val="clear" w:color="auto" w:fill="FFFFFF"/>
        </w:rPr>
        <w:t>Guest:</w:t>
      </w:r>
      <w:r w:rsidRPr="00291D65">
        <w:rPr>
          <w:rFonts w:ascii="Arial" w:hAnsi="Arial" w:cs="Arial"/>
          <w:b/>
          <w:color w:val="222222"/>
          <w:shd w:val="clear" w:color="auto" w:fill="FFFFFF"/>
        </w:rPr>
        <w:tab/>
      </w:r>
      <w:r w:rsidR="00065F22" w:rsidRPr="009107CB">
        <w:rPr>
          <w:rFonts w:ascii="Arial" w:hAnsi="Arial" w:cs="Arial"/>
        </w:rPr>
        <w:t xml:space="preserve">Jeremy Epstein, </w:t>
      </w:r>
      <w:r w:rsidR="00F61458">
        <w:rPr>
          <w:rFonts w:ascii="Arial" w:hAnsi="Arial" w:cs="Arial"/>
        </w:rPr>
        <w:t>National Science Foundation</w:t>
      </w:r>
    </w:p>
    <w:p w14:paraId="790B143B" w14:textId="39141199" w:rsidR="002F10F1" w:rsidRDefault="002F10F1" w:rsidP="008F6D79">
      <w:pPr>
        <w:pStyle w:val="ListParagraph"/>
        <w:tabs>
          <w:tab w:val="left" w:pos="3600"/>
        </w:tabs>
        <w:ind w:left="2160" w:hanging="2160"/>
        <w:rPr>
          <w:rFonts w:ascii="Arial" w:hAnsi="Arial" w:cs="Arial"/>
          <w:b/>
          <w:color w:val="222222"/>
          <w:shd w:val="clear" w:color="auto" w:fill="FFFFFF"/>
        </w:rPr>
      </w:pPr>
    </w:p>
    <w:p w14:paraId="51F3DF4A" w14:textId="44EB53AE" w:rsidR="002F10F1" w:rsidRPr="00291D65" w:rsidRDefault="002F10F1" w:rsidP="008F6D79">
      <w:pPr>
        <w:pStyle w:val="ListParagraph"/>
        <w:tabs>
          <w:tab w:val="left" w:pos="3600"/>
        </w:tabs>
        <w:ind w:left="2160" w:hanging="2160"/>
        <w:rPr>
          <w:rFonts w:ascii="Arial" w:hAnsi="Arial" w:cs="Arial"/>
          <w:b/>
          <w:color w:val="222222"/>
          <w:shd w:val="clear" w:color="auto" w:fill="FFFFFF"/>
        </w:rPr>
      </w:pPr>
      <w:r w:rsidRPr="00D61090">
        <w:rPr>
          <w:rFonts w:ascii="Arial" w:hAnsi="Arial" w:cs="Arial"/>
          <w:bCs/>
          <w:color w:val="222222"/>
          <w:u w:val="single"/>
          <w:shd w:val="clear" w:color="auto" w:fill="FFFFFF"/>
        </w:rPr>
        <w:t>Student Panel</w:t>
      </w:r>
      <w:r w:rsidR="00310D7A" w:rsidRPr="009107CB">
        <w:rPr>
          <w:rFonts w:ascii="Arial" w:hAnsi="Arial" w:cs="Arial"/>
          <w:bCs/>
          <w:color w:val="222222"/>
          <w:shd w:val="clear" w:color="auto" w:fill="FFFFFF"/>
        </w:rPr>
        <w:tab/>
      </w:r>
      <w:r w:rsidR="00310D7A">
        <w:rPr>
          <w:rFonts w:ascii="Arial" w:hAnsi="Arial" w:cs="Arial"/>
          <w:bCs/>
          <w:color w:val="222222"/>
          <w:u w:val="single"/>
          <w:shd w:val="clear" w:color="auto" w:fill="FFFFFF"/>
        </w:rPr>
        <w:t>(none)</w:t>
      </w:r>
    </w:p>
    <w:p w14:paraId="5305F05B" w14:textId="77777777" w:rsidR="008F6D79" w:rsidRDefault="008F6D79" w:rsidP="008F6D79">
      <w:pPr>
        <w:pStyle w:val="ListParagraph"/>
        <w:ind w:left="0"/>
        <w:rPr>
          <w:rFonts w:ascii="Arial" w:hAnsi="Arial" w:cs="Arial"/>
          <w:b/>
          <w:color w:val="222222"/>
          <w:u w:val="single"/>
          <w:shd w:val="clear" w:color="auto" w:fill="FFFFFF"/>
        </w:rPr>
      </w:pPr>
    </w:p>
    <w:p w14:paraId="25E2B045" w14:textId="5429FB2E" w:rsidR="008F6D79" w:rsidRDefault="008F6D79" w:rsidP="008F6D79">
      <w:pPr>
        <w:pStyle w:val="ListParagraph"/>
        <w:tabs>
          <w:tab w:val="left" w:pos="3600"/>
        </w:tabs>
        <w:ind w:left="2160" w:hanging="2160"/>
        <w:rPr>
          <w:rFonts w:ascii="Arial" w:hAnsi="Arial" w:cs="Arial"/>
          <w:color w:val="222222"/>
          <w:shd w:val="clear" w:color="auto" w:fill="FFFFFF"/>
        </w:rPr>
      </w:pPr>
      <w:r w:rsidRPr="00660394">
        <w:rPr>
          <w:rFonts w:ascii="Arial" w:hAnsi="Arial" w:cs="Arial"/>
          <w:color w:val="222222"/>
          <w:u w:val="single"/>
          <w:shd w:val="clear" w:color="auto" w:fill="FFFFFF"/>
        </w:rPr>
        <w:t>Summary:</w:t>
      </w:r>
      <w:r w:rsidRPr="003B7447">
        <w:rPr>
          <w:rFonts w:ascii="Arial" w:hAnsi="Arial" w:cs="Arial"/>
          <w:color w:val="222222"/>
          <w:shd w:val="clear" w:color="auto" w:fill="FFFFFF"/>
        </w:rPr>
        <w:tab/>
      </w:r>
      <w:r w:rsidRPr="00A36717">
        <w:rPr>
          <w:rFonts w:ascii="Arial" w:hAnsi="Arial" w:cs="Arial"/>
          <w:color w:val="222222"/>
          <w:u w:val="single"/>
          <w:shd w:val="clear" w:color="auto" w:fill="FFFFFF"/>
        </w:rPr>
        <w:t>Technical</w:t>
      </w:r>
      <w:r>
        <w:rPr>
          <w:rFonts w:ascii="Arial" w:hAnsi="Arial" w:cs="Arial"/>
          <w:color w:val="222222"/>
          <w:shd w:val="clear" w:color="auto" w:fill="FFFFFF"/>
        </w:rPr>
        <w:t xml:space="preserve">: </w:t>
      </w:r>
      <w:r w:rsidR="00ED4A04">
        <w:rPr>
          <w:rFonts w:ascii="Arial" w:hAnsi="Arial" w:cs="Arial"/>
          <w:color w:val="222222"/>
          <w:shd w:val="clear" w:color="auto" w:fill="FFFFFF"/>
        </w:rPr>
        <w:t xml:space="preserve"> Algorithms, programs, vulnerabilities. </w:t>
      </w:r>
      <w:r>
        <w:rPr>
          <w:rFonts w:ascii="Arial" w:hAnsi="Arial" w:cs="Arial"/>
          <w:color w:val="222222"/>
          <w:shd w:val="clear" w:color="auto" w:fill="FFFFFF"/>
        </w:rPr>
        <w:t xml:space="preserve">Overview of election system technical architectures. </w:t>
      </w:r>
    </w:p>
    <w:p w14:paraId="4E6EB88A" w14:textId="77777777" w:rsidR="008F6D79" w:rsidRDefault="008F6D79" w:rsidP="008F6D79">
      <w:pPr>
        <w:pStyle w:val="ListParagraph"/>
        <w:tabs>
          <w:tab w:val="left" w:pos="3600"/>
        </w:tabs>
        <w:ind w:left="2880" w:hanging="2880"/>
        <w:rPr>
          <w:rFonts w:ascii="Arial" w:hAnsi="Arial" w:cs="Arial"/>
          <w:color w:val="222222"/>
          <w:u w:val="single"/>
          <w:shd w:val="clear" w:color="auto" w:fill="FFFFFF"/>
        </w:rPr>
      </w:pPr>
    </w:p>
    <w:p w14:paraId="08AA6538" w14:textId="77777777" w:rsidR="008F6D79" w:rsidRDefault="008F6D79" w:rsidP="008F6D79">
      <w:pPr>
        <w:pStyle w:val="ListParagraph"/>
        <w:tabs>
          <w:tab w:val="left" w:pos="2160"/>
          <w:tab w:val="left" w:pos="3600"/>
        </w:tabs>
        <w:ind w:left="2880" w:hanging="2880"/>
        <w:rPr>
          <w:rFonts w:ascii="Arial" w:hAnsi="Arial" w:cs="Arial"/>
          <w:color w:val="222222"/>
          <w:shd w:val="clear" w:color="auto" w:fill="FFFFFF"/>
        </w:rPr>
      </w:pPr>
      <w:r w:rsidRPr="003174E8">
        <w:rPr>
          <w:rFonts w:ascii="Arial" w:hAnsi="Arial" w:cs="Arial"/>
          <w:color w:val="222222"/>
          <w:u w:val="single"/>
          <w:shd w:val="clear" w:color="auto" w:fill="FFFFFF"/>
        </w:rPr>
        <w:t>Assignments:</w:t>
      </w:r>
      <w:r w:rsidRPr="00660394">
        <w:rPr>
          <w:rFonts w:ascii="Arial" w:hAnsi="Arial" w:cs="Arial"/>
          <w:color w:val="222222"/>
          <w:shd w:val="clear" w:color="auto" w:fill="FFFFFF"/>
        </w:rPr>
        <w:t xml:space="preserve"> </w:t>
      </w:r>
      <w:r>
        <w:rPr>
          <w:rFonts w:ascii="Arial" w:hAnsi="Arial" w:cs="Arial"/>
          <w:color w:val="222222"/>
          <w:shd w:val="clear" w:color="auto" w:fill="FFFFFF"/>
        </w:rPr>
        <w:tab/>
      </w:r>
      <w:r w:rsidRPr="001D6476">
        <w:rPr>
          <w:rFonts w:ascii="Arial" w:hAnsi="Arial" w:cs="Arial"/>
          <w:color w:val="222222"/>
          <w:shd w:val="clear" w:color="auto" w:fill="FFFFFF"/>
        </w:rPr>
        <w:t>Readings</w:t>
      </w:r>
    </w:p>
    <w:bookmarkEnd w:id="16"/>
    <w:p w14:paraId="0BF9DC14" w14:textId="77777777" w:rsidR="008F6D79" w:rsidRDefault="008F6D79" w:rsidP="008F6D79">
      <w:pPr>
        <w:pStyle w:val="ListParagraph"/>
        <w:tabs>
          <w:tab w:val="left" w:pos="3600"/>
        </w:tabs>
        <w:ind w:left="2160" w:hanging="2160"/>
        <w:rPr>
          <w:rFonts w:ascii="Arial" w:hAnsi="Arial" w:cs="Arial"/>
          <w:i/>
          <w:color w:val="222222"/>
          <w:shd w:val="clear" w:color="auto" w:fill="FFFFFF"/>
        </w:rPr>
      </w:pPr>
    </w:p>
    <w:p w14:paraId="0B7CB0BA" w14:textId="77777777" w:rsidR="008F6D79" w:rsidRDefault="008F6D79" w:rsidP="008F6D79">
      <w:pPr>
        <w:pStyle w:val="ListParagraph"/>
        <w:tabs>
          <w:tab w:val="left" w:pos="3600"/>
        </w:tabs>
        <w:ind w:left="2160" w:hanging="2160"/>
        <w:rPr>
          <w:rFonts w:ascii="Arial" w:hAnsi="Arial" w:cs="Arial"/>
          <w:i/>
          <w:color w:val="222222"/>
          <w:shd w:val="clear" w:color="auto" w:fill="FFFFFF"/>
        </w:rPr>
      </w:pPr>
      <w:r w:rsidRPr="00F85397">
        <w:rPr>
          <w:rFonts w:ascii="Arial" w:hAnsi="Arial" w:cs="Arial"/>
          <w:i/>
          <w:color w:val="222222"/>
          <w:shd w:val="clear" w:color="auto" w:fill="FFFFFF"/>
        </w:rPr>
        <w:t>Technical</w:t>
      </w:r>
    </w:p>
    <w:p w14:paraId="499491A8" w14:textId="77777777" w:rsidR="008F6D79" w:rsidRDefault="008F6D79" w:rsidP="008F6D79">
      <w:pPr>
        <w:pStyle w:val="ListParagraph"/>
        <w:tabs>
          <w:tab w:val="left" w:pos="3600"/>
        </w:tabs>
        <w:ind w:left="2160" w:hanging="2160"/>
        <w:rPr>
          <w:rFonts w:ascii="Arial" w:hAnsi="Arial" w:cs="Arial"/>
          <w:i/>
          <w:color w:val="222222"/>
          <w:shd w:val="clear" w:color="auto" w:fill="FFFFFF"/>
        </w:rPr>
      </w:pPr>
    </w:p>
    <w:p w14:paraId="5E4D6C65" w14:textId="77777777" w:rsidR="00CF0C01" w:rsidRPr="00CF0C01" w:rsidRDefault="00CF0C01" w:rsidP="00CF0C01">
      <w:pPr>
        <w:rPr>
          <w:rFonts w:ascii="Arial" w:hAnsi="Arial" w:cs="Arial"/>
          <w:sz w:val="24"/>
          <w:szCs w:val="24"/>
        </w:rPr>
      </w:pPr>
      <w:r w:rsidRPr="00CF0C01">
        <w:rPr>
          <w:rFonts w:ascii="Arial" w:hAnsi="Arial" w:cs="Arial"/>
          <w:sz w:val="24"/>
          <w:szCs w:val="24"/>
        </w:rPr>
        <w:t>Kernighan, pp. 53-86 (Part II Software, Chapters 4 and 5)</w:t>
      </w:r>
    </w:p>
    <w:p w14:paraId="50230DDF" w14:textId="77777777" w:rsidR="008F6D79" w:rsidRPr="00ED0DC1" w:rsidRDefault="008F6D79" w:rsidP="008F6D79">
      <w:pPr>
        <w:rPr>
          <w:rFonts w:ascii="Arial" w:hAnsi="Arial" w:cs="Arial"/>
          <w:sz w:val="24"/>
          <w:szCs w:val="24"/>
        </w:rPr>
      </w:pPr>
    </w:p>
    <w:p w14:paraId="6BD7F289" w14:textId="77777777" w:rsidR="008F6D79" w:rsidRPr="00C65348" w:rsidRDefault="008F6D79" w:rsidP="008F6D79">
      <w:pPr>
        <w:pStyle w:val="ListParagraph"/>
        <w:tabs>
          <w:tab w:val="left" w:pos="3600"/>
        </w:tabs>
        <w:ind w:left="2880" w:hanging="2880"/>
        <w:rPr>
          <w:rFonts w:ascii="Arial" w:hAnsi="Arial" w:cs="Arial"/>
          <w:i/>
          <w:color w:val="222222"/>
          <w:shd w:val="clear" w:color="auto" w:fill="FFFFFF"/>
        </w:rPr>
      </w:pPr>
      <w:r w:rsidRPr="00ED0DC1">
        <w:rPr>
          <w:rFonts w:ascii="Arial" w:hAnsi="Arial" w:cs="Arial"/>
          <w:color w:val="222222"/>
          <w:shd w:val="clear" w:color="auto" w:fill="FFFFFF"/>
        </w:rPr>
        <w:t>National</w:t>
      </w:r>
      <w:r w:rsidRPr="001139C0">
        <w:rPr>
          <w:rFonts w:ascii="Arial" w:hAnsi="Arial" w:cs="Arial"/>
          <w:color w:val="222222"/>
          <w:shd w:val="clear" w:color="auto" w:fill="FFFFFF"/>
        </w:rPr>
        <w:t xml:space="preserve"> Academies of Sciences, Engineering, and Medicine 2018. </w:t>
      </w:r>
      <w:r w:rsidRPr="00C65348">
        <w:rPr>
          <w:rFonts w:ascii="Arial" w:hAnsi="Arial" w:cs="Arial"/>
          <w:i/>
          <w:color w:val="222222"/>
          <w:shd w:val="clear" w:color="auto" w:fill="FFFFFF"/>
        </w:rPr>
        <w:t>Securing the</w:t>
      </w:r>
    </w:p>
    <w:p w14:paraId="56805965" w14:textId="77777777" w:rsidR="008F6D79" w:rsidRPr="001139C0" w:rsidRDefault="008F6D79" w:rsidP="008F6D79">
      <w:pPr>
        <w:pStyle w:val="ListParagraph"/>
        <w:tabs>
          <w:tab w:val="left" w:pos="3600"/>
        </w:tabs>
        <w:ind w:left="2880" w:hanging="2880"/>
        <w:rPr>
          <w:rFonts w:ascii="Arial" w:hAnsi="Arial" w:cs="Arial"/>
          <w:color w:val="222222"/>
          <w:shd w:val="clear" w:color="auto" w:fill="FFFFFF"/>
        </w:rPr>
      </w:pPr>
      <w:r w:rsidRPr="00C65348">
        <w:rPr>
          <w:rFonts w:ascii="Arial" w:hAnsi="Arial" w:cs="Arial"/>
          <w:i/>
          <w:color w:val="222222"/>
          <w:shd w:val="clear" w:color="auto" w:fill="FFFFFF"/>
        </w:rPr>
        <w:t>Vote: Protecting American Democracy</w:t>
      </w:r>
      <w:r w:rsidRPr="001139C0">
        <w:rPr>
          <w:rFonts w:ascii="Arial" w:hAnsi="Arial" w:cs="Arial"/>
          <w:color w:val="222222"/>
          <w:shd w:val="clear" w:color="auto" w:fill="FFFFFF"/>
        </w:rPr>
        <w:t>. Washington, DC: The National Academies</w:t>
      </w:r>
    </w:p>
    <w:p w14:paraId="14F259A0" w14:textId="3DD056CD" w:rsidR="008F6D79" w:rsidRDefault="008F6D79" w:rsidP="008F6D79">
      <w:pPr>
        <w:pStyle w:val="ListParagraph"/>
        <w:tabs>
          <w:tab w:val="left" w:pos="3600"/>
        </w:tabs>
        <w:ind w:left="0"/>
        <w:rPr>
          <w:rFonts w:ascii="Arial" w:hAnsi="Arial" w:cs="Arial"/>
          <w:color w:val="222222"/>
          <w:shd w:val="clear" w:color="auto" w:fill="FFFFFF"/>
        </w:rPr>
      </w:pPr>
      <w:r w:rsidRPr="001139C0">
        <w:rPr>
          <w:rFonts w:ascii="Arial" w:hAnsi="Arial" w:cs="Arial"/>
          <w:color w:val="222222"/>
          <w:shd w:val="clear" w:color="auto" w:fill="FFFFFF"/>
        </w:rPr>
        <w:t xml:space="preserve">Press. </w:t>
      </w:r>
      <w:hyperlink r:id="rId23" w:history="1">
        <w:r w:rsidRPr="009C1CA7">
          <w:rPr>
            <w:rStyle w:val="Hyperlink"/>
            <w:rFonts w:ascii="Arial" w:hAnsi="Arial" w:cs="Arial"/>
            <w:shd w:val="clear" w:color="auto" w:fill="FFFFFF"/>
          </w:rPr>
          <w:t>https://doi.org/10.17226/25120</w:t>
        </w:r>
      </w:hyperlink>
      <w:r w:rsidRPr="001139C0">
        <w:rPr>
          <w:rFonts w:ascii="Arial" w:hAnsi="Arial" w:cs="Arial"/>
          <w:color w:val="222222"/>
          <w:shd w:val="clear" w:color="auto" w:fill="FFFFFF"/>
        </w:rPr>
        <w:t>.</w:t>
      </w:r>
      <w:r>
        <w:rPr>
          <w:rFonts w:ascii="Arial" w:hAnsi="Arial" w:cs="Arial"/>
          <w:color w:val="222222"/>
          <w:shd w:val="clear" w:color="auto" w:fill="FFFFFF"/>
        </w:rPr>
        <w:t xml:space="preserve"> Read </w:t>
      </w:r>
      <w:r w:rsidR="00FC7C4C">
        <w:rPr>
          <w:rFonts w:ascii="Arial" w:hAnsi="Arial" w:cs="Arial"/>
          <w:color w:val="222222"/>
          <w:shd w:val="clear" w:color="auto" w:fill="FFFFFF"/>
        </w:rPr>
        <w:t>Chapter 3, Voting in the United States, pp. 31-54,</w:t>
      </w:r>
      <w:r>
        <w:rPr>
          <w:rFonts w:ascii="Arial" w:hAnsi="Arial" w:cs="Arial"/>
          <w:color w:val="222222"/>
          <w:shd w:val="clear" w:color="auto" w:fill="FFFFFF"/>
        </w:rPr>
        <w:t xml:space="preserve"> and Chapter 5, Assuring the Integrity of Elections, pp. 85-106.</w:t>
      </w:r>
    </w:p>
    <w:p w14:paraId="3065121D" w14:textId="77777777" w:rsidR="008F6D79" w:rsidRDefault="008F6D79" w:rsidP="008F6D79">
      <w:pPr>
        <w:pStyle w:val="ListParagraph"/>
        <w:tabs>
          <w:tab w:val="left" w:pos="3600"/>
        </w:tabs>
        <w:ind w:left="0"/>
        <w:rPr>
          <w:rFonts w:ascii="Arial" w:hAnsi="Arial" w:cs="Arial"/>
          <w:b/>
          <w:color w:val="222222"/>
          <w:shd w:val="clear" w:color="auto" w:fill="FFFFFF"/>
        </w:rPr>
      </w:pPr>
    </w:p>
    <w:p w14:paraId="015ECAE5" w14:textId="72B76927" w:rsidR="008F6D79" w:rsidRDefault="008F6D79" w:rsidP="00E758CA">
      <w:pPr>
        <w:pStyle w:val="ListParagraph"/>
        <w:tabs>
          <w:tab w:val="left" w:pos="0"/>
          <w:tab w:val="left" w:pos="3600"/>
        </w:tabs>
        <w:ind w:left="2160" w:hanging="2160"/>
        <w:rPr>
          <w:rFonts w:ascii="Arial" w:hAnsi="Arial" w:cs="Arial"/>
          <w:color w:val="222222"/>
          <w:shd w:val="clear" w:color="auto" w:fill="FFFFFF"/>
        </w:rPr>
      </w:pPr>
    </w:p>
    <w:p w14:paraId="75A19325" w14:textId="39C3D170" w:rsidR="00F02EA2" w:rsidRDefault="00C2718A" w:rsidP="00F02EA2">
      <w:pPr>
        <w:pStyle w:val="ListParagraph"/>
        <w:tabs>
          <w:tab w:val="left" w:pos="3600"/>
        </w:tabs>
        <w:ind w:left="2880" w:hanging="2880"/>
        <w:rPr>
          <w:rFonts w:ascii="Arial" w:hAnsi="Arial" w:cs="Arial"/>
          <w:b/>
          <w:color w:val="222222"/>
          <w:shd w:val="clear" w:color="auto" w:fill="FFFFFF"/>
        </w:rPr>
      </w:pPr>
      <w:r>
        <w:rPr>
          <w:rFonts w:ascii="Arial" w:hAnsi="Arial" w:cs="Arial"/>
          <w:b/>
          <w:color w:val="222222"/>
          <w:shd w:val="clear" w:color="auto" w:fill="FFFFFF"/>
        </w:rPr>
        <w:t xml:space="preserve">Class 5 - </w:t>
      </w:r>
      <w:r w:rsidR="00F02EA2">
        <w:rPr>
          <w:rFonts w:ascii="Arial" w:hAnsi="Arial" w:cs="Arial"/>
          <w:b/>
          <w:color w:val="222222"/>
          <w:shd w:val="clear" w:color="auto" w:fill="FFFFFF"/>
        </w:rPr>
        <w:t xml:space="preserve">October </w:t>
      </w:r>
      <w:r w:rsidR="0099260B">
        <w:rPr>
          <w:rFonts w:ascii="Arial" w:hAnsi="Arial" w:cs="Arial"/>
          <w:b/>
          <w:color w:val="222222"/>
          <w:shd w:val="clear" w:color="auto" w:fill="FFFFFF"/>
        </w:rPr>
        <w:t>5</w:t>
      </w:r>
      <w:r w:rsidR="00F02EA2" w:rsidRPr="00FF67E3">
        <w:rPr>
          <w:rFonts w:ascii="Arial" w:hAnsi="Arial" w:cs="Arial"/>
          <w:b/>
          <w:color w:val="222222"/>
          <w:shd w:val="clear" w:color="auto" w:fill="FFFFFF"/>
        </w:rPr>
        <w:t>, 20</w:t>
      </w:r>
      <w:r w:rsidR="00F02EA2">
        <w:rPr>
          <w:rFonts w:ascii="Arial" w:hAnsi="Arial" w:cs="Arial"/>
          <w:b/>
          <w:color w:val="222222"/>
          <w:shd w:val="clear" w:color="auto" w:fill="FFFFFF"/>
        </w:rPr>
        <w:t>20</w:t>
      </w:r>
      <w:r w:rsidR="00F02EA2" w:rsidRPr="00FF67E3">
        <w:rPr>
          <w:rFonts w:ascii="Arial" w:hAnsi="Arial" w:cs="Arial"/>
          <w:b/>
          <w:color w:val="222222"/>
          <w:shd w:val="clear" w:color="auto" w:fill="FFFFFF"/>
        </w:rPr>
        <w:tab/>
      </w:r>
      <w:r w:rsidR="00F02EA2">
        <w:rPr>
          <w:rFonts w:ascii="Arial" w:hAnsi="Arial" w:cs="Arial"/>
          <w:b/>
          <w:color w:val="222222"/>
          <w:shd w:val="clear" w:color="auto" w:fill="FFFFFF"/>
        </w:rPr>
        <w:t>Cybersecurity Aspects of Elections</w:t>
      </w:r>
      <w:r w:rsidR="0099260B">
        <w:rPr>
          <w:rFonts w:ascii="Arial" w:hAnsi="Arial" w:cs="Arial"/>
          <w:b/>
          <w:color w:val="222222"/>
          <w:shd w:val="clear" w:color="auto" w:fill="FFFFFF"/>
        </w:rPr>
        <w:t xml:space="preserve"> – </w:t>
      </w:r>
      <w:r w:rsidR="00316EA2">
        <w:rPr>
          <w:rFonts w:ascii="Arial" w:hAnsi="Arial" w:cs="Arial"/>
          <w:b/>
          <w:color w:val="222222"/>
          <w:shd w:val="clear" w:color="auto" w:fill="FFFFFF"/>
        </w:rPr>
        <w:t>Policy</w:t>
      </w:r>
    </w:p>
    <w:p w14:paraId="5296F424" w14:textId="77777777" w:rsidR="00F02EA2" w:rsidRPr="00291D65" w:rsidRDefault="00F02EA2" w:rsidP="00F02EA2">
      <w:pPr>
        <w:pStyle w:val="ListParagraph"/>
        <w:tabs>
          <w:tab w:val="left" w:pos="3600"/>
        </w:tabs>
        <w:ind w:left="2880" w:hanging="2880"/>
        <w:rPr>
          <w:rFonts w:ascii="Arial" w:hAnsi="Arial" w:cs="Arial"/>
          <w:b/>
          <w:color w:val="222222"/>
          <w:shd w:val="clear" w:color="auto" w:fill="FFFFFF"/>
        </w:rPr>
      </w:pPr>
    </w:p>
    <w:p w14:paraId="0420F31B" w14:textId="79AD82BB" w:rsidR="00F02EA2" w:rsidRDefault="00F02EA2" w:rsidP="00F02EA2">
      <w:pPr>
        <w:pStyle w:val="ListParagraph"/>
        <w:tabs>
          <w:tab w:val="left" w:pos="3600"/>
        </w:tabs>
        <w:ind w:left="2160" w:hanging="2160"/>
        <w:rPr>
          <w:rFonts w:ascii="Arial" w:hAnsi="Arial" w:cs="Arial"/>
          <w:color w:val="222222"/>
          <w:shd w:val="clear" w:color="auto" w:fill="FFFFFF"/>
        </w:rPr>
      </w:pPr>
      <w:r w:rsidRPr="00291D65">
        <w:rPr>
          <w:rFonts w:ascii="Arial" w:hAnsi="Arial" w:cs="Arial"/>
          <w:color w:val="222222"/>
          <w:u w:val="single"/>
          <w:shd w:val="clear" w:color="auto" w:fill="FFFFFF"/>
        </w:rPr>
        <w:t>Guest:</w:t>
      </w:r>
      <w:r w:rsidRPr="00291D65">
        <w:rPr>
          <w:rFonts w:ascii="Arial" w:hAnsi="Arial" w:cs="Arial"/>
          <w:b/>
          <w:color w:val="222222"/>
          <w:shd w:val="clear" w:color="auto" w:fill="FFFFFF"/>
        </w:rPr>
        <w:tab/>
      </w:r>
      <w:r w:rsidR="00594F36">
        <w:rPr>
          <w:rFonts w:ascii="Arial" w:hAnsi="Arial" w:cs="Arial"/>
          <w:bCs/>
          <w:color w:val="222222"/>
          <w:shd w:val="clear" w:color="auto" w:fill="FFFFFF"/>
        </w:rPr>
        <w:t xml:space="preserve">Thomas Rid, Johns Hopkins University and Richard Clarke, former National Coordinator for Cybersecurity and </w:t>
      </w:r>
      <w:r w:rsidR="009F5BED">
        <w:rPr>
          <w:rFonts w:ascii="Arial" w:hAnsi="Arial" w:cs="Arial"/>
          <w:bCs/>
          <w:color w:val="222222"/>
          <w:shd w:val="clear" w:color="auto" w:fill="FFFFFF"/>
        </w:rPr>
        <w:t>Homeland Defense</w:t>
      </w:r>
    </w:p>
    <w:p w14:paraId="7F1B071B" w14:textId="77777777" w:rsidR="00F02EA2" w:rsidRDefault="00F02EA2" w:rsidP="00F02EA2">
      <w:pPr>
        <w:pStyle w:val="ListParagraph"/>
        <w:tabs>
          <w:tab w:val="left" w:pos="3600"/>
        </w:tabs>
        <w:ind w:left="2160" w:hanging="2160"/>
        <w:rPr>
          <w:rFonts w:ascii="Arial" w:hAnsi="Arial" w:cs="Arial"/>
          <w:b/>
          <w:color w:val="222222"/>
          <w:shd w:val="clear" w:color="auto" w:fill="FFFFFF"/>
        </w:rPr>
      </w:pPr>
    </w:p>
    <w:p w14:paraId="4AEC8EC5" w14:textId="24777D4C" w:rsidR="00F02EA2" w:rsidRPr="00291D65" w:rsidRDefault="00F02EA2" w:rsidP="00F02EA2">
      <w:pPr>
        <w:pStyle w:val="ListParagraph"/>
        <w:tabs>
          <w:tab w:val="left" w:pos="3600"/>
        </w:tabs>
        <w:ind w:left="2160" w:hanging="2160"/>
        <w:rPr>
          <w:rFonts w:ascii="Arial" w:hAnsi="Arial" w:cs="Arial"/>
          <w:b/>
          <w:color w:val="222222"/>
          <w:shd w:val="clear" w:color="auto" w:fill="FFFFFF"/>
        </w:rPr>
      </w:pPr>
      <w:r w:rsidRPr="00D61090">
        <w:rPr>
          <w:rFonts w:ascii="Arial" w:hAnsi="Arial" w:cs="Arial"/>
          <w:bCs/>
          <w:color w:val="222222"/>
          <w:u w:val="single"/>
          <w:shd w:val="clear" w:color="auto" w:fill="FFFFFF"/>
        </w:rPr>
        <w:t>Student Panel</w:t>
      </w:r>
      <w:r w:rsidR="0099260B">
        <w:rPr>
          <w:rFonts w:ascii="Arial" w:hAnsi="Arial" w:cs="Arial"/>
          <w:bCs/>
          <w:color w:val="222222"/>
          <w:u w:val="single"/>
          <w:shd w:val="clear" w:color="auto" w:fill="FFFFFF"/>
        </w:rPr>
        <w:t xml:space="preserve"> #2</w:t>
      </w:r>
      <w:r w:rsidR="00D174C7">
        <w:rPr>
          <w:rFonts w:ascii="Arial" w:hAnsi="Arial" w:cs="Arial"/>
          <w:bCs/>
          <w:color w:val="222222"/>
          <w:u w:val="single"/>
          <w:shd w:val="clear" w:color="auto" w:fill="FFFFFF"/>
        </w:rPr>
        <w:t>:</w:t>
      </w:r>
      <w:r w:rsidRPr="00D61090">
        <w:rPr>
          <w:rFonts w:ascii="Arial" w:hAnsi="Arial" w:cs="Arial"/>
          <w:bCs/>
          <w:color w:val="222222"/>
          <w:shd w:val="clear" w:color="auto" w:fill="FFFFFF"/>
        </w:rPr>
        <w:tab/>
      </w:r>
      <w:r w:rsidR="00D174C7">
        <w:rPr>
          <w:rFonts w:ascii="Arial" w:hAnsi="Arial" w:cs="Arial"/>
          <w:bCs/>
          <w:color w:val="222222"/>
          <w:shd w:val="clear" w:color="auto" w:fill="FFFFFF"/>
        </w:rPr>
        <w:t>Election Security</w:t>
      </w:r>
    </w:p>
    <w:p w14:paraId="702DEE0F" w14:textId="77777777" w:rsidR="00F02EA2" w:rsidRDefault="00F02EA2" w:rsidP="00F02EA2">
      <w:pPr>
        <w:pStyle w:val="ListParagraph"/>
        <w:ind w:left="0"/>
        <w:rPr>
          <w:rFonts w:ascii="Arial" w:hAnsi="Arial" w:cs="Arial"/>
          <w:b/>
          <w:color w:val="222222"/>
          <w:u w:val="single"/>
          <w:shd w:val="clear" w:color="auto" w:fill="FFFFFF"/>
        </w:rPr>
      </w:pPr>
    </w:p>
    <w:p w14:paraId="41BB7A3F" w14:textId="45E80DC3" w:rsidR="00F02EA2" w:rsidRDefault="00F02EA2" w:rsidP="009107CB">
      <w:pPr>
        <w:pStyle w:val="ListParagraph"/>
        <w:tabs>
          <w:tab w:val="left" w:pos="3600"/>
        </w:tabs>
        <w:ind w:left="2160" w:hanging="2160"/>
        <w:rPr>
          <w:rFonts w:ascii="Arial" w:hAnsi="Arial" w:cs="Arial"/>
          <w:color w:val="222222"/>
          <w:shd w:val="clear" w:color="auto" w:fill="FFFFFF"/>
        </w:rPr>
      </w:pPr>
      <w:r w:rsidRPr="00660394">
        <w:rPr>
          <w:rFonts w:ascii="Arial" w:hAnsi="Arial" w:cs="Arial"/>
          <w:color w:val="222222"/>
          <w:u w:val="single"/>
          <w:shd w:val="clear" w:color="auto" w:fill="FFFFFF"/>
        </w:rPr>
        <w:t>Summary:</w:t>
      </w:r>
      <w:r w:rsidRPr="003B7447">
        <w:rPr>
          <w:rFonts w:ascii="Arial" w:hAnsi="Arial" w:cs="Arial"/>
          <w:color w:val="222222"/>
          <w:shd w:val="clear" w:color="auto" w:fill="FFFFFF"/>
        </w:rPr>
        <w:tab/>
      </w:r>
      <w:r w:rsidRPr="00A36717">
        <w:rPr>
          <w:rFonts w:ascii="Arial" w:hAnsi="Arial" w:cs="Arial"/>
          <w:color w:val="222222"/>
          <w:u w:val="single"/>
          <w:shd w:val="clear" w:color="auto" w:fill="FFFFFF"/>
        </w:rPr>
        <w:t>Policy</w:t>
      </w:r>
      <w:r w:rsidRPr="00201CA2">
        <w:rPr>
          <w:rFonts w:ascii="Arial" w:hAnsi="Arial" w:cs="Arial"/>
          <w:color w:val="222222"/>
          <w:shd w:val="clear" w:color="auto" w:fill="FFFFFF"/>
        </w:rPr>
        <w:t>:</w:t>
      </w:r>
      <w:r w:rsidRPr="007B0FB8">
        <w:rPr>
          <w:rFonts w:ascii="Arial" w:hAnsi="Arial" w:cs="Arial"/>
          <w:color w:val="222222"/>
          <w:shd w:val="clear" w:color="auto" w:fill="FFFFFF"/>
        </w:rPr>
        <w:t xml:space="preserve"> </w:t>
      </w:r>
      <w:r>
        <w:rPr>
          <w:rFonts w:ascii="Arial" w:hAnsi="Arial" w:cs="Arial"/>
          <w:color w:val="222222"/>
          <w:shd w:val="clear" w:color="auto" w:fill="FFFFFF"/>
        </w:rPr>
        <w:t xml:space="preserve">U.S. election system enterprise, impact of 2016 Russian interference, technical and policy recommendations to strengthen election systems.  </w:t>
      </w:r>
    </w:p>
    <w:p w14:paraId="504D92C2" w14:textId="77777777" w:rsidR="00F02EA2" w:rsidRDefault="00F02EA2" w:rsidP="00F02EA2">
      <w:pPr>
        <w:pStyle w:val="ListParagraph"/>
        <w:tabs>
          <w:tab w:val="left" w:pos="3600"/>
        </w:tabs>
        <w:ind w:left="2880" w:hanging="2880"/>
        <w:rPr>
          <w:rFonts w:ascii="Arial" w:hAnsi="Arial" w:cs="Arial"/>
          <w:color w:val="222222"/>
          <w:u w:val="single"/>
          <w:shd w:val="clear" w:color="auto" w:fill="FFFFFF"/>
        </w:rPr>
      </w:pPr>
    </w:p>
    <w:p w14:paraId="4B040E71" w14:textId="77777777" w:rsidR="00F02EA2" w:rsidRDefault="00F02EA2" w:rsidP="00F02EA2">
      <w:pPr>
        <w:pStyle w:val="ListParagraph"/>
        <w:tabs>
          <w:tab w:val="left" w:pos="2160"/>
          <w:tab w:val="left" w:pos="3600"/>
        </w:tabs>
        <w:ind w:left="2880" w:hanging="2880"/>
        <w:rPr>
          <w:rFonts w:ascii="Arial" w:hAnsi="Arial" w:cs="Arial"/>
          <w:color w:val="222222"/>
          <w:shd w:val="clear" w:color="auto" w:fill="FFFFFF"/>
        </w:rPr>
      </w:pPr>
      <w:r w:rsidRPr="003174E8">
        <w:rPr>
          <w:rFonts w:ascii="Arial" w:hAnsi="Arial" w:cs="Arial"/>
          <w:color w:val="222222"/>
          <w:u w:val="single"/>
          <w:shd w:val="clear" w:color="auto" w:fill="FFFFFF"/>
        </w:rPr>
        <w:t>Assignments:</w:t>
      </w:r>
      <w:r w:rsidRPr="00660394">
        <w:rPr>
          <w:rFonts w:ascii="Arial" w:hAnsi="Arial" w:cs="Arial"/>
          <w:color w:val="222222"/>
          <w:shd w:val="clear" w:color="auto" w:fill="FFFFFF"/>
        </w:rPr>
        <w:t xml:space="preserve"> </w:t>
      </w:r>
      <w:r>
        <w:rPr>
          <w:rFonts w:ascii="Arial" w:hAnsi="Arial" w:cs="Arial"/>
          <w:color w:val="222222"/>
          <w:shd w:val="clear" w:color="auto" w:fill="FFFFFF"/>
        </w:rPr>
        <w:tab/>
      </w:r>
      <w:r w:rsidRPr="001D6476">
        <w:rPr>
          <w:rFonts w:ascii="Arial" w:hAnsi="Arial" w:cs="Arial"/>
          <w:color w:val="222222"/>
          <w:shd w:val="clear" w:color="auto" w:fill="FFFFFF"/>
        </w:rPr>
        <w:t>Readings</w:t>
      </w:r>
    </w:p>
    <w:p w14:paraId="0149E95E" w14:textId="032DD098" w:rsidR="008F6D79" w:rsidRDefault="008F6D79" w:rsidP="00E758CA">
      <w:pPr>
        <w:pStyle w:val="ListParagraph"/>
        <w:tabs>
          <w:tab w:val="left" w:pos="0"/>
          <w:tab w:val="left" w:pos="3600"/>
        </w:tabs>
        <w:ind w:left="2160" w:hanging="2160"/>
        <w:rPr>
          <w:rFonts w:ascii="Arial" w:hAnsi="Arial" w:cs="Arial"/>
          <w:color w:val="222222"/>
          <w:shd w:val="clear" w:color="auto" w:fill="FFFFFF"/>
        </w:rPr>
      </w:pPr>
    </w:p>
    <w:p w14:paraId="6BA28A87" w14:textId="77777777" w:rsidR="00065F22" w:rsidRPr="00F85397" w:rsidRDefault="00065F22" w:rsidP="00065F22">
      <w:pPr>
        <w:pStyle w:val="ListParagraph"/>
        <w:tabs>
          <w:tab w:val="left" w:pos="3600"/>
        </w:tabs>
        <w:ind w:left="2160" w:hanging="2160"/>
        <w:rPr>
          <w:rFonts w:ascii="Arial" w:hAnsi="Arial" w:cs="Arial"/>
          <w:i/>
          <w:color w:val="222222"/>
          <w:shd w:val="clear" w:color="auto" w:fill="FFFFFF"/>
        </w:rPr>
      </w:pPr>
      <w:r w:rsidRPr="00F85397">
        <w:rPr>
          <w:rFonts w:ascii="Arial" w:hAnsi="Arial" w:cs="Arial"/>
          <w:i/>
          <w:color w:val="222222"/>
          <w:shd w:val="clear" w:color="auto" w:fill="FFFFFF"/>
        </w:rPr>
        <w:t>Policy</w:t>
      </w:r>
    </w:p>
    <w:p w14:paraId="6C3415DA" w14:textId="1C7D8F87" w:rsidR="000E09E3" w:rsidRDefault="000E09E3" w:rsidP="00065F22">
      <w:pPr>
        <w:pStyle w:val="ListParagraph"/>
        <w:ind w:left="0"/>
        <w:rPr>
          <w:rFonts w:ascii="Arial" w:hAnsi="Arial" w:cs="Arial"/>
          <w:color w:val="222222"/>
          <w:shd w:val="clear" w:color="auto" w:fill="FFFFFF"/>
        </w:rPr>
      </w:pPr>
    </w:p>
    <w:p w14:paraId="0DCA88B0" w14:textId="1BE2263A" w:rsidR="00771744" w:rsidRDefault="00771744" w:rsidP="00B55C1B">
      <w:pPr>
        <w:pStyle w:val="ListParagraph"/>
        <w:tabs>
          <w:tab w:val="left" w:pos="4118"/>
        </w:tabs>
        <w:ind w:left="0"/>
        <w:rPr>
          <w:rFonts w:ascii="Arial" w:hAnsi="Arial" w:cs="Arial"/>
          <w:color w:val="222222"/>
          <w:shd w:val="clear" w:color="auto" w:fill="FFFFFF"/>
        </w:rPr>
      </w:pPr>
      <w:r>
        <w:rPr>
          <w:rFonts w:ascii="Arial" w:hAnsi="Arial" w:cs="Arial"/>
          <w:color w:val="222222"/>
          <w:shd w:val="clear" w:color="auto" w:fill="FFFFFF"/>
        </w:rPr>
        <w:t xml:space="preserve">Graff, Garrett. “8 Big Reasons </w:t>
      </w:r>
      <w:r w:rsidR="007744E4">
        <w:rPr>
          <w:rFonts w:ascii="Arial" w:hAnsi="Arial" w:cs="Arial"/>
          <w:color w:val="222222"/>
          <w:shd w:val="clear" w:color="auto" w:fill="FFFFFF"/>
        </w:rPr>
        <w:t xml:space="preserve">Election Day 2020 Could be a Disaster.” </w:t>
      </w:r>
      <w:r w:rsidR="007744E4" w:rsidRPr="005E1B68">
        <w:rPr>
          <w:rFonts w:ascii="Arial" w:hAnsi="Arial" w:cs="Arial"/>
          <w:i/>
          <w:iCs/>
          <w:color w:val="222222"/>
          <w:shd w:val="clear" w:color="auto" w:fill="FFFFFF"/>
        </w:rPr>
        <w:t>Politico.com</w:t>
      </w:r>
      <w:r w:rsidR="007744E4">
        <w:rPr>
          <w:rFonts w:ascii="Arial" w:hAnsi="Arial" w:cs="Arial"/>
          <w:color w:val="222222"/>
          <w:shd w:val="clear" w:color="auto" w:fill="FFFFFF"/>
        </w:rPr>
        <w:t xml:space="preserve">. 24 July 2020. </w:t>
      </w:r>
      <w:r w:rsidR="00426DE8">
        <w:rPr>
          <w:rFonts w:ascii="Arial" w:hAnsi="Arial" w:cs="Arial"/>
          <w:color w:val="222222"/>
          <w:shd w:val="clear" w:color="auto" w:fill="FFFFFF"/>
        </w:rPr>
        <w:t>1</w:t>
      </w:r>
      <w:r w:rsidR="00AE0AC1">
        <w:rPr>
          <w:rFonts w:ascii="Arial" w:hAnsi="Arial" w:cs="Arial"/>
          <w:color w:val="222222"/>
          <w:shd w:val="clear" w:color="auto" w:fill="FFFFFF"/>
        </w:rPr>
        <w:t>2 pages.</w:t>
      </w:r>
    </w:p>
    <w:p w14:paraId="1F50DEFA" w14:textId="01C980B0" w:rsidR="00AE0AC1" w:rsidRDefault="00925227" w:rsidP="00B55C1B">
      <w:pPr>
        <w:pStyle w:val="ListParagraph"/>
        <w:tabs>
          <w:tab w:val="left" w:pos="4118"/>
        </w:tabs>
        <w:ind w:left="0"/>
        <w:rPr>
          <w:rFonts w:ascii="Arial" w:hAnsi="Arial" w:cs="Arial"/>
          <w:color w:val="222222"/>
          <w:shd w:val="clear" w:color="auto" w:fill="FFFFFF"/>
        </w:rPr>
      </w:pPr>
      <w:hyperlink r:id="rId24" w:history="1">
        <w:r w:rsidR="003105A1" w:rsidRPr="00BF450F">
          <w:rPr>
            <w:rStyle w:val="Hyperlink"/>
            <w:rFonts w:ascii="Arial" w:hAnsi="Arial" w:cs="Arial"/>
            <w:shd w:val="clear" w:color="auto" w:fill="FFFFFF"/>
          </w:rPr>
          <w:t>https://www.politico.com/news/magazine/2020/07/24/2020-election-disaster-perfect-storm-372778</w:t>
        </w:r>
      </w:hyperlink>
    </w:p>
    <w:p w14:paraId="15851A97" w14:textId="77777777" w:rsidR="00771744" w:rsidRDefault="00771744" w:rsidP="00B55C1B">
      <w:pPr>
        <w:pStyle w:val="ListParagraph"/>
        <w:tabs>
          <w:tab w:val="left" w:pos="4118"/>
        </w:tabs>
        <w:ind w:left="0"/>
        <w:rPr>
          <w:rFonts w:ascii="Arial" w:hAnsi="Arial" w:cs="Arial"/>
          <w:color w:val="222222"/>
          <w:shd w:val="clear" w:color="auto" w:fill="FFFFFF"/>
        </w:rPr>
      </w:pPr>
    </w:p>
    <w:p w14:paraId="47A2F858" w14:textId="2DEA6DDA" w:rsidR="00D1127A" w:rsidRDefault="00B55C1B" w:rsidP="00B55C1B">
      <w:pPr>
        <w:pStyle w:val="ListParagraph"/>
        <w:tabs>
          <w:tab w:val="left" w:pos="4118"/>
        </w:tabs>
        <w:ind w:left="0"/>
        <w:rPr>
          <w:rFonts w:ascii="Arial" w:hAnsi="Arial" w:cs="Arial"/>
          <w:color w:val="222222"/>
          <w:shd w:val="clear" w:color="auto" w:fill="FFFFFF"/>
        </w:rPr>
      </w:pPr>
      <w:proofErr w:type="spellStart"/>
      <w:r w:rsidRPr="009472DC">
        <w:rPr>
          <w:rFonts w:ascii="Arial" w:hAnsi="Arial" w:cs="Arial"/>
          <w:color w:val="222222"/>
          <w:shd w:val="clear" w:color="auto" w:fill="FFFFFF"/>
        </w:rPr>
        <w:t>Manpearl</w:t>
      </w:r>
      <w:proofErr w:type="spellEnd"/>
      <w:r w:rsidRPr="009472DC">
        <w:rPr>
          <w:rFonts w:ascii="Arial" w:hAnsi="Arial" w:cs="Arial"/>
          <w:color w:val="222222"/>
          <w:shd w:val="clear" w:color="auto" w:fill="FFFFFF"/>
        </w:rPr>
        <w:t xml:space="preserve">, Eric. “Securing U.S. Election Systems: Designating U.S. Election Systems as Critical Infrastructure and Instituting Election Security Reforms.”  </w:t>
      </w:r>
      <w:r w:rsidR="00D55F2E" w:rsidRPr="009472DC">
        <w:rPr>
          <w:rFonts w:ascii="Arial" w:hAnsi="Arial" w:cs="Arial"/>
          <w:i/>
          <w:iCs/>
          <w:color w:val="222222"/>
          <w:shd w:val="clear" w:color="auto" w:fill="FFFFFF"/>
        </w:rPr>
        <w:t>Boston University Journal of Science and</w:t>
      </w:r>
      <w:r w:rsidR="00D55F2E" w:rsidRPr="004F2E41">
        <w:rPr>
          <w:rFonts w:ascii="Arial" w:hAnsi="Arial" w:cs="Arial"/>
          <w:i/>
          <w:iCs/>
          <w:color w:val="222222"/>
          <w:shd w:val="clear" w:color="auto" w:fill="FFFFFF"/>
        </w:rPr>
        <w:t xml:space="preserve"> Technology Law</w:t>
      </w:r>
      <w:r w:rsidR="00D55F2E">
        <w:rPr>
          <w:rFonts w:ascii="Arial" w:hAnsi="Arial" w:cs="Arial"/>
          <w:color w:val="222222"/>
          <w:shd w:val="clear" w:color="auto" w:fill="FFFFFF"/>
        </w:rPr>
        <w:t xml:space="preserve">, Vol </w:t>
      </w:r>
      <w:r w:rsidR="00D55F2E" w:rsidRPr="00D55F2E">
        <w:rPr>
          <w:rFonts w:ascii="Arial" w:hAnsi="Arial" w:cs="Arial"/>
          <w:color w:val="222222"/>
          <w:shd w:val="clear" w:color="auto" w:fill="FFFFFF"/>
        </w:rPr>
        <w:t xml:space="preserve">24, </w:t>
      </w:r>
      <w:r w:rsidR="00D55F2E">
        <w:rPr>
          <w:rFonts w:ascii="Arial" w:hAnsi="Arial" w:cs="Arial"/>
          <w:color w:val="222222"/>
          <w:shd w:val="clear" w:color="auto" w:fill="FFFFFF"/>
        </w:rPr>
        <w:t xml:space="preserve">No 1. 2018.  </w:t>
      </w:r>
      <w:r w:rsidR="004530A2">
        <w:rPr>
          <w:rFonts w:ascii="Arial" w:hAnsi="Arial" w:cs="Arial"/>
          <w:color w:val="222222"/>
          <w:shd w:val="clear" w:color="auto" w:fill="FFFFFF"/>
        </w:rPr>
        <w:t>28 pages.</w:t>
      </w:r>
    </w:p>
    <w:p w14:paraId="615993A5" w14:textId="77777777" w:rsidR="00470F4B" w:rsidRDefault="00D1127A" w:rsidP="00B55C1B">
      <w:pPr>
        <w:pStyle w:val="ListParagraph"/>
        <w:tabs>
          <w:tab w:val="left" w:pos="4118"/>
        </w:tabs>
        <w:ind w:left="0"/>
        <w:rPr>
          <w:rFonts w:ascii="Arial" w:hAnsi="Arial" w:cs="Arial"/>
          <w:color w:val="222222"/>
          <w:shd w:val="clear" w:color="auto" w:fill="FFFFFF"/>
        </w:rPr>
      </w:pPr>
      <w:bookmarkStart w:id="17" w:name="_Hlk38015763"/>
      <w:r>
        <w:rPr>
          <w:rFonts w:ascii="Arial" w:hAnsi="Arial" w:cs="Arial"/>
          <w:color w:val="222222"/>
          <w:shd w:val="clear" w:color="auto" w:fill="FFFFFF"/>
        </w:rPr>
        <w:lastRenderedPageBreak/>
        <w:t>(Instructor will provide .pdf)</w:t>
      </w:r>
    </w:p>
    <w:bookmarkEnd w:id="17"/>
    <w:p w14:paraId="4D2D71E9" w14:textId="77777777" w:rsidR="00470F4B" w:rsidRDefault="00470F4B" w:rsidP="00B55C1B">
      <w:pPr>
        <w:pStyle w:val="ListParagraph"/>
        <w:tabs>
          <w:tab w:val="left" w:pos="4118"/>
        </w:tabs>
        <w:ind w:left="0"/>
        <w:rPr>
          <w:rFonts w:ascii="Arial" w:hAnsi="Arial" w:cs="Arial"/>
          <w:color w:val="222222"/>
          <w:shd w:val="clear" w:color="auto" w:fill="FFFFFF"/>
        </w:rPr>
      </w:pPr>
    </w:p>
    <w:p w14:paraId="083C6A71" w14:textId="691B48DF" w:rsidR="00065F22" w:rsidRDefault="00444711" w:rsidP="00065F22">
      <w:pPr>
        <w:pStyle w:val="ListParagraph"/>
        <w:tabs>
          <w:tab w:val="left" w:pos="0"/>
          <w:tab w:val="left" w:pos="90"/>
        </w:tabs>
        <w:ind w:left="0"/>
        <w:rPr>
          <w:rFonts w:ascii="Arial" w:hAnsi="Arial" w:cs="Arial"/>
          <w:color w:val="222222"/>
          <w:shd w:val="clear" w:color="auto" w:fill="FFFFFF"/>
        </w:rPr>
      </w:pPr>
      <w:proofErr w:type="spellStart"/>
      <w:r>
        <w:rPr>
          <w:rFonts w:ascii="Arial" w:hAnsi="Arial" w:cs="Arial"/>
          <w:color w:val="222222"/>
          <w:shd w:val="clear" w:color="auto" w:fill="FFFFFF"/>
        </w:rPr>
        <w:t>Westrope</w:t>
      </w:r>
      <w:proofErr w:type="spellEnd"/>
      <w:r>
        <w:rPr>
          <w:rFonts w:ascii="Arial" w:hAnsi="Arial" w:cs="Arial"/>
          <w:color w:val="222222"/>
          <w:shd w:val="clear" w:color="auto" w:fill="FFFFFF"/>
        </w:rPr>
        <w:t>, Andrew.  “When Cybersecurity and De</w:t>
      </w:r>
      <w:r w:rsidR="00B35745">
        <w:rPr>
          <w:rFonts w:ascii="Arial" w:hAnsi="Arial" w:cs="Arial"/>
          <w:color w:val="222222"/>
          <w:shd w:val="clear" w:color="auto" w:fill="FFFFFF"/>
        </w:rPr>
        <w:t xml:space="preserve">mocracy Collide: Locking Down Elections.” </w:t>
      </w:r>
      <w:r w:rsidR="00587F1D" w:rsidRPr="000B6C46">
        <w:rPr>
          <w:rFonts w:ascii="Arial" w:hAnsi="Arial" w:cs="Arial"/>
          <w:i/>
          <w:iCs/>
          <w:color w:val="222222"/>
          <w:shd w:val="clear" w:color="auto" w:fill="FFFFFF"/>
        </w:rPr>
        <w:t>Government Technology.com</w:t>
      </w:r>
      <w:r w:rsidR="00587F1D">
        <w:rPr>
          <w:rFonts w:ascii="Arial" w:hAnsi="Arial" w:cs="Arial"/>
          <w:color w:val="222222"/>
          <w:shd w:val="clear" w:color="auto" w:fill="FFFFFF"/>
        </w:rPr>
        <w:t xml:space="preserve">.  </w:t>
      </w:r>
      <w:r w:rsidR="0052693D">
        <w:rPr>
          <w:rFonts w:ascii="Arial" w:hAnsi="Arial" w:cs="Arial"/>
          <w:color w:val="222222"/>
          <w:shd w:val="clear" w:color="auto" w:fill="FFFFFF"/>
        </w:rPr>
        <w:t>October/November 2019.</w:t>
      </w:r>
      <w:r w:rsidR="00030983">
        <w:rPr>
          <w:rFonts w:ascii="Arial" w:hAnsi="Arial" w:cs="Arial"/>
          <w:color w:val="222222"/>
          <w:shd w:val="clear" w:color="auto" w:fill="FFFFFF"/>
        </w:rPr>
        <w:t xml:space="preserve">  </w:t>
      </w:r>
      <w:r w:rsidR="00426DE8">
        <w:rPr>
          <w:rFonts w:ascii="Arial" w:hAnsi="Arial" w:cs="Arial"/>
          <w:color w:val="222222"/>
          <w:shd w:val="clear" w:color="auto" w:fill="FFFFFF"/>
        </w:rPr>
        <w:t>8</w:t>
      </w:r>
      <w:r w:rsidR="00030983">
        <w:rPr>
          <w:rFonts w:ascii="Arial" w:hAnsi="Arial" w:cs="Arial"/>
          <w:color w:val="222222"/>
          <w:shd w:val="clear" w:color="auto" w:fill="FFFFFF"/>
        </w:rPr>
        <w:t xml:space="preserve"> pages.</w:t>
      </w:r>
    </w:p>
    <w:p w14:paraId="46F425E6" w14:textId="38005225" w:rsidR="00EA480D" w:rsidRDefault="00925227" w:rsidP="00065F22">
      <w:pPr>
        <w:pStyle w:val="ListParagraph"/>
        <w:tabs>
          <w:tab w:val="left" w:pos="0"/>
          <w:tab w:val="left" w:pos="90"/>
        </w:tabs>
        <w:ind w:left="0"/>
        <w:rPr>
          <w:rStyle w:val="Hyperlink"/>
          <w:rFonts w:ascii="Arial" w:hAnsi="Arial" w:cs="Arial"/>
          <w:shd w:val="clear" w:color="auto" w:fill="FFFFFF"/>
        </w:rPr>
      </w:pPr>
      <w:hyperlink r:id="rId25" w:history="1">
        <w:r w:rsidR="003147CF" w:rsidRPr="005C7810">
          <w:rPr>
            <w:rStyle w:val="Hyperlink"/>
            <w:rFonts w:ascii="Arial" w:hAnsi="Arial" w:cs="Arial"/>
            <w:shd w:val="clear" w:color="auto" w:fill="FFFFFF"/>
          </w:rPr>
          <w:t>https://www.govtech.com/security/Cybersecurity-and-Democracy-Collide-Locking-Down-Elections.html</w:t>
        </w:r>
      </w:hyperlink>
    </w:p>
    <w:p w14:paraId="487167D6" w14:textId="77777777" w:rsidR="00F15F55" w:rsidRDefault="00F15F55" w:rsidP="00AA45BD">
      <w:pPr>
        <w:pStyle w:val="ListParagraph"/>
        <w:tabs>
          <w:tab w:val="left" w:pos="0"/>
          <w:tab w:val="left" w:pos="90"/>
        </w:tabs>
        <w:ind w:left="0"/>
        <w:rPr>
          <w:rStyle w:val="Hyperlink"/>
          <w:rFonts w:ascii="Arial" w:hAnsi="Arial" w:cs="Arial"/>
          <w:color w:val="auto"/>
          <w:shd w:val="clear" w:color="auto" w:fill="FFFFFF"/>
        </w:rPr>
      </w:pPr>
    </w:p>
    <w:p w14:paraId="7F5C1C52" w14:textId="396A869D" w:rsidR="00E56B91" w:rsidRPr="00A62085" w:rsidRDefault="001A53F0" w:rsidP="00AA45BD">
      <w:pPr>
        <w:pStyle w:val="ListParagraph"/>
        <w:tabs>
          <w:tab w:val="left" w:pos="0"/>
          <w:tab w:val="left" w:pos="90"/>
        </w:tabs>
        <w:ind w:left="0"/>
        <w:rPr>
          <w:rStyle w:val="Hyperlink"/>
          <w:rFonts w:ascii="Arial" w:hAnsi="Arial" w:cs="Arial"/>
          <w:color w:val="auto"/>
          <w:shd w:val="clear" w:color="auto" w:fill="FFFFFF"/>
        </w:rPr>
      </w:pPr>
      <w:r w:rsidRPr="00DC4F43">
        <w:rPr>
          <w:rStyle w:val="Hyperlink"/>
          <w:rFonts w:ascii="Arial" w:hAnsi="Arial" w:cs="Arial"/>
          <w:color w:val="auto"/>
          <w:shd w:val="clear" w:color="auto" w:fill="FFFFFF"/>
        </w:rPr>
        <w:t>Multimed</w:t>
      </w:r>
      <w:r w:rsidRPr="00A62085">
        <w:rPr>
          <w:rStyle w:val="Hyperlink"/>
          <w:rFonts w:ascii="Arial" w:hAnsi="Arial" w:cs="Arial"/>
          <w:color w:val="auto"/>
          <w:shd w:val="clear" w:color="auto" w:fill="FFFFFF"/>
        </w:rPr>
        <w:t>ia:</w:t>
      </w:r>
      <w:r w:rsidR="00F15F55">
        <w:rPr>
          <w:rStyle w:val="Hyperlink"/>
          <w:rFonts w:ascii="Arial" w:hAnsi="Arial" w:cs="Arial"/>
          <w:color w:val="auto"/>
          <w:shd w:val="clear" w:color="auto" w:fill="FFFFFF"/>
        </w:rPr>
        <w:t xml:space="preserve"> (optional)</w:t>
      </w:r>
    </w:p>
    <w:p w14:paraId="0E62D3F2" w14:textId="77777777" w:rsidR="00DC4F43" w:rsidRDefault="00DC4F43" w:rsidP="00AA45BD">
      <w:pPr>
        <w:pStyle w:val="ListParagraph"/>
        <w:tabs>
          <w:tab w:val="left" w:pos="0"/>
          <w:tab w:val="left" w:pos="90"/>
        </w:tabs>
        <w:ind w:left="0"/>
        <w:rPr>
          <w:rFonts w:ascii="Arial" w:hAnsi="Arial" w:cs="Arial"/>
          <w:color w:val="222222"/>
          <w:shd w:val="clear" w:color="auto" w:fill="FFFFFF"/>
        </w:rPr>
      </w:pPr>
    </w:p>
    <w:bookmarkStart w:id="18" w:name="_Hlk516337136"/>
    <w:bookmarkEnd w:id="12"/>
    <w:p w14:paraId="20A4C13F" w14:textId="5BA22FBF" w:rsidR="001A53F0" w:rsidRDefault="001A53F0" w:rsidP="00F15F55">
      <w:pPr>
        <w:pStyle w:val="ListParagraph"/>
        <w:tabs>
          <w:tab w:val="left" w:pos="0"/>
        </w:tabs>
        <w:ind w:left="0"/>
        <w:rPr>
          <w:rFonts w:ascii="Arial" w:hAnsi="Arial" w:cs="Arial"/>
          <w:color w:val="222222"/>
          <w:shd w:val="clear" w:color="auto" w:fill="FFFFFF"/>
        </w:rPr>
      </w:pPr>
      <w:r>
        <w:rPr>
          <w:rFonts w:ascii="Arial" w:hAnsi="Arial" w:cs="Arial"/>
          <w:color w:val="222222"/>
          <w:shd w:val="clear" w:color="auto" w:fill="FFFFFF"/>
        </w:rPr>
        <w:fldChar w:fldCharType="begin"/>
      </w:r>
      <w:r>
        <w:rPr>
          <w:rFonts w:ascii="Arial" w:hAnsi="Arial" w:cs="Arial"/>
          <w:color w:val="222222"/>
          <w:shd w:val="clear" w:color="auto" w:fill="FFFFFF"/>
        </w:rPr>
        <w:instrText xml:space="preserve"> HYPERLINK "</w:instrText>
      </w:r>
      <w:r w:rsidRPr="001A53F0">
        <w:rPr>
          <w:rFonts w:ascii="Arial" w:hAnsi="Arial" w:cs="Arial"/>
          <w:color w:val="222222"/>
          <w:shd w:val="clear" w:color="auto" w:fill="FFFFFF"/>
        </w:rPr>
        <w:instrText>https://www.cbsnews.com/news/nsa-cybersecurity-directorates-anne-neuberger-on-protecting-the-elections/</w:instrText>
      </w:r>
      <w:r>
        <w:rPr>
          <w:rFonts w:ascii="Arial" w:hAnsi="Arial" w:cs="Arial"/>
          <w:color w:val="222222"/>
          <w:shd w:val="clear" w:color="auto" w:fill="FFFFFF"/>
        </w:rPr>
        <w:instrText xml:space="preserve">" </w:instrText>
      </w:r>
      <w:r>
        <w:rPr>
          <w:rFonts w:ascii="Arial" w:hAnsi="Arial" w:cs="Arial"/>
          <w:color w:val="222222"/>
          <w:shd w:val="clear" w:color="auto" w:fill="FFFFFF"/>
        </w:rPr>
        <w:fldChar w:fldCharType="separate"/>
      </w:r>
      <w:r w:rsidRPr="00C66D7B">
        <w:rPr>
          <w:rStyle w:val="Hyperlink"/>
          <w:rFonts w:ascii="Arial" w:hAnsi="Arial" w:cs="Arial"/>
          <w:shd w:val="clear" w:color="auto" w:fill="FFFFFF"/>
        </w:rPr>
        <w:t>https://www.cbsnews.com/news/nsa-cybersecurity-directorates-anne-neuberger-on-protecting-the-elections/</w:t>
      </w:r>
      <w:r>
        <w:rPr>
          <w:rFonts w:ascii="Arial" w:hAnsi="Arial" w:cs="Arial"/>
          <w:color w:val="222222"/>
          <w:shd w:val="clear" w:color="auto" w:fill="FFFFFF"/>
        </w:rPr>
        <w:fldChar w:fldCharType="end"/>
      </w:r>
    </w:p>
    <w:p w14:paraId="63A48208" w14:textId="77777777" w:rsidR="001A53F0" w:rsidRPr="001A53F0" w:rsidRDefault="001A53F0" w:rsidP="00F15F55">
      <w:pPr>
        <w:tabs>
          <w:tab w:val="left" w:pos="0"/>
        </w:tabs>
        <w:rPr>
          <w:rFonts w:ascii="Arial" w:hAnsi="Arial" w:cs="Arial"/>
          <w:color w:val="222222"/>
          <w:shd w:val="clear" w:color="auto" w:fill="FFFFFF"/>
        </w:rPr>
      </w:pPr>
    </w:p>
    <w:p w14:paraId="54338191" w14:textId="77777777" w:rsidR="00DD0352" w:rsidRDefault="00DD0352" w:rsidP="009107CB">
      <w:pPr>
        <w:pStyle w:val="ListParagraph"/>
        <w:tabs>
          <w:tab w:val="left" w:pos="3600"/>
        </w:tabs>
        <w:ind w:left="3600" w:hanging="3600"/>
        <w:rPr>
          <w:rFonts w:ascii="Arial" w:hAnsi="Arial" w:cs="Arial"/>
          <w:b/>
          <w:color w:val="222222"/>
          <w:shd w:val="clear" w:color="auto" w:fill="FFFFFF"/>
        </w:rPr>
      </w:pPr>
    </w:p>
    <w:p w14:paraId="19E7A277" w14:textId="1DE0CD5F" w:rsidR="0030009D" w:rsidRDefault="00065F22" w:rsidP="009107CB">
      <w:pPr>
        <w:pStyle w:val="ListParagraph"/>
        <w:tabs>
          <w:tab w:val="left" w:pos="3600"/>
        </w:tabs>
        <w:ind w:left="3600" w:hanging="3600"/>
        <w:rPr>
          <w:rFonts w:ascii="Arial" w:hAnsi="Arial" w:cs="Arial"/>
          <w:b/>
          <w:color w:val="222222"/>
          <w:shd w:val="clear" w:color="auto" w:fill="FFFFFF"/>
        </w:rPr>
      </w:pPr>
      <w:r>
        <w:rPr>
          <w:rFonts w:ascii="Arial" w:hAnsi="Arial" w:cs="Arial"/>
          <w:b/>
          <w:color w:val="222222"/>
          <w:shd w:val="clear" w:color="auto" w:fill="FFFFFF"/>
        </w:rPr>
        <w:t xml:space="preserve">Class 6 - </w:t>
      </w:r>
      <w:r w:rsidR="00DB0586">
        <w:rPr>
          <w:rFonts w:ascii="Arial" w:hAnsi="Arial" w:cs="Arial"/>
          <w:b/>
          <w:color w:val="222222"/>
          <w:shd w:val="clear" w:color="auto" w:fill="FFFFFF"/>
        </w:rPr>
        <w:t xml:space="preserve">October </w:t>
      </w:r>
      <w:r>
        <w:rPr>
          <w:rFonts w:ascii="Arial" w:hAnsi="Arial" w:cs="Arial"/>
          <w:b/>
          <w:color w:val="222222"/>
          <w:shd w:val="clear" w:color="auto" w:fill="FFFFFF"/>
        </w:rPr>
        <w:t>12</w:t>
      </w:r>
      <w:r w:rsidR="0030009D" w:rsidRPr="00FF67E3">
        <w:rPr>
          <w:rFonts w:ascii="Arial" w:hAnsi="Arial" w:cs="Arial"/>
          <w:b/>
          <w:color w:val="222222"/>
          <w:shd w:val="clear" w:color="auto" w:fill="FFFFFF"/>
        </w:rPr>
        <w:t>, 20</w:t>
      </w:r>
      <w:r>
        <w:rPr>
          <w:rFonts w:ascii="Arial" w:hAnsi="Arial" w:cs="Arial"/>
          <w:b/>
          <w:color w:val="222222"/>
          <w:shd w:val="clear" w:color="auto" w:fill="FFFFFF"/>
        </w:rPr>
        <w:t>20</w:t>
      </w:r>
      <w:r w:rsidR="0030009D" w:rsidRPr="00FF67E3">
        <w:rPr>
          <w:rFonts w:ascii="Arial" w:hAnsi="Arial" w:cs="Arial"/>
          <w:b/>
          <w:color w:val="222222"/>
          <w:shd w:val="clear" w:color="auto" w:fill="FFFFFF"/>
        </w:rPr>
        <w:tab/>
      </w:r>
      <w:r w:rsidR="00FF4557">
        <w:rPr>
          <w:rFonts w:ascii="Arial" w:hAnsi="Arial" w:cs="Arial"/>
          <w:b/>
          <w:color w:val="222222"/>
          <w:shd w:val="clear" w:color="auto" w:fill="FFFFFF"/>
        </w:rPr>
        <w:t>Cyber System Security</w:t>
      </w:r>
      <w:r w:rsidR="007D1337">
        <w:rPr>
          <w:rFonts w:ascii="Arial" w:hAnsi="Arial" w:cs="Arial"/>
          <w:b/>
          <w:color w:val="222222"/>
          <w:shd w:val="clear" w:color="auto" w:fill="FFFFFF"/>
        </w:rPr>
        <w:t xml:space="preserve"> </w:t>
      </w:r>
      <w:r w:rsidR="00FF4557">
        <w:rPr>
          <w:rFonts w:ascii="Arial" w:hAnsi="Arial" w:cs="Arial"/>
          <w:b/>
          <w:color w:val="222222"/>
          <w:shd w:val="clear" w:color="auto" w:fill="FFFFFF"/>
        </w:rPr>
        <w:t xml:space="preserve">– Technical </w:t>
      </w:r>
    </w:p>
    <w:p w14:paraId="66506B65" w14:textId="77777777" w:rsidR="0030009D" w:rsidRDefault="0030009D" w:rsidP="00627331">
      <w:pPr>
        <w:pStyle w:val="ListParagraph"/>
        <w:tabs>
          <w:tab w:val="left" w:pos="3600"/>
        </w:tabs>
        <w:ind w:left="0"/>
        <w:rPr>
          <w:rFonts w:ascii="Arial" w:hAnsi="Arial" w:cs="Arial"/>
          <w:b/>
          <w:color w:val="222222"/>
          <w:shd w:val="clear" w:color="auto" w:fill="FFFFFF"/>
        </w:rPr>
      </w:pPr>
      <w:r w:rsidRPr="00FF67E3">
        <w:rPr>
          <w:rFonts w:ascii="Arial" w:hAnsi="Arial" w:cs="Arial"/>
          <w:color w:val="222222"/>
          <w:shd w:val="clear" w:color="auto" w:fill="FFFFFF"/>
        </w:rPr>
        <w:tab/>
      </w:r>
      <w:r w:rsidRPr="00FF67E3">
        <w:rPr>
          <w:rFonts w:ascii="Arial" w:hAnsi="Arial" w:cs="Arial"/>
          <w:color w:val="222222"/>
          <w:shd w:val="clear" w:color="auto" w:fill="FFFFFF"/>
        </w:rPr>
        <w:tab/>
      </w:r>
      <w:r w:rsidRPr="00FF67E3">
        <w:rPr>
          <w:rFonts w:ascii="Arial" w:hAnsi="Arial" w:cs="Arial"/>
          <w:color w:val="222222"/>
          <w:shd w:val="clear" w:color="auto" w:fill="FFFFFF"/>
        </w:rPr>
        <w:tab/>
      </w:r>
    </w:p>
    <w:p w14:paraId="4DCE85C3" w14:textId="57D9CAD1" w:rsidR="00FF4557" w:rsidRDefault="00DF084A" w:rsidP="00DF084A">
      <w:pPr>
        <w:pStyle w:val="ListParagraph"/>
        <w:tabs>
          <w:tab w:val="left" w:pos="2160"/>
        </w:tabs>
        <w:ind w:left="0"/>
        <w:rPr>
          <w:rFonts w:ascii="Arial" w:hAnsi="Arial" w:cs="Arial"/>
          <w:color w:val="222222"/>
          <w:shd w:val="clear" w:color="auto" w:fill="FFFFFF"/>
        </w:rPr>
      </w:pPr>
      <w:r w:rsidRPr="00781E49">
        <w:rPr>
          <w:rFonts w:ascii="Arial" w:hAnsi="Arial" w:cs="Arial"/>
          <w:color w:val="222222"/>
          <w:u w:val="single"/>
          <w:shd w:val="clear" w:color="auto" w:fill="FFFFFF"/>
        </w:rPr>
        <w:t>Guest:</w:t>
      </w:r>
      <w:r w:rsidRPr="00781E49">
        <w:rPr>
          <w:rFonts w:ascii="Arial" w:hAnsi="Arial" w:cs="Arial"/>
          <w:b/>
          <w:color w:val="222222"/>
          <w:shd w:val="clear" w:color="auto" w:fill="FFFFFF"/>
        </w:rPr>
        <w:tab/>
      </w:r>
      <w:r w:rsidR="00FF4557" w:rsidRPr="009107CB">
        <w:rPr>
          <w:rFonts w:ascii="Arial" w:hAnsi="Arial" w:cs="Arial"/>
        </w:rPr>
        <w:t xml:space="preserve">Peter </w:t>
      </w:r>
      <w:proofErr w:type="spellStart"/>
      <w:r w:rsidR="00FF4557" w:rsidRPr="009107CB">
        <w:rPr>
          <w:rFonts w:ascii="Arial" w:hAnsi="Arial" w:cs="Arial"/>
        </w:rPr>
        <w:t>Honeyman</w:t>
      </w:r>
      <w:proofErr w:type="spellEnd"/>
      <w:r w:rsidR="00FF4557" w:rsidRPr="009107CB">
        <w:rPr>
          <w:rFonts w:ascii="Arial" w:hAnsi="Arial" w:cs="Arial"/>
        </w:rPr>
        <w:t xml:space="preserve">, </w:t>
      </w:r>
      <w:r w:rsidR="00F61458">
        <w:rPr>
          <w:rFonts w:ascii="Arial" w:hAnsi="Arial" w:cs="Arial"/>
        </w:rPr>
        <w:t>University of Michigan, EECS</w:t>
      </w:r>
    </w:p>
    <w:p w14:paraId="29F9B7BA" w14:textId="77777777" w:rsidR="005E1B68" w:rsidRDefault="005E1B68" w:rsidP="00DF084A">
      <w:pPr>
        <w:pStyle w:val="ListParagraph"/>
        <w:tabs>
          <w:tab w:val="left" w:pos="2160"/>
        </w:tabs>
        <w:ind w:left="0"/>
        <w:rPr>
          <w:rFonts w:ascii="Arial" w:hAnsi="Arial" w:cs="Arial"/>
          <w:color w:val="222222"/>
          <w:u w:val="single"/>
          <w:shd w:val="clear" w:color="auto" w:fill="FFFFFF"/>
        </w:rPr>
      </w:pPr>
    </w:p>
    <w:p w14:paraId="00847222" w14:textId="2ACA3255" w:rsidR="00FF4557" w:rsidRPr="00FF4557" w:rsidRDefault="00FF4557" w:rsidP="00DF084A">
      <w:pPr>
        <w:pStyle w:val="ListParagraph"/>
        <w:tabs>
          <w:tab w:val="left" w:pos="2160"/>
        </w:tabs>
        <w:ind w:left="0"/>
        <w:rPr>
          <w:rFonts w:ascii="Arial" w:hAnsi="Arial" w:cs="Arial"/>
          <w:color w:val="222222"/>
          <w:shd w:val="clear" w:color="auto" w:fill="FFFFFF"/>
        </w:rPr>
      </w:pPr>
      <w:r w:rsidRPr="009107CB">
        <w:rPr>
          <w:rFonts w:ascii="Arial" w:hAnsi="Arial" w:cs="Arial"/>
          <w:color w:val="222222"/>
          <w:u w:val="single"/>
          <w:shd w:val="clear" w:color="auto" w:fill="FFFFFF"/>
        </w:rPr>
        <w:t>Student Panel:</w:t>
      </w:r>
      <w:r>
        <w:rPr>
          <w:rFonts w:ascii="Arial" w:hAnsi="Arial" w:cs="Arial"/>
          <w:color w:val="222222"/>
          <w:shd w:val="clear" w:color="auto" w:fill="FFFFFF"/>
        </w:rPr>
        <w:tab/>
        <w:t>(none)</w:t>
      </w:r>
    </w:p>
    <w:p w14:paraId="20B38B17" w14:textId="77777777" w:rsidR="00DF084A" w:rsidRDefault="00DF084A" w:rsidP="00DF084A">
      <w:pPr>
        <w:pStyle w:val="ListParagraph"/>
        <w:ind w:left="0"/>
        <w:rPr>
          <w:rFonts w:ascii="Arial" w:hAnsi="Arial" w:cs="Arial"/>
          <w:b/>
          <w:color w:val="222222"/>
          <w:u w:val="single"/>
          <w:shd w:val="clear" w:color="auto" w:fill="FFFFFF"/>
        </w:rPr>
      </w:pPr>
    </w:p>
    <w:p w14:paraId="22EBC294" w14:textId="47C9442A" w:rsidR="00DF084A" w:rsidRDefault="00DF084A" w:rsidP="00DF084A">
      <w:pPr>
        <w:pStyle w:val="ListParagraph"/>
        <w:tabs>
          <w:tab w:val="left" w:pos="3600"/>
        </w:tabs>
        <w:ind w:left="2160" w:hanging="2160"/>
        <w:rPr>
          <w:rFonts w:ascii="Arial" w:hAnsi="Arial" w:cs="Arial"/>
          <w:color w:val="222222"/>
          <w:shd w:val="clear" w:color="auto" w:fill="FFFFFF"/>
        </w:rPr>
      </w:pPr>
      <w:r w:rsidRPr="00FF4557">
        <w:rPr>
          <w:rFonts w:ascii="Arial" w:hAnsi="Arial" w:cs="Arial"/>
          <w:color w:val="222222"/>
          <w:u w:val="single"/>
          <w:shd w:val="clear" w:color="auto" w:fill="FFFFFF"/>
        </w:rPr>
        <w:t>Summary</w:t>
      </w:r>
      <w:r w:rsidRPr="009107CB">
        <w:rPr>
          <w:rFonts w:ascii="Arial" w:hAnsi="Arial" w:cs="Arial"/>
          <w:color w:val="222222"/>
          <w:u w:val="single"/>
          <w:shd w:val="clear" w:color="auto" w:fill="FFFFFF"/>
        </w:rPr>
        <w:t>:</w:t>
      </w:r>
      <w:r w:rsidRPr="003B7447">
        <w:rPr>
          <w:rFonts w:ascii="Arial" w:hAnsi="Arial" w:cs="Arial"/>
          <w:color w:val="222222"/>
          <w:shd w:val="clear" w:color="auto" w:fill="FFFFFF"/>
        </w:rPr>
        <w:tab/>
      </w:r>
      <w:r w:rsidRPr="00357B7F">
        <w:rPr>
          <w:rFonts w:ascii="Arial" w:hAnsi="Arial" w:cs="Arial"/>
          <w:color w:val="222222"/>
          <w:u w:val="single"/>
          <w:shd w:val="clear" w:color="auto" w:fill="FFFFFF"/>
        </w:rPr>
        <w:t>Technical</w:t>
      </w:r>
      <w:r>
        <w:rPr>
          <w:rFonts w:ascii="Arial" w:hAnsi="Arial" w:cs="Arial"/>
          <w:color w:val="222222"/>
          <w:shd w:val="clear" w:color="auto" w:fill="FFFFFF"/>
        </w:rPr>
        <w:t xml:space="preserve">: </w:t>
      </w:r>
      <w:r w:rsidR="00953A41">
        <w:rPr>
          <w:rFonts w:ascii="Arial" w:hAnsi="Arial" w:cs="Arial"/>
          <w:color w:val="222222"/>
          <w:shd w:val="clear" w:color="auto" w:fill="FFFFFF"/>
        </w:rPr>
        <w:t>Software layering, system software architectures, root of trust, thinking like an attacker.</w:t>
      </w:r>
    </w:p>
    <w:p w14:paraId="60A76FB4" w14:textId="498A5409" w:rsidR="00DF084A" w:rsidRDefault="00DF084A" w:rsidP="00DF084A">
      <w:pPr>
        <w:pStyle w:val="ListParagraph"/>
        <w:tabs>
          <w:tab w:val="left" w:pos="3600"/>
        </w:tabs>
        <w:ind w:left="2160" w:hanging="2160"/>
        <w:rPr>
          <w:rFonts w:ascii="Arial" w:hAnsi="Arial" w:cs="Arial"/>
          <w:color w:val="222222"/>
          <w:shd w:val="clear" w:color="auto" w:fill="FFFFFF"/>
        </w:rPr>
      </w:pPr>
      <w:r>
        <w:rPr>
          <w:rFonts w:ascii="Arial" w:hAnsi="Arial" w:cs="Arial"/>
          <w:b/>
          <w:color w:val="222222"/>
          <w:shd w:val="clear" w:color="auto" w:fill="FFFFFF"/>
        </w:rPr>
        <w:tab/>
      </w:r>
    </w:p>
    <w:p w14:paraId="12753C43" w14:textId="56402CCD" w:rsidR="00DF084A" w:rsidRDefault="00DF084A" w:rsidP="00DF084A">
      <w:pPr>
        <w:pStyle w:val="ListParagraph"/>
        <w:tabs>
          <w:tab w:val="left" w:pos="2160"/>
          <w:tab w:val="left" w:pos="2880"/>
        </w:tabs>
        <w:ind w:left="0"/>
        <w:rPr>
          <w:rFonts w:ascii="Arial" w:hAnsi="Arial" w:cs="Arial"/>
          <w:color w:val="222222"/>
          <w:shd w:val="clear" w:color="auto" w:fill="FFFFFF"/>
        </w:rPr>
      </w:pPr>
      <w:bookmarkStart w:id="19" w:name="_Hlk2330629"/>
      <w:r w:rsidRPr="00DF084A">
        <w:rPr>
          <w:rFonts w:ascii="Arial" w:hAnsi="Arial" w:cs="Arial"/>
          <w:color w:val="222222"/>
          <w:u w:val="single"/>
          <w:shd w:val="clear" w:color="auto" w:fill="FFFFFF"/>
        </w:rPr>
        <w:t>Assignments:</w:t>
      </w:r>
      <w:r w:rsidRPr="00201CA2">
        <w:rPr>
          <w:rFonts w:ascii="Arial" w:hAnsi="Arial" w:cs="Arial"/>
          <w:color w:val="222222"/>
          <w:shd w:val="clear" w:color="auto" w:fill="FFFFFF"/>
        </w:rPr>
        <w:tab/>
      </w:r>
      <w:r w:rsidR="00317025">
        <w:rPr>
          <w:rFonts w:ascii="Arial" w:hAnsi="Arial" w:cs="Arial"/>
          <w:color w:val="222222"/>
          <w:shd w:val="clear" w:color="auto" w:fill="FFFFFF"/>
        </w:rPr>
        <w:t>Readings</w:t>
      </w:r>
    </w:p>
    <w:p w14:paraId="1C4707F8" w14:textId="4A2BD463" w:rsidR="00BC28E9" w:rsidRDefault="00BC28E9" w:rsidP="00DF084A">
      <w:pPr>
        <w:pStyle w:val="ListParagraph"/>
        <w:tabs>
          <w:tab w:val="left" w:pos="2160"/>
          <w:tab w:val="left" w:pos="2880"/>
        </w:tabs>
        <w:ind w:left="0"/>
        <w:rPr>
          <w:rFonts w:ascii="Arial" w:hAnsi="Arial" w:cs="Arial"/>
          <w:color w:val="222222"/>
          <w:shd w:val="clear" w:color="auto" w:fill="FFFFFF"/>
        </w:rPr>
      </w:pPr>
    </w:p>
    <w:p w14:paraId="1E39739F" w14:textId="77777777" w:rsidR="00793048" w:rsidRDefault="00F85397" w:rsidP="00793048">
      <w:pPr>
        <w:pStyle w:val="ListParagraph"/>
        <w:tabs>
          <w:tab w:val="left" w:pos="3600"/>
        </w:tabs>
        <w:ind w:left="2160" w:hanging="2160"/>
        <w:rPr>
          <w:rFonts w:ascii="Arial" w:hAnsi="Arial" w:cs="Arial"/>
          <w:i/>
          <w:color w:val="222222"/>
          <w:shd w:val="clear" w:color="auto" w:fill="FFFFFF"/>
        </w:rPr>
      </w:pPr>
      <w:r w:rsidRPr="00F85397">
        <w:rPr>
          <w:rFonts w:ascii="Arial" w:hAnsi="Arial" w:cs="Arial"/>
          <w:i/>
          <w:color w:val="222222"/>
          <w:shd w:val="clear" w:color="auto" w:fill="FFFFFF"/>
        </w:rPr>
        <w:t>Technical</w:t>
      </w:r>
    </w:p>
    <w:p w14:paraId="580DAD4F" w14:textId="77777777" w:rsidR="00793048" w:rsidRDefault="00793048" w:rsidP="00793048">
      <w:pPr>
        <w:pStyle w:val="ListParagraph"/>
        <w:tabs>
          <w:tab w:val="left" w:pos="3600"/>
        </w:tabs>
        <w:ind w:left="2160" w:hanging="2160"/>
        <w:rPr>
          <w:rFonts w:ascii="Arial" w:hAnsi="Arial" w:cs="Arial"/>
          <w:i/>
          <w:color w:val="222222"/>
          <w:shd w:val="clear" w:color="auto" w:fill="FFFFFF"/>
        </w:rPr>
      </w:pPr>
    </w:p>
    <w:p w14:paraId="62A0A63D" w14:textId="1D155FEC" w:rsidR="00793048" w:rsidRPr="00793048" w:rsidRDefault="00DC06A7" w:rsidP="00793048">
      <w:pPr>
        <w:pStyle w:val="ListParagraph"/>
        <w:tabs>
          <w:tab w:val="left" w:pos="3600"/>
        </w:tabs>
        <w:ind w:left="0"/>
        <w:rPr>
          <w:rFonts w:ascii="Arial" w:hAnsi="Arial" w:cs="Arial"/>
          <w:i/>
          <w:color w:val="222222"/>
          <w:shd w:val="clear" w:color="auto" w:fill="FFFFFF"/>
        </w:rPr>
      </w:pPr>
      <w:r>
        <w:rPr>
          <w:rFonts w:ascii="Arial" w:hAnsi="Arial" w:cs="Arial"/>
          <w:color w:val="222222"/>
          <w:shd w:val="clear" w:color="auto" w:fill="FFFFFF"/>
        </w:rPr>
        <w:t xml:space="preserve">Kernighan, </w:t>
      </w:r>
      <w:r w:rsidRPr="00854E8B">
        <w:rPr>
          <w:rFonts w:ascii="Arial" w:hAnsi="Arial" w:cs="Arial"/>
          <w:i/>
          <w:color w:val="222222"/>
          <w:shd w:val="clear" w:color="auto" w:fill="FFFFFF"/>
        </w:rPr>
        <w:t>Understanding the Digital World</w:t>
      </w:r>
      <w:r>
        <w:rPr>
          <w:rFonts w:ascii="Arial" w:hAnsi="Arial" w:cs="Arial"/>
          <w:color w:val="222222"/>
          <w:shd w:val="clear" w:color="auto" w:fill="FFFFFF"/>
        </w:rPr>
        <w:t xml:space="preserve">. </w:t>
      </w:r>
      <w:r w:rsidR="00793048" w:rsidRPr="00793048">
        <w:rPr>
          <w:rFonts w:ascii="Arial" w:hAnsi="Arial" w:cs="Arial"/>
          <w:color w:val="222222"/>
          <w:shd w:val="clear" w:color="auto" w:fill="FFFFFF"/>
        </w:rPr>
        <w:t xml:space="preserve">Kernighan, pp. 87-118, (Chapters 6 and 7 and </w:t>
      </w:r>
      <w:proofErr w:type="spellStart"/>
      <w:r w:rsidR="00793048" w:rsidRPr="00793048">
        <w:rPr>
          <w:rFonts w:ascii="Arial" w:hAnsi="Arial" w:cs="Arial"/>
          <w:color w:val="222222"/>
          <w:shd w:val="clear" w:color="auto" w:fill="FFFFFF"/>
        </w:rPr>
        <w:t>Wrapup</w:t>
      </w:r>
      <w:proofErr w:type="spellEnd"/>
      <w:r w:rsidR="00793048" w:rsidRPr="00793048">
        <w:rPr>
          <w:rFonts w:ascii="Arial" w:hAnsi="Arial" w:cs="Arial"/>
          <w:color w:val="222222"/>
          <w:shd w:val="clear" w:color="auto" w:fill="FFFFFF"/>
        </w:rPr>
        <w:t xml:space="preserve"> on Software)</w:t>
      </w:r>
    </w:p>
    <w:p w14:paraId="1B05B132" w14:textId="77777777" w:rsidR="00DC06A7" w:rsidRDefault="00DC06A7" w:rsidP="00811504">
      <w:pPr>
        <w:pStyle w:val="ListParagraph"/>
        <w:tabs>
          <w:tab w:val="left" w:pos="2160"/>
          <w:tab w:val="left" w:pos="2880"/>
        </w:tabs>
        <w:ind w:left="0"/>
        <w:rPr>
          <w:rFonts w:ascii="Arial" w:hAnsi="Arial" w:cs="Arial"/>
          <w:color w:val="222222"/>
          <w:shd w:val="clear" w:color="auto" w:fill="FFFFFF"/>
        </w:rPr>
      </w:pPr>
    </w:p>
    <w:p w14:paraId="1D8BC305" w14:textId="23D8E8F8" w:rsidR="00C9432A" w:rsidRDefault="00C9432A" w:rsidP="00AF615E">
      <w:pPr>
        <w:pStyle w:val="ListParagraph"/>
        <w:tabs>
          <w:tab w:val="left" w:pos="2880"/>
        </w:tabs>
        <w:ind w:left="0"/>
        <w:rPr>
          <w:rFonts w:ascii="Arial" w:hAnsi="Arial" w:cs="Arial"/>
          <w:b/>
          <w:color w:val="222222"/>
          <w:shd w:val="clear" w:color="auto" w:fill="FFFFFF"/>
        </w:rPr>
      </w:pPr>
      <w:bookmarkStart w:id="20" w:name="_Hlk3402171"/>
      <w:bookmarkEnd w:id="18"/>
      <w:bookmarkEnd w:id="19"/>
    </w:p>
    <w:p w14:paraId="3FB2218C" w14:textId="76515D8A" w:rsidR="00FF4557" w:rsidRDefault="00FF4557" w:rsidP="00FF4557">
      <w:pPr>
        <w:pStyle w:val="ListParagraph"/>
        <w:tabs>
          <w:tab w:val="left" w:pos="3600"/>
        </w:tabs>
        <w:ind w:left="3600" w:hanging="3600"/>
        <w:rPr>
          <w:rFonts w:ascii="Arial" w:hAnsi="Arial" w:cs="Arial"/>
          <w:b/>
          <w:color w:val="222222"/>
          <w:shd w:val="clear" w:color="auto" w:fill="FFFFFF"/>
        </w:rPr>
      </w:pPr>
      <w:r>
        <w:rPr>
          <w:rFonts w:ascii="Arial" w:hAnsi="Arial" w:cs="Arial"/>
          <w:b/>
          <w:color w:val="222222"/>
          <w:shd w:val="clear" w:color="auto" w:fill="FFFFFF"/>
        </w:rPr>
        <w:t xml:space="preserve">Class </w:t>
      </w:r>
      <w:r w:rsidR="00042112">
        <w:rPr>
          <w:rFonts w:ascii="Arial" w:hAnsi="Arial" w:cs="Arial"/>
          <w:b/>
          <w:color w:val="222222"/>
          <w:shd w:val="clear" w:color="auto" w:fill="FFFFFF"/>
        </w:rPr>
        <w:t>7</w:t>
      </w:r>
      <w:r>
        <w:rPr>
          <w:rFonts w:ascii="Arial" w:hAnsi="Arial" w:cs="Arial"/>
          <w:b/>
          <w:color w:val="222222"/>
          <w:shd w:val="clear" w:color="auto" w:fill="FFFFFF"/>
        </w:rPr>
        <w:t xml:space="preserve"> - October</w:t>
      </w:r>
      <w:r w:rsidR="00042112">
        <w:rPr>
          <w:rFonts w:ascii="Arial" w:hAnsi="Arial" w:cs="Arial"/>
          <w:b/>
          <w:color w:val="222222"/>
          <w:shd w:val="clear" w:color="auto" w:fill="FFFFFF"/>
        </w:rPr>
        <w:t xml:space="preserve"> 19</w:t>
      </w:r>
      <w:r>
        <w:rPr>
          <w:rFonts w:ascii="Arial" w:hAnsi="Arial" w:cs="Arial"/>
          <w:b/>
          <w:color w:val="222222"/>
          <w:shd w:val="clear" w:color="auto" w:fill="FFFFFF"/>
        </w:rPr>
        <w:t>,</w:t>
      </w:r>
      <w:r w:rsidRPr="00FF67E3">
        <w:rPr>
          <w:rFonts w:ascii="Arial" w:hAnsi="Arial" w:cs="Arial"/>
          <w:b/>
          <w:color w:val="222222"/>
          <w:shd w:val="clear" w:color="auto" w:fill="FFFFFF"/>
        </w:rPr>
        <w:t xml:space="preserve"> 20</w:t>
      </w:r>
      <w:r>
        <w:rPr>
          <w:rFonts w:ascii="Arial" w:hAnsi="Arial" w:cs="Arial"/>
          <w:b/>
          <w:color w:val="222222"/>
          <w:shd w:val="clear" w:color="auto" w:fill="FFFFFF"/>
        </w:rPr>
        <w:t>20</w:t>
      </w:r>
      <w:r w:rsidRPr="00FF67E3">
        <w:rPr>
          <w:rFonts w:ascii="Arial" w:hAnsi="Arial" w:cs="Arial"/>
          <w:b/>
          <w:color w:val="222222"/>
          <w:shd w:val="clear" w:color="auto" w:fill="FFFFFF"/>
        </w:rPr>
        <w:tab/>
      </w:r>
      <w:r>
        <w:rPr>
          <w:rFonts w:ascii="Arial" w:hAnsi="Arial" w:cs="Arial"/>
          <w:b/>
          <w:color w:val="222222"/>
          <w:shd w:val="clear" w:color="auto" w:fill="FFFFFF"/>
        </w:rPr>
        <w:t xml:space="preserve">Cyber System Security – Policy </w:t>
      </w:r>
      <w:bookmarkStart w:id="21" w:name="_Hlk48118755"/>
      <w:r w:rsidR="00AB495D">
        <w:rPr>
          <w:rFonts w:ascii="Arial" w:hAnsi="Arial" w:cs="Arial"/>
          <w:b/>
          <w:color w:val="222222"/>
          <w:shd w:val="clear" w:color="auto" w:fill="FFFFFF"/>
        </w:rPr>
        <w:t>(Policy Memo #2 due)</w:t>
      </w:r>
      <w:bookmarkEnd w:id="21"/>
    </w:p>
    <w:p w14:paraId="2FBDE136" w14:textId="77777777" w:rsidR="00FF4557" w:rsidRDefault="00FF4557" w:rsidP="00FF4557">
      <w:pPr>
        <w:pStyle w:val="ListParagraph"/>
        <w:tabs>
          <w:tab w:val="left" w:pos="3600"/>
        </w:tabs>
        <w:ind w:left="0"/>
        <w:rPr>
          <w:rFonts w:ascii="Arial" w:hAnsi="Arial" w:cs="Arial"/>
          <w:b/>
          <w:color w:val="222222"/>
          <w:shd w:val="clear" w:color="auto" w:fill="FFFFFF"/>
        </w:rPr>
      </w:pPr>
      <w:r w:rsidRPr="00FF67E3">
        <w:rPr>
          <w:rFonts w:ascii="Arial" w:hAnsi="Arial" w:cs="Arial"/>
          <w:color w:val="222222"/>
          <w:shd w:val="clear" w:color="auto" w:fill="FFFFFF"/>
        </w:rPr>
        <w:tab/>
      </w:r>
      <w:r w:rsidRPr="00FF67E3">
        <w:rPr>
          <w:rFonts w:ascii="Arial" w:hAnsi="Arial" w:cs="Arial"/>
          <w:color w:val="222222"/>
          <w:shd w:val="clear" w:color="auto" w:fill="FFFFFF"/>
        </w:rPr>
        <w:tab/>
      </w:r>
      <w:r w:rsidRPr="00FF67E3">
        <w:rPr>
          <w:rFonts w:ascii="Arial" w:hAnsi="Arial" w:cs="Arial"/>
          <w:color w:val="222222"/>
          <w:shd w:val="clear" w:color="auto" w:fill="FFFFFF"/>
        </w:rPr>
        <w:tab/>
      </w:r>
    </w:p>
    <w:p w14:paraId="227596EE" w14:textId="737D3FDC" w:rsidR="00FF4557" w:rsidRDefault="00FF4557" w:rsidP="00FF4557">
      <w:pPr>
        <w:pStyle w:val="ListParagraph"/>
        <w:tabs>
          <w:tab w:val="left" w:pos="2160"/>
        </w:tabs>
        <w:ind w:left="0"/>
        <w:rPr>
          <w:rFonts w:ascii="Arial" w:hAnsi="Arial" w:cs="Arial"/>
          <w:color w:val="222222"/>
          <w:shd w:val="clear" w:color="auto" w:fill="FFFFFF"/>
        </w:rPr>
      </w:pPr>
      <w:r w:rsidRPr="00781E49">
        <w:rPr>
          <w:rFonts w:ascii="Arial" w:hAnsi="Arial" w:cs="Arial"/>
          <w:color w:val="222222"/>
          <w:u w:val="single"/>
          <w:shd w:val="clear" w:color="auto" w:fill="FFFFFF"/>
        </w:rPr>
        <w:t>Guest:</w:t>
      </w:r>
      <w:r w:rsidRPr="00781E49">
        <w:rPr>
          <w:rFonts w:ascii="Arial" w:hAnsi="Arial" w:cs="Arial"/>
          <w:b/>
          <w:color w:val="222222"/>
          <w:shd w:val="clear" w:color="auto" w:fill="FFFFFF"/>
        </w:rPr>
        <w:tab/>
      </w:r>
      <w:r w:rsidR="00FB4A69">
        <w:rPr>
          <w:rFonts w:ascii="Arial" w:hAnsi="Arial" w:cs="Arial"/>
        </w:rPr>
        <w:t>(none)</w:t>
      </w:r>
      <w:r w:rsidRPr="00473CAC" w:rsidDel="00FF4557">
        <w:rPr>
          <w:rFonts w:ascii="Arial" w:hAnsi="Arial" w:cs="Arial"/>
          <w:color w:val="222222"/>
          <w:shd w:val="clear" w:color="auto" w:fill="FFFFFF"/>
        </w:rPr>
        <w:t xml:space="preserve"> </w:t>
      </w:r>
    </w:p>
    <w:p w14:paraId="142BF8C9" w14:textId="77777777" w:rsidR="00FF4557" w:rsidRDefault="00FF4557" w:rsidP="00FF4557">
      <w:pPr>
        <w:pStyle w:val="ListParagraph"/>
        <w:tabs>
          <w:tab w:val="left" w:pos="2160"/>
        </w:tabs>
        <w:ind w:left="0"/>
        <w:rPr>
          <w:rFonts w:ascii="Arial" w:hAnsi="Arial" w:cs="Arial"/>
          <w:color w:val="222222"/>
          <w:shd w:val="clear" w:color="auto" w:fill="FFFFFF"/>
        </w:rPr>
      </w:pPr>
    </w:p>
    <w:p w14:paraId="75F40611" w14:textId="53A4AD26" w:rsidR="00FF4557" w:rsidRPr="00473CAC" w:rsidRDefault="00FF4557" w:rsidP="00FF4557">
      <w:pPr>
        <w:pStyle w:val="ListParagraph"/>
        <w:tabs>
          <w:tab w:val="left" w:pos="2160"/>
        </w:tabs>
        <w:ind w:left="0"/>
        <w:rPr>
          <w:rFonts w:ascii="Arial" w:hAnsi="Arial" w:cs="Arial"/>
          <w:color w:val="222222"/>
          <w:shd w:val="clear" w:color="auto" w:fill="FFFFFF"/>
        </w:rPr>
      </w:pPr>
      <w:bookmarkStart w:id="22" w:name="_Hlk32929811"/>
      <w:r w:rsidRPr="00473CAC">
        <w:rPr>
          <w:rFonts w:ascii="Arial" w:hAnsi="Arial" w:cs="Arial"/>
          <w:color w:val="222222"/>
          <w:u w:val="single"/>
          <w:shd w:val="clear" w:color="auto" w:fill="FFFFFF"/>
        </w:rPr>
        <w:t>Student Panel</w:t>
      </w:r>
      <w:r w:rsidR="00233507">
        <w:rPr>
          <w:rFonts w:ascii="Arial" w:hAnsi="Arial" w:cs="Arial"/>
          <w:color w:val="222222"/>
          <w:u w:val="single"/>
          <w:shd w:val="clear" w:color="auto" w:fill="FFFFFF"/>
        </w:rPr>
        <w:t xml:space="preserve"> #3</w:t>
      </w:r>
      <w:r w:rsidRPr="00473CAC">
        <w:rPr>
          <w:rFonts w:ascii="Arial" w:hAnsi="Arial" w:cs="Arial"/>
          <w:color w:val="222222"/>
          <w:u w:val="single"/>
          <w:shd w:val="clear" w:color="auto" w:fill="FFFFFF"/>
        </w:rPr>
        <w:t>:</w:t>
      </w:r>
      <w:r>
        <w:rPr>
          <w:rFonts w:ascii="Arial" w:hAnsi="Arial" w:cs="Arial"/>
          <w:color w:val="222222"/>
          <w:shd w:val="clear" w:color="auto" w:fill="FFFFFF"/>
        </w:rPr>
        <w:tab/>
        <w:t>Cybersecurity Regulation</w:t>
      </w:r>
      <w:r w:rsidR="00953A41">
        <w:rPr>
          <w:rFonts w:ascii="Arial" w:hAnsi="Arial" w:cs="Arial"/>
          <w:color w:val="222222"/>
          <w:shd w:val="clear" w:color="auto" w:fill="FFFFFF"/>
        </w:rPr>
        <w:t>: Supply Chain cybersecurity</w:t>
      </w:r>
    </w:p>
    <w:bookmarkEnd w:id="22"/>
    <w:p w14:paraId="2D99AC38" w14:textId="77777777" w:rsidR="00FF4557" w:rsidRDefault="00FF4557" w:rsidP="00FF4557">
      <w:pPr>
        <w:pStyle w:val="ListParagraph"/>
        <w:ind w:left="0"/>
        <w:rPr>
          <w:rFonts w:ascii="Arial" w:hAnsi="Arial" w:cs="Arial"/>
          <w:b/>
          <w:color w:val="222222"/>
          <w:u w:val="single"/>
          <w:shd w:val="clear" w:color="auto" w:fill="FFFFFF"/>
        </w:rPr>
      </w:pPr>
    </w:p>
    <w:p w14:paraId="7B70A580" w14:textId="2BE4C9BE" w:rsidR="00FF4557" w:rsidRDefault="00FF4557" w:rsidP="00FF4557">
      <w:pPr>
        <w:pStyle w:val="ListParagraph"/>
        <w:tabs>
          <w:tab w:val="left" w:pos="3600"/>
        </w:tabs>
        <w:ind w:left="2160" w:hanging="2160"/>
        <w:rPr>
          <w:rFonts w:ascii="Arial" w:hAnsi="Arial" w:cs="Arial"/>
          <w:color w:val="222222"/>
          <w:shd w:val="clear" w:color="auto" w:fill="FFFFFF"/>
        </w:rPr>
      </w:pPr>
      <w:r w:rsidRPr="00473CAC">
        <w:rPr>
          <w:rFonts w:ascii="Arial" w:hAnsi="Arial" w:cs="Arial"/>
          <w:color w:val="222222"/>
          <w:u w:val="single"/>
          <w:shd w:val="clear" w:color="auto" w:fill="FFFFFF"/>
        </w:rPr>
        <w:t>Summary:</w:t>
      </w:r>
      <w:r w:rsidRPr="003B7447">
        <w:rPr>
          <w:rFonts w:ascii="Arial" w:hAnsi="Arial" w:cs="Arial"/>
          <w:color w:val="222222"/>
          <w:shd w:val="clear" w:color="auto" w:fill="FFFFFF"/>
        </w:rPr>
        <w:tab/>
      </w:r>
      <w:r w:rsidR="00FB4A69" w:rsidRPr="009107CB">
        <w:rPr>
          <w:rFonts w:ascii="Arial" w:hAnsi="Arial" w:cs="Arial"/>
          <w:color w:val="222222"/>
          <w:u w:val="single"/>
          <w:shd w:val="clear" w:color="auto" w:fill="FFFFFF"/>
        </w:rPr>
        <w:t>Policy</w:t>
      </w:r>
      <w:r w:rsidRPr="009107CB">
        <w:rPr>
          <w:rFonts w:ascii="Arial" w:hAnsi="Arial" w:cs="Arial"/>
          <w:color w:val="222222"/>
          <w:u w:val="single"/>
          <w:shd w:val="clear" w:color="auto" w:fill="FFFFFF"/>
        </w:rPr>
        <w:t>:</w:t>
      </w:r>
      <w:r w:rsidR="00FB4A69">
        <w:rPr>
          <w:rFonts w:ascii="Arial" w:hAnsi="Arial" w:cs="Arial"/>
          <w:color w:val="222222"/>
          <w:shd w:val="clear" w:color="auto" w:fill="FFFFFF"/>
        </w:rPr>
        <w:t xml:space="preserve"> </w:t>
      </w:r>
      <w:r w:rsidR="00BF2E80">
        <w:rPr>
          <w:rFonts w:ascii="Arial" w:hAnsi="Arial" w:cs="Arial"/>
          <w:color w:val="222222"/>
          <w:shd w:val="clear" w:color="auto" w:fill="FFFFFF"/>
        </w:rPr>
        <w:t>S</w:t>
      </w:r>
      <w:r w:rsidR="00FB4A69">
        <w:rPr>
          <w:rFonts w:ascii="Arial" w:hAnsi="Arial" w:cs="Arial"/>
          <w:color w:val="222222"/>
          <w:shd w:val="clear" w:color="auto" w:fill="FFFFFF"/>
        </w:rPr>
        <w:t xml:space="preserve">tandards, frameworks, rules, authorities, and legislation </w:t>
      </w:r>
      <w:proofErr w:type="gramStart"/>
      <w:r w:rsidR="00FB4A69">
        <w:rPr>
          <w:rFonts w:ascii="Arial" w:hAnsi="Arial" w:cs="Arial"/>
          <w:color w:val="222222"/>
          <w:shd w:val="clear" w:color="auto" w:fill="FFFFFF"/>
        </w:rPr>
        <w:t>regarding</w:t>
      </w:r>
      <w:proofErr w:type="gramEnd"/>
      <w:r w:rsidR="00FB4A69">
        <w:rPr>
          <w:rFonts w:ascii="Arial" w:hAnsi="Arial" w:cs="Arial"/>
          <w:color w:val="222222"/>
          <w:shd w:val="clear" w:color="auto" w:fill="FFFFFF"/>
        </w:rPr>
        <w:t xml:space="preserve"> cyber aspects of physical system security.    </w:t>
      </w:r>
    </w:p>
    <w:p w14:paraId="2B8A1271" w14:textId="77777777" w:rsidR="00FF4557" w:rsidRDefault="00FF4557" w:rsidP="00FF4557">
      <w:pPr>
        <w:pStyle w:val="ListParagraph"/>
        <w:tabs>
          <w:tab w:val="left" w:pos="3600"/>
        </w:tabs>
        <w:ind w:left="2160" w:hanging="2160"/>
        <w:rPr>
          <w:rFonts w:ascii="Arial" w:hAnsi="Arial" w:cs="Arial"/>
          <w:color w:val="222222"/>
          <w:shd w:val="clear" w:color="auto" w:fill="FFFFFF"/>
        </w:rPr>
      </w:pPr>
      <w:r>
        <w:rPr>
          <w:rFonts w:ascii="Arial" w:hAnsi="Arial" w:cs="Arial"/>
          <w:b/>
          <w:color w:val="222222"/>
          <w:shd w:val="clear" w:color="auto" w:fill="FFFFFF"/>
        </w:rPr>
        <w:tab/>
      </w:r>
    </w:p>
    <w:p w14:paraId="14B45D16" w14:textId="0B2E7C1E" w:rsidR="00FB4A69" w:rsidRDefault="00FF4557" w:rsidP="00FB4A69">
      <w:pPr>
        <w:pStyle w:val="ListParagraph"/>
        <w:tabs>
          <w:tab w:val="left" w:pos="3600"/>
        </w:tabs>
        <w:ind w:left="2160" w:hanging="2160"/>
        <w:rPr>
          <w:rFonts w:ascii="Arial" w:hAnsi="Arial" w:cs="Arial"/>
          <w:color w:val="222222"/>
          <w:shd w:val="clear" w:color="auto" w:fill="FFFFFF"/>
        </w:rPr>
      </w:pPr>
      <w:r w:rsidRPr="00DF084A">
        <w:rPr>
          <w:rFonts w:ascii="Arial" w:hAnsi="Arial" w:cs="Arial"/>
          <w:color w:val="222222"/>
          <w:u w:val="single"/>
          <w:shd w:val="clear" w:color="auto" w:fill="FFFFFF"/>
        </w:rPr>
        <w:t>Assignments:</w:t>
      </w:r>
      <w:r w:rsidRPr="00201CA2">
        <w:rPr>
          <w:rFonts w:ascii="Arial" w:hAnsi="Arial" w:cs="Arial"/>
          <w:color w:val="222222"/>
          <w:shd w:val="clear" w:color="auto" w:fill="FFFFFF"/>
        </w:rPr>
        <w:tab/>
      </w:r>
      <w:r w:rsidR="00FB4A69" w:rsidRPr="00201CA2">
        <w:rPr>
          <w:rFonts w:ascii="Arial" w:hAnsi="Arial" w:cs="Arial"/>
          <w:color w:val="222222"/>
          <w:shd w:val="clear" w:color="auto" w:fill="FFFFFF"/>
        </w:rPr>
        <w:t xml:space="preserve">Readings </w:t>
      </w:r>
    </w:p>
    <w:p w14:paraId="11DEACE5" w14:textId="4FEF763D" w:rsidR="00505442" w:rsidRDefault="00505442" w:rsidP="00FB4A69">
      <w:pPr>
        <w:pStyle w:val="ListParagraph"/>
        <w:tabs>
          <w:tab w:val="left" w:pos="3600"/>
        </w:tabs>
        <w:ind w:left="2160" w:hanging="2160"/>
        <w:rPr>
          <w:rFonts w:ascii="Arial" w:hAnsi="Arial" w:cs="Arial"/>
          <w:color w:val="222222"/>
          <w:shd w:val="clear" w:color="auto" w:fill="FFFFFF"/>
        </w:rPr>
      </w:pPr>
    </w:p>
    <w:p w14:paraId="3ECC0799" w14:textId="77777777" w:rsidR="009F55E7" w:rsidRDefault="009F55E7" w:rsidP="009F55E7">
      <w:pPr>
        <w:pStyle w:val="ListParagraph"/>
        <w:tabs>
          <w:tab w:val="left" w:pos="2160"/>
          <w:tab w:val="left" w:pos="2880"/>
        </w:tabs>
        <w:ind w:left="0"/>
        <w:rPr>
          <w:rFonts w:ascii="Arial" w:hAnsi="Arial" w:cs="Arial"/>
          <w:color w:val="222222"/>
          <w:shd w:val="clear" w:color="auto" w:fill="FFFFFF"/>
        </w:rPr>
      </w:pPr>
      <w:r>
        <w:rPr>
          <w:rFonts w:ascii="Arial" w:hAnsi="Arial" w:cs="Arial"/>
          <w:color w:val="222222"/>
          <w:shd w:val="clear" w:color="auto" w:fill="FFFFFF"/>
        </w:rPr>
        <w:t xml:space="preserve">Smith, Don.  “Enhancing Cybersecurity in the Energy Sector: </w:t>
      </w:r>
      <w:proofErr w:type="gramStart"/>
      <w:r>
        <w:rPr>
          <w:rFonts w:ascii="Arial" w:hAnsi="Arial" w:cs="Arial"/>
          <w:color w:val="222222"/>
          <w:shd w:val="clear" w:color="auto" w:fill="FFFFFF"/>
        </w:rPr>
        <w:t>a</w:t>
      </w:r>
      <w:proofErr w:type="gramEnd"/>
      <w:r>
        <w:rPr>
          <w:rFonts w:ascii="Arial" w:hAnsi="Arial" w:cs="Arial"/>
          <w:color w:val="222222"/>
          <w:shd w:val="clear" w:color="auto" w:fill="FFFFFF"/>
        </w:rPr>
        <w:t xml:space="preserve"> Critical Priority.” </w:t>
      </w:r>
      <w:r w:rsidRPr="009B0A00">
        <w:rPr>
          <w:rFonts w:ascii="Arial" w:hAnsi="Arial" w:cs="Arial"/>
          <w:i/>
          <w:iCs/>
          <w:color w:val="222222"/>
          <w:shd w:val="clear" w:color="auto" w:fill="FFFFFF"/>
        </w:rPr>
        <w:t>Journal of Energy and Natural Resources Law</w:t>
      </w:r>
      <w:r>
        <w:rPr>
          <w:rFonts w:ascii="Arial" w:hAnsi="Arial" w:cs="Arial"/>
          <w:color w:val="222222"/>
          <w:shd w:val="clear" w:color="auto" w:fill="FFFFFF"/>
        </w:rPr>
        <w:t>. Vol 36, No 3.  2018. 10 pages.</w:t>
      </w:r>
    </w:p>
    <w:p w14:paraId="344C544C" w14:textId="77777777" w:rsidR="009F55E7" w:rsidRDefault="009F55E7" w:rsidP="009F55E7">
      <w:pPr>
        <w:pStyle w:val="ListParagraph"/>
        <w:tabs>
          <w:tab w:val="left" w:pos="2160"/>
          <w:tab w:val="left" w:pos="2880"/>
        </w:tabs>
        <w:ind w:left="0"/>
        <w:rPr>
          <w:rFonts w:ascii="Arial" w:hAnsi="Arial" w:cs="Arial"/>
          <w:color w:val="222222"/>
          <w:shd w:val="clear" w:color="auto" w:fill="FFFFFF"/>
        </w:rPr>
      </w:pPr>
      <w:r>
        <w:rPr>
          <w:rFonts w:ascii="Arial" w:hAnsi="Arial" w:cs="Arial"/>
          <w:color w:val="222222"/>
          <w:shd w:val="clear" w:color="auto" w:fill="FFFFFF"/>
        </w:rPr>
        <w:t>(Instructor will provide .pdf)</w:t>
      </w:r>
    </w:p>
    <w:p w14:paraId="6F4AA7AC" w14:textId="77777777" w:rsidR="009F55E7" w:rsidRDefault="009F55E7" w:rsidP="009F55E7">
      <w:pPr>
        <w:pStyle w:val="ListParagraph"/>
        <w:tabs>
          <w:tab w:val="left" w:pos="2160"/>
          <w:tab w:val="left" w:pos="2880"/>
        </w:tabs>
        <w:ind w:left="0"/>
        <w:rPr>
          <w:rFonts w:ascii="Arial" w:hAnsi="Arial" w:cs="Arial"/>
          <w:color w:val="222222"/>
          <w:shd w:val="clear" w:color="auto" w:fill="FFFFFF"/>
        </w:rPr>
      </w:pPr>
      <w:r>
        <w:rPr>
          <w:rFonts w:ascii="Arial" w:hAnsi="Arial" w:cs="Arial"/>
          <w:color w:val="222222"/>
          <w:shd w:val="clear" w:color="auto" w:fill="FFFFFF"/>
        </w:rPr>
        <w:t xml:space="preserve"> </w:t>
      </w:r>
    </w:p>
    <w:p w14:paraId="33F07C2D" w14:textId="3C576C45" w:rsidR="00CE2ECB" w:rsidRDefault="00CE2ECB" w:rsidP="009F55E7">
      <w:pPr>
        <w:pStyle w:val="ListParagraph"/>
        <w:tabs>
          <w:tab w:val="left" w:pos="2160"/>
          <w:tab w:val="left" w:pos="2880"/>
        </w:tabs>
        <w:ind w:left="0"/>
        <w:rPr>
          <w:rFonts w:ascii="Arial" w:hAnsi="Arial" w:cs="Arial"/>
          <w:color w:val="222222"/>
          <w:shd w:val="clear" w:color="auto" w:fill="FFFFFF"/>
        </w:rPr>
      </w:pPr>
      <w:bookmarkStart w:id="23" w:name="_Hlk37971761"/>
      <w:r>
        <w:rPr>
          <w:rFonts w:ascii="Arial" w:hAnsi="Arial" w:cs="Arial"/>
          <w:color w:val="222222"/>
          <w:shd w:val="clear" w:color="auto" w:fill="FFFFFF"/>
        </w:rPr>
        <w:lastRenderedPageBreak/>
        <w:t>Duncan, Susan, et. al. “</w:t>
      </w:r>
      <w:proofErr w:type="spellStart"/>
      <w:r>
        <w:rPr>
          <w:rFonts w:ascii="Arial" w:hAnsi="Arial" w:cs="Arial"/>
          <w:color w:val="222222"/>
          <w:shd w:val="clear" w:color="auto" w:fill="FFFFFF"/>
        </w:rPr>
        <w:t>Cyberbiosecurity</w:t>
      </w:r>
      <w:proofErr w:type="spellEnd"/>
      <w:r>
        <w:rPr>
          <w:rFonts w:ascii="Arial" w:hAnsi="Arial" w:cs="Arial"/>
          <w:color w:val="222222"/>
          <w:shd w:val="clear" w:color="auto" w:fill="FFFFFF"/>
        </w:rPr>
        <w:t xml:space="preserve">: </w:t>
      </w:r>
      <w:r w:rsidR="0060592F">
        <w:rPr>
          <w:rFonts w:ascii="Arial" w:hAnsi="Arial" w:cs="Arial"/>
          <w:color w:val="222222"/>
          <w:shd w:val="clear" w:color="auto" w:fill="FFFFFF"/>
        </w:rPr>
        <w:t xml:space="preserve">A New Perspective on Protecting US Food and Agricultural System.” </w:t>
      </w:r>
      <w:r w:rsidR="0060592F" w:rsidRPr="00BC1224">
        <w:rPr>
          <w:rFonts w:ascii="Arial" w:hAnsi="Arial" w:cs="Arial"/>
          <w:i/>
          <w:iCs/>
          <w:color w:val="222222"/>
          <w:shd w:val="clear" w:color="auto" w:fill="FFFFFF"/>
        </w:rPr>
        <w:t xml:space="preserve">Frontiers in Bioengineering and </w:t>
      </w:r>
      <w:r w:rsidR="00CA0DB8" w:rsidRPr="00BC1224">
        <w:rPr>
          <w:rFonts w:ascii="Arial" w:hAnsi="Arial" w:cs="Arial"/>
          <w:i/>
          <w:iCs/>
          <w:color w:val="222222"/>
          <w:shd w:val="clear" w:color="auto" w:fill="FFFFFF"/>
        </w:rPr>
        <w:t>Biotechnology</w:t>
      </w:r>
      <w:r w:rsidR="00CA0DB8">
        <w:rPr>
          <w:rFonts w:ascii="Arial" w:hAnsi="Arial" w:cs="Arial"/>
          <w:color w:val="222222"/>
          <w:shd w:val="clear" w:color="auto" w:fill="FFFFFF"/>
        </w:rPr>
        <w:t xml:space="preserve">.  Vol 7, </w:t>
      </w:r>
      <w:r w:rsidR="00BC1224">
        <w:rPr>
          <w:rFonts w:ascii="Arial" w:hAnsi="Arial" w:cs="Arial"/>
          <w:color w:val="222222"/>
          <w:shd w:val="clear" w:color="auto" w:fill="FFFFFF"/>
        </w:rPr>
        <w:t xml:space="preserve">Article 63. </w:t>
      </w:r>
      <w:r w:rsidR="00486D68">
        <w:rPr>
          <w:rFonts w:ascii="Arial" w:hAnsi="Arial" w:cs="Arial"/>
          <w:color w:val="222222"/>
          <w:shd w:val="clear" w:color="auto" w:fill="FFFFFF"/>
        </w:rPr>
        <w:t xml:space="preserve">March 2019. </w:t>
      </w:r>
      <w:r w:rsidR="00BC1224">
        <w:rPr>
          <w:rFonts w:ascii="Arial" w:hAnsi="Arial" w:cs="Arial"/>
          <w:color w:val="222222"/>
          <w:shd w:val="clear" w:color="auto" w:fill="FFFFFF"/>
        </w:rPr>
        <w:t>7 pages.</w:t>
      </w:r>
    </w:p>
    <w:p w14:paraId="4D870CEE" w14:textId="4B2DB7C9" w:rsidR="009F55E7" w:rsidRDefault="009F55E7" w:rsidP="009F55E7">
      <w:pPr>
        <w:pStyle w:val="ListParagraph"/>
        <w:tabs>
          <w:tab w:val="left" w:pos="2160"/>
          <w:tab w:val="left" w:pos="2880"/>
        </w:tabs>
        <w:ind w:left="0"/>
        <w:rPr>
          <w:rFonts w:ascii="Arial" w:hAnsi="Arial" w:cs="Arial"/>
          <w:color w:val="222222"/>
          <w:shd w:val="clear" w:color="auto" w:fill="FFFFFF"/>
        </w:rPr>
      </w:pPr>
      <w:r>
        <w:rPr>
          <w:rFonts w:ascii="Arial" w:hAnsi="Arial" w:cs="Arial"/>
          <w:color w:val="222222"/>
          <w:shd w:val="clear" w:color="auto" w:fill="FFFFFF"/>
        </w:rPr>
        <w:t>(Instructor will provide .pdf)</w:t>
      </w:r>
    </w:p>
    <w:bookmarkEnd w:id="23"/>
    <w:p w14:paraId="5107D4D6" w14:textId="77777777" w:rsidR="009F55E7" w:rsidRDefault="009F55E7" w:rsidP="009F55E7">
      <w:pPr>
        <w:pStyle w:val="ListParagraph"/>
        <w:tabs>
          <w:tab w:val="left" w:pos="2160"/>
          <w:tab w:val="left" w:pos="2880"/>
        </w:tabs>
        <w:ind w:left="0"/>
        <w:rPr>
          <w:rFonts w:ascii="Arial" w:hAnsi="Arial" w:cs="Arial"/>
          <w:color w:val="222222"/>
          <w:shd w:val="clear" w:color="auto" w:fill="FFFFFF"/>
        </w:rPr>
      </w:pPr>
    </w:p>
    <w:p w14:paraId="347CEF6F" w14:textId="77777777" w:rsidR="009F55E7" w:rsidRPr="00A00FA0" w:rsidRDefault="009F55E7" w:rsidP="009F55E7">
      <w:pPr>
        <w:pStyle w:val="ListParagraph"/>
        <w:tabs>
          <w:tab w:val="left" w:pos="2160"/>
          <w:tab w:val="left" w:pos="2880"/>
        </w:tabs>
        <w:ind w:left="0"/>
        <w:rPr>
          <w:rFonts w:ascii="Arial" w:hAnsi="Arial" w:cs="Arial"/>
        </w:rPr>
      </w:pPr>
      <w:proofErr w:type="spellStart"/>
      <w:r w:rsidRPr="00A00FA0">
        <w:rPr>
          <w:rFonts w:ascii="Arial" w:hAnsi="Arial" w:cs="Arial"/>
          <w:color w:val="222222"/>
          <w:shd w:val="clear" w:color="auto" w:fill="FFFFFF"/>
        </w:rPr>
        <w:t>Taeihagh</w:t>
      </w:r>
      <w:proofErr w:type="spellEnd"/>
      <w:r w:rsidRPr="00A00FA0">
        <w:rPr>
          <w:rFonts w:ascii="Arial" w:hAnsi="Arial" w:cs="Arial"/>
          <w:color w:val="222222"/>
          <w:shd w:val="clear" w:color="auto" w:fill="FFFFFF"/>
        </w:rPr>
        <w:t xml:space="preserve">, </w:t>
      </w:r>
      <w:proofErr w:type="spellStart"/>
      <w:r w:rsidRPr="00A00FA0">
        <w:rPr>
          <w:rFonts w:ascii="Arial" w:hAnsi="Arial" w:cs="Arial"/>
          <w:color w:val="222222"/>
          <w:shd w:val="clear" w:color="auto" w:fill="FFFFFF"/>
        </w:rPr>
        <w:t>Araz</w:t>
      </w:r>
      <w:proofErr w:type="spellEnd"/>
      <w:r w:rsidRPr="00A00FA0">
        <w:rPr>
          <w:rFonts w:ascii="Arial" w:hAnsi="Arial" w:cs="Arial"/>
          <w:color w:val="222222"/>
          <w:shd w:val="clear" w:color="auto" w:fill="FFFFFF"/>
        </w:rPr>
        <w:t xml:space="preserve"> and Lim, Hazel Si Min. “</w:t>
      </w:r>
      <w:r w:rsidRPr="00A00FA0">
        <w:rPr>
          <w:rFonts w:ascii="Arial" w:hAnsi="Arial" w:cs="Arial"/>
        </w:rPr>
        <w:t xml:space="preserve">Governing </w:t>
      </w:r>
      <w:r>
        <w:rPr>
          <w:rFonts w:ascii="Arial" w:hAnsi="Arial" w:cs="Arial"/>
        </w:rPr>
        <w:t>A</w:t>
      </w:r>
      <w:r w:rsidRPr="00A00FA0">
        <w:rPr>
          <w:rFonts w:ascii="Arial" w:hAnsi="Arial" w:cs="Arial"/>
        </w:rPr>
        <w:t xml:space="preserve">utonomous </w:t>
      </w:r>
      <w:r>
        <w:rPr>
          <w:rFonts w:ascii="Arial" w:hAnsi="Arial" w:cs="Arial"/>
        </w:rPr>
        <w:t>V</w:t>
      </w:r>
      <w:r w:rsidRPr="00A00FA0">
        <w:rPr>
          <w:rFonts w:ascii="Arial" w:hAnsi="Arial" w:cs="Arial"/>
        </w:rPr>
        <w:t xml:space="preserve">ehicles: </w:t>
      </w:r>
      <w:r>
        <w:rPr>
          <w:rFonts w:ascii="Arial" w:hAnsi="Arial" w:cs="Arial"/>
        </w:rPr>
        <w:t>E</w:t>
      </w:r>
      <w:r w:rsidRPr="00A00FA0">
        <w:rPr>
          <w:rFonts w:ascii="Arial" w:hAnsi="Arial" w:cs="Arial"/>
        </w:rPr>
        <w:t>merging</w:t>
      </w:r>
      <w:r>
        <w:rPr>
          <w:rFonts w:ascii="Arial" w:hAnsi="Arial" w:cs="Arial"/>
        </w:rPr>
        <w:t xml:space="preserve"> R</w:t>
      </w:r>
      <w:r w:rsidRPr="00A00FA0">
        <w:rPr>
          <w:rFonts w:ascii="Arial" w:hAnsi="Arial" w:cs="Arial"/>
        </w:rPr>
        <w:t xml:space="preserve">esponses for </w:t>
      </w:r>
      <w:r>
        <w:rPr>
          <w:rFonts w:ascii="Arial" w:hAnsi="Arial" w:cs="Arial"/>
        </w:rPr>
        <w:t>S</w:t>
      </w:r>
      <w:r w:rsidRPr="00A00FA0">
        <w:rPr>
          <w:rFonts w:ascii="Arial" w:hAnsi="Arial" w:cs="Arial"/>
        </w:rPr>
        <w:t xml:space="preserve">afety, </w:t>
      </w:r>
      <w:r>
        <w:rPr>
          <w:rFonts w:ascii="Arial" w:hAnsi="Arial" w:cs="Arial"/>
        </w:rPr>
        <w:t>Li</w:t>
      </w:r>
      <w:r w:rsidRPr="00A00FA0">
        <w:rPr>
          <w:rFonts w:ascii="Arial" w:hAnsi="Arial" w:cs="Arial"/>
        </w:rPr>
        <w:t xml:space="preserve">ability, </w:t>
      </w:r>
      <w:r>
        <w:rPr>
          <w:rFonts w:ascii="Arial" w:hAnsi="Arial" w:cs="Arial"/>
        </w:rPr>
        <w:t>P</w:t>
      </w:r>
      <w:r w:rsidRPr="00A00FA0">
        <w:rPr>
          <w:rFonts w:ascii="Arial" w:hAnsi="Arial" w:cs="Arial"/>
        </w:rPr>
        <w:t>rivacy,</w:t>
      </w:r>
      <w:r>
        <w:rPr>
          <w:rFonts w:ascii="Arial" w:hAnsi="Arial" w:cs="Arial"/>
        </w:rPr>
        <w:t xml:space="preserve"> C</w:t>
      </w:r>
      <w:r w:rsidRPr="00A00FA0">
        <w:rPr>
          <w:rFonts w:ascii="Arial" w:hAnsi="Arial" w:cs="Arial"/>
        </w:rPr>
        <w:t>ybersecurity, and</w:t>
      </w:r>
      <w:r>
        <w:rPr>
          <w:rFonts w:ascii="Arial" w:hAnsi="Arial" w:cs="Arial"/>
        </w:rPr>
        <w:t xml:space="preserve"> I</w:t>
      </w:r>
      <w:r w:rsidRPr="00A00FA0">
        <w:rPr>
          <w:rFonts w:ascii="Arial" w:hAnsi="Arial" w:cs="Arial"/>
        </w:rPr>
        <w:t xml:space="preserve">ndustry </w:t>
      </w:r>
      <w:r>
        <w:rPr>
          <w:rFonts w:ascii="Arial" w:hAnsi="Arial" w:cs="Arial"/>
        </w:rPr>
        <w:t>Ri</w:t>
      </w:r>
      <w:r w:rsidRPr="00A00FA0">
        <w:rPr>
          <w:rFonts w:ascii="Arial" w:hAnsi="Arial" w:cs="Arial"/>
        </w:rPr>
        <w:t xml:space="preserve">sks.” </w:t>
      </w:r>
      <w:r w:rsidRPr="00A00FA0">
        <w:rPr>
          <w:rFonts w:ascii="Arial" w:hAnsi="Arial" w:cs="Arial"/>
          <w:i/>
          <w:iCs/>
        </w:rPr>
        <w:t>Transport Reviews</w:t>
      </w:r>
      <w:r w:rsidRPr="00A00FA0">
        <w:rPr>
          <w:rFonts w:ascii="Arial" w:hAnsi="Arial" w:cs="Arial"/>
        </w:rPr>
        <w:t>. Vol 39, No 1. 2019. 27 pages.</w:t>
      </w:r>
    </w:p>
    <w:p w14:paraId="37FA390F" w14:textId="77777777" w:rsidR="009F55E7" w:rsidRDefault="009F55E7" w:rsidP="009F55E7">
      <w:pPr>
        <w:pStyle w:val="ListParagraph"/>
        <w:tabs>
          <w:tab w:val="left" w:pos="2160"/>
          <w:tab w:val="left" w:pos="2880"/>
        </w:tabs>
        <w:ind w:left="0"/>
        <w:rPr>
          <w:rFonts w:ascii="Arial" w:hAnsi="Arial" w:cs="Arial"/>
          <w:color w:val="222222"/>
          <w:shd w:val="clear" w:color="auto" w:fill="FFFFFF"/>
        </w:rPr>
      </w:pPr>
      <w:r>
        <w:rPr>
          <w:rFonts w:ascii="Arial" w:hAnsi="Arial" w:cs="Arial"/>
          <w:color w:val="222222"/>
          <w:shd w:val="clear" w:color="auto" w:fill="FFFFFF"/>
        </w:rPr>
        <w:t>(Instructor will provide .pdf)</w:t>
      </w:r>
    </w:p>
    <w:p w14:paraId="3097F21B" w14:textId="66972B9A" w:rsidR="004943B9" w:rsidRDefault="004943B9" w:rsidP="00FB4A69">
      <w:pPr>
        <w:pStyle w:val="ListParagraph"/>
        <w:tabs>
          <w:tab w:val="left" w:pos="3600"/>
        </w:tabs>
        <w:ind w:left="2160" w:hanging="2160"/>
        <w:rPr>
          <w:rFonts w:ascii="Arial" w:hAnsi="Arial" w:cs="Arial"/>
          <w:color w:val="222222"/>
          <w:shd w:val="clear" w:color="auto" w:fill="FFFFFF"/>
        </w:rPr>
      </w:pPr>
    </w:p>
    <w:p w14:paraId="71B2EF5F" w14:textId="77777777" w:rsidR="008D0826" w:rsidRDefault="008D0826" w:rsidP="009107CB">
      <w:pPr>
        <w:pStyle w:val="ListParagraph"/>
        <w:tabs>
          <w:tab w:val="left" w:pos="3600"/>
        </w:tabs>
        <w:ind w:left="3600" w:hanging="3600"/>
        <w:rPr>
          <w:rFonts w:ascii="Arial" w:hAnsi="Arial" w:cs="Arial"/>
          <w:b/>
          <w:color w:val="222222"/>
          <w:shd w:val="clear" w:color="auto" w:fill="FFFFFF"/>
        </w:rPr>
      </w:pPr>
      <w:bookmarkStart w:id="24" w:name="_Hlk3357942"/>
      <w:bookmarkStart w:id="25" w:name="_Hlk515757448"/>
      <w:bookmarkEnd w:id="20"/>
    </w:p>
    <w:p w14:paraId="384023C1" w14:textId="2638F244" w:rsidR="00F277C0" w:rsidRDefault="005F53C7" w:rsidP="009107CB">
      <w:pPr>
        <w:pStyle w:val="ListParagraph"/>
        <w:tabs>
          <w:tab w:val="left" w:pos="3600"/>
        </w:tabs>
        <w:ind w:left="3600" w:hanging="3600"/>
        <w:rPr>
          <w:rFonts w:ascii="Arial" w:hAnsi="Arial" w:cs="Arial"/>
          <w:b/>
          <w:color w:val="222222"/>
          <w:shd w:val="clear" w:color="auto" w:fill="FFFFFF"/>
        </w:rPr>
      </w:pPr>
      <w:r>
        <w:rPr>
          <w:rFonts w:ascii="Arial" w:hAnsi="Arial" w:cs="Arial"/>
          <w:b/>
          <w:color w:val="222222"/>
          <w:shd w:val="clear" w:color="auto" w:fill="FFFFFF"/>
        </w:rPr>
        <w:t xml:space="preserve">Class </w:t>
      </w:r>
      <w:r w:rsidR="00BF2E80">
        <w:rPr>
          <w:rFonts w:ascii="Arial" w:hAnsi="Arial" w:cs="Arial"/>
          <w:b/>
          <w:color w:val="222222"/>
          <w:shd w:val="clear" w:color="auto" w:fill="FFFFFF"/>
        </w:rPr>
        <w:t>8</w:t>
      </w:r>
      <w:r>
        <w:rPr>
          <w:rFonts w:ascii="Arial" w:hAnsi="Arial" w:cs="Arial"/>
          <w:b/>
          <w:color w:val="222222"/>
          <w:shd w:val="clear" w:color="auto" w:fill="FFFFFF"/>
        </w:rPr>
        <w:t xml:space="preserve"> </w:t>
      </w:r>
      <w:r w:rsidR="00042112">
        <w:rPr>
          <w:rFonts w:ascii="Arial" w:hAnsi="Arial" w:cs="Arial"/>
          <w:b/>
          <w:color w:val="222222"/>
          <w:shd w:val="clear" w:color="auto" w:fill="FFFFFF"/>
        </w:rPr>
        <w:t>–</w:t>
      </w:r>
      <w:r>
        <w:rPr>
          <w:rFonts w:ascii="Arial" w:hAnsi="Arial" w:cs="Arial"/>
          <w:b/>
          <w:color w:val="222222"/>
          <w:shd w:val="clear" w:color="auto" w:fill="FFFFFF"/>
        </w:rPr>
        <w:t xml:space="preserve"> </w:t>
      </w:r>
      <w:r w:rsidR="00042112">
        <w:rPr>
          <w:rFonts w:ascii="Arial" w:hAnsi="Arial" w:cs="Arial"/>
          <w:b/>
          <w:color w:val="222222"/>
          <w:shd w:val="clear" w:color="auto" w:fill="FFFFFF"/>
        </w:rPr>
        <w:t>October 26</w:t>
      </w:r>
      <w:r w:rsidR="00F277C0" w:rsidRPr="00FF67E3">
        <w:rPr>
          <w:rFonts w:ascii="Arial" w:hAnsi="Arial" w:cs="Arial"/>
          <w:b/>
          <w:color w:val="222222"/>
          <w:shd w:val="clear" w:color="auto" w:fill="FFFFFF"/>
        </w:rPr>
        <w:t xml:space="preserve">, </w:t>
      </w:r>
      <w:r w:rsidRPr="00FF67E3">
        <w:rPr>
          <w:rFonts w:ascii="Arial" w:hAnsi="Arial" w:cs="Arial"/>
          <w:b/>
          <w:color w:val="222222"/>
          <w:shd w:val="clear" w:color="auto" w:fill="FFFFFF"/>
        </w:rPr>
        <w:t>20</w:t>
      </w:r>
      <w:r>
        <w:rPr>
          <w:rFonts w:ascii="Arial" w:hAnsi="Arial" w:cs="Arial"/>
          <w:b/>
          <w:color w:val="222222"/>
          <w:shd w:val="clear" w:color="auto" w:fill="FFFFFF"/>
        </w:rPr>
        <w:t>20</w:t>
      </w:r>
      <w:r w:rsidR="00F277C0" w:rsidRPr="00FF67E3">
        <w:rPr>
          <w:rFonts w:ascii="Arial" w:hAnsi="Arial" w:cs="Arial"/>
          <w:b/>
          <w:color w:val="222222"/>
          <w:shd w:val="clear" w:color="auto" w:fill="FFFFFF"/>
        </w:rPr>
        <w:tab/>
      </w:r>
      <w:r>
        <w:rPr>
          <w:rFonts w:ascii="Arial" w:hAnsi="Arial" w:cs="Arial"/>
          <w:b/>
          <w:color w:val="222222"/>
          <w:shd w:val="clear" w:color="auto" w:fill="FFFFFF"/>
        </w:rPr>
        <w:t>Cyberwarfare and cyberoperations - Technical</w:t>
      </w:r>
      <w:r w:rsidR="003B2831">
        <w:rPr>
          <w:rFonts w:ascii="Arial" w:hAnsi="Arial" w:cs="Arial"/>
          <w:b/>
          <w:color w:val="222222"/>
          <w:shd w:val="clear" w:color="auto" w:fill="FFFFFF"/>
        </w:rPr>
        <w:t xml:space="preserve"> </w:t>
      </w:r>
    </w:p>
    <w:p w14:paraId="0FA882F3" w14:textId="77777777" w:rsidR="00F277C0" w:rsidRDefault="00F277C0" w:rsidP="00F277C0">
      <w:pPr>
        <w:pStyle w:val="ListParagraph"/>
        <w:tabs>
          <w:tab w:val="left" w:pos="3600"/>
        </w:tabs>
        <w:ind w:left="2880" w:hanging="2880"/>
        <w:rPr>
          <w:rFonts w:ascii="Arial" w:hAnsi="Arial" w:cs="Arial"/>
          <w:b/>
          <w:color w:val="222222"/>
          <w:shd w:val="clear" w:color="auto" w:fill="FFFFFF"/>
        </w:rPr>
      </w:pPr>
    </w:p>
    <w:p w14:paraId="591C7885" w14:textId="74D1604E" w:rsidR="00625B60" w:rsidRDefault="006070F0">
      <w:pPr>
        <w:pStyle w:val="ListParagraph"/>
        <w:tabs>
          <w:tab w:val="left" w:pos="2160"/>
          <w:tab w:val="left" w:pos="2880"/>
        </w:tabs>
        <w:ind w:left="2160" w:hanging="2160"/>
        <w:rPr>
          <w:rFonts w:ascii="Arial" w:hAnsi="Arial" w:cs="Arial"/>
          <w:bCs/>
          <w:color w:val="222222"/>
          <w:shd w:val="clear" w:color="auto" w:fill="FFFFFF"/>
        </w:rPr>
      </w:pPr>
      <w:bookmarkStart w:id="26" w:name="_Hlk2330705"/>
      <w:bookmarkStart w:id="27" w:name="_Hlk515759745"/>
      <w:bookmarkEnd w:id="24"/>
      <w:r w:rsidRPr="00016578">
        <w:rPr>
          <w:rFonts w:ascii="Arial" w:hAnsi="Arial" w:cs="Arial"/>
          <w:color w:val="222222"/>
          <w:u w:val="single"/>
          <w:shd w:val="clear" w:color="auto" w:fill="FFFFFF"/>
        </w:rPr>
        <w:t>Guest</w:t>
      </w:r>
      <w:r w:rsidR="00016578" w:rsidRPr="00016578">
        <w:rPr>
          <w:rFonts w:ascii="Arial" w:hAnsi="Arial" w:cs="Arial"/>
          <w:color w:val="222222"/>
          <w:u w:val="single"/>
          <w:shd w:val="clear" w:color="auto" w:fill="FFFFFF"/>
        </w:rPr>
        <w:t>:</w:t>
      </w:r>
      <w:r w:rsidRPr="00201CA2">
        <w:rPr>
          <w:rFonts w:ascii="Arial" w:hAnsi="Arial" w:cs="Arial"/>
          <w:b/>
          <w:color w:val="222222"/>
          <w:shd w:val="clear" w:color="auto" w:fill="FFFFFF"/>
        </w:rPr>
        <w:tab/>
      </w:r>
      <w:r w:rsidR="005F53C7" w:rsidRPr="009107CB">
        <w:rPr>
          <w:rFonts w:ascii="Arial" w:hAnsi="Arial" w:cs="Arial"/>
          <w:bCs/>
          <w:color w:val="222222"/>
          <w:shd w:val="clear" w:color="auto" w:fill="FFFFFF"/>
        </w:rPr>
        <w:t xml:space="preserve">Current or former reps from NSA/DHS/FBI; </w:t>
      </w:r>
      <w:r w:rsidR="00BF2E80" w:rsidRPr="009107CB">
        <w:rPr>
          <w:rFonts w:ascii="Arial" w:hAnsi="Arial" w:cs="Arial"/>
          <w:bCs/>
          <w:color w:val="222222"/>
          <w:shd w:val="clear" w:color="auto" w:fill="FFFFFF"/>
        </w:rPr>
        <w:t>private sector CISO</w:t>
      </w:r>
      <w:r w:rsidR="00BF2E80">
        <w:rPr>
          <w:rFonts w:ascii="Arial" w:hAnsi="Arial" w:cs="Arial"/>
          <w:bCs/>
          <w:color w:val="222222"/>
          <w:shd w:val="clear" w:color="auto" w:fill="FFFFFF"/>
        </w:rPr>
        <w:t xml:space="preserve">; </w:t>
      </w:r>
      <w:r w:rsidR="00812892">
        <w:rPr>
          <w:rFonts w:ascii="Arial" w:hAnsi="Arial" w:cs="Arial"/>
          <w:bCs/>
          <w:color w:val="222222"/>
          <w:shd w:val="clear" w:color="auto" w:fill="FFFFFF"/>
        </w:rPr>
        <w:t>w</w:t>
      </w:r>
      <w:r w:rsidR="00BF2E80">
        <w:rPr>
          <w:rFonts w:ascii="Arial" w:hAnsi="Arial" w:cs="Arial"/>
          <w:bCs/>
          <w:color w:val="222222"/>
          <w:shd w:val="clear" w:color="auto" w:fill="FFFFFF"/>
        </w:rPr>
        <w:t>hite hat hacker</w:t>
      </w:r>
      <w:r w:rsidR="00BF2E80" w:rsidRPr="009107CB">
        <w:rPr>
          <w:rFonts w:ascii="Arial" w:hAnsi="Arial" w:cs="Arial"/>
          <w:bCs/>
          <w:color w:val="222222"/>
          <w:shd w:val="clear" w:color="auto" w:fill="FFFFFF"/>
        </w:rPr>
        <w:t xml:space="preserve"> </w:t>
      </w:r>
    </w:p>
    <w:p w14:paraId="5456C25F" w14:textId="77777777" w:rsidR="00625B60" w:rsidRDefault="00625B60" w:rsidP="00625B60">
      <w:pPr>
        <w:pStyle w:val="ListParagraph"/>
        <w:tabs>
          <w:tab w:val="left" w:pos="2160"/>
        </w:tabs>
        <w:ind w:left="0"/>
        <w:rPr>
          <w:rFonts w:ascii="Arial" w:hAnsi="Arial" w:cs="Arial"/>
          <w:color w:val="222222"/>
          <w:u w:val="single"/>
          <w:shd w:val="clear" w:color="auto" w:fill="FFFFFF"/>
        </w:rPr>
      </w:pPr>
    </w:p>
    <w:p w14:paraId="3BFD0B9A" w14:textId="316609D4" w:rsidR="005956E8" w:rsidRPr="005956E8" w:rsidRDefault="00625B60" w:rsidP="009107CB">
      <w:pPr>
        <w:pStyle w:val="ListParagraph"/>
        <w:tabs>
          <w:tab w:val="left" w:pos="2160"/>
        </w:tabs>
        <w:ind w:left="0"/>
        <w:rPr>
          <w:rFonts w:ascii="Arial" w:hAnsi="Arial" w:cs="Arial"/>
          <w:color w:val="222222"/>
          <w:u w:val="single"/>
          <w:shd w:val="clear" w:color="auto" w:fill="FFFFFF"/>
        </w:rPr>
      </w:pPr>
      <w:r w:rsidRPr="00473CAC">
        <w:rPr>
          <w:rFonts w:ascii="Arial" w:hAnsi="Arial" w:cs="Arial"/>
          <w:color w:val="222222"/>
          <w:u w:val="single"/>
          <w:shd w:val="clear" w:color="auto" w:fill="FFFFFF"/>
        </w:rPr>
        <w:t>Student Panel:</w:t>
      </w:r>
      <w:r>
        <w:rPr>
          <w:rFonts w:ascii="Arial" w:hAnsi="Arial" w:cs="Arial"/>
          <w:color w:val="222222"/>
          <w:shd w:val="clear" w:color="auto" w:fill="FFFFFF"/>
        </w:rPr>
        <w:tab/>
        <w:t>(none)</w:t>
      </w:r>
      <w:bookmarkStart w:id="28" w:name="_Hlk4690262"/>
    </w:p>
    <w:bookmarkEnd w:id="26"/>
    <w:bookmarkEnd w:id="28"/>
    <w:p w14:paraId="1D2C5EF7" w14:textId="77777777" w:rsidR="006070F0" w:rsidRDefault="006070F0" w:rsidP="006070F0">
      <w:pPr>
        <w:pStyle w:val="ListParagraph"/>
        <w:ind w:left="0"/>
        <w:rPr>
          <w:rFonts w:ascii="Arial" w:hAnsi="Arial" w:cs="Arial"/>
          <w:b/>
          <w:color w:val="222222"/>
          <w:u w:val="single"/>
          <w:shd w:val="clear" w:color="auto" w:fill="FFFFFF"/>
        </w:rPr>
      </w:pPr>
    </w:p>
    <w:p w14:paraId="27DAB3D1" w14:textId="25DA9C6A" w:rsidR="006070F0" w:rsidRDefault="006070F0" w:rsidP="006070F0">
      <w:pPr>
        <w:pStyle w:val="ListParagraph"/>
        <w:tabs>
          <w:tab w:val="left" w:pos="3600"/>
        </w:tabs>
        <w:ind w:left="2160" w:hanging="2160"/>
        <w:rPr>
          <w:rFonts w:ascii="Arial" w:hAnsi="Arial" w:cs="Arial"/>
          <w:b/>
          <w:color w:val="222222"/>
          <w:u w:val="single"/>
          <w:shd w:val="clear" w:color="auto" w:fill="FFFFFF"/>
        </w:rPr>
      </w:pPr>
      <w:r w:rsidRPr="00016578">
        <w:rPr>
          <w:rFonts w:ascii="Arial" w:hAnsi="Arial" w:cs="Arial"/>
          <w:color w:val="222222"/>
          <w:u w:val="single"/>
          <w:shd w:val="clear" w:color="auto" w:fill="FFFFFF"/>
        </w:rPr>
        <w:t>Summary:</w:t>
      </w:r>
      <w:r w:rsidRPr="003B7447">
        <w:rPr>
          <w:rFonts w:ascii="Arial" w:hAnsi="Arial" w:cs="Arial"/>
          <w:color w:val="222222"/>
          <w:shd w:val="clear" w:color="auto" w:fill="FFFFFF"/>
        </w:rPr>
        <w:tab/>
      </w:r>
      <w:r w:rsidR="00BF2E80" w:rsidRPr="00357B7F">
        <w:rPr>
          <w:rFonts w:ascii="Arial" w:hAnsi="Arial" w:cs="Arial"/>
          <w:color w:val="222222"/>
          <w:u w:val="single"/>
          <w:shd w:val="clear" w:color="auto" w:fill="FFFFFF"/>
        </w:rPr>
        <w:t>Technical</w:t>
      </w:r>
      <w:r w:rsidR="00BF2E80">
        <w:rPr>
          <w:rFonts w:ascii="Arial" w:hAnsi="Arial" w:cs="Arial"/>
          <w:color w:val="222222"/>
          <w:shd w:val="clear" w:color="auto" w:fill="FFFFFF"/>
        </w:rPr>
        <w:t xml:space="preserve">: How technical vulnerabilities arise and how they are exploited. Social engineering.  </w:t>
      </w:r>
      <w:r w:rsidRPr="00201CA2">
        <w:rPr>
          <w:rFonts w:ascii="Arial" w:hAnsi="Arial" w:cs="Arial"/>
          <w:b/>
          <w:color w:val="222222"/>
          <w:shd w:val="clear" w:color="auto" w:fill="FFFFFF"/>
        </w:rPr>
        <w:tab/>
      </w:r>
      <w:r>
        <w:rPr>
          <w:rFonts w:ascii="Arial" w:hAnsi="Arial" w:cs="Arial"/>
          <w:color w:val="222222"/>
          <w:shd w:val="clear" w:color="auto" w:fill="FFFFFF"/>
        </w:rPr>
        <w:t xml:space="preserve">   </w:t>
      </w:r>
    </w:p>
    <w:p w14:paraId="6DCF59CF" w14:textId="3A4CA7F7" w:rsidR="009B7091" w:rsidRDefault="009B7091" w:rsidP="00DB6886">
      <w:pPr>
        <w:pStyle w:val="ListParagraph"/>
        <w:ind w:left="0"/>
        <w:rPr>
          <w:rFonts w:ascii="Arial" w:hAnsi="Arial" w:cs="Arial"/>
          <w:b/>
          <w:color w:val="222222"/>
          <w:shd w:val="clear" w:color="auto" w:fill="FFFFFF"/>
        </w:rPr>
      </w:pPr>
    </w:p>
    <w:p w14:paraId="2A1C8E89" w14:textId="38E9FF86" w:rsidR="007638BD" w:rsidRDefault="007638BD" w:rsidP="007638BD">
      <w:pPr>
        <w:pStyle w:val="ListParagraph"/>
        <w:tabs>
          <w:tab w:val="left" w:pos="2160"/>
          <w:tab w:val="left" w:pos="3600"/>
        </w:tabs>
        <w:ind w:left="2880" w:hanging="2880"/>
        <w:rPr>
          <w:rFonts w:ascii="Arial" w:hAnsi="Arial" w:cs="Arial"/>
          <w:color w:val="222222"/>
          <w:shd w:val="clear" w:color="auto" w:fill="FFFFFF"/>
        </w:rPr>
      </w:pPr>
      <w:bookmarkStart w:id="29" w:name="_Hlk3832292"/>
      <w:r w:rsidRPr="003174E8">
        <w:rPr>
          <w:rFonts w:ascii="Arial" w:hAnsi="Arial" w:cs="Arial"/>
          <w:color w:val="222222"/>
          <w:u w:val="single"/>
          <w:shd w:val="clear" w:color="auto" w:fill="FFFFFF"/>
        </w:rPr>
        <w:t>Assignments:</w:t>
      </w:r>
      <w:r w:rsidRPr="00660394">
        <w:rPr>
          <w:rFonts w:ascii="Arial" w:hAnsi="Arial" w:cs="Arial"/>
          <w:color w:val="222222"/>
          <w:shd w:val="clear" w:color="auto" w:fill="FFFFFF"/>
        </w:rPr>
        <w:t xml:space="preserve"> </w:t>
      </w:r>
      <w:bookmarkEnd w:id="29"/>
      <w:r>
        <w:rPr>
          <w:rFonts w:ascii="Arial" w:hAnsi="Arial" w:cs="Arial"/>
          <w:color w:val="222222"/>
          <w:shd w:val="clear" w:color="auto" w:fill="FFFFFF"/>
        </w:rPr>
        <w:tab/>
      </w:r>
      <w:r w:rsidRPr="00853A80">
        <w:rPr>
          <w:rFonts w:ascii="Arial" w:hAnsi="Arial" w:cs="Arial"/>
          <w:color w:val="222222"/>
          <w:shd w:val="clear" w:color="auto" w:fill="FFFFFF"/>
        </w:rPr>
        <w:t>Readings</w:t>
      </w:r>
      <w:r w:rsidR="004F14AD" w:rsidRPr="00853A80">
        <w:rPr>
          <w:rFonts w:ascii="Arial" w:hAnsi="Arial" w:cs="Arial"/>
          <w:color w:val="222222"/>
          <w:shd w:val="clear" w:color="auto" w:fill="FFFFFF"/>
        </w:rPr>
        <w:t xml:space="preserve"> </w:t>
      </w:r>
    </w:p>
    <w:p w14:paraId="619E8ED0" w14:textId="1AD99E07" w:rsidR="00992886" w:rsidRDefault="00992886" w:rsidP="007638BD">
      <w:pPr>
        <w:pStyle w:val="ListParagraph"/>
        <w:tabs>
          <w:tab w:val="left" w:pos="2160"/>
          <w:tab w:val="left" w:pos="3600"/>
        </w:tabs>
        <w:ind w:left="2880" w:hanging="2880"/>
        <w:rPr>
          <w:rFonts w:ascii="Arial" w:hAnsi="Arial" w:cs="Arial"/>
          <w:b/>
          <w:color w:val="222222"/>
          <w:shd w:val="clear" w:color="auto" w:fill="FFFFFF"/>
        </w:rPr>
      </w:pPr>
    </w:p>
    <w:p w14:paraId="61E8C91F" w14:textId="03FC8CE1" w:rsidR="00BF2E80" w:rsidRDefault="00BF2E80" w:rsidP="00BF2E80">
      <w:pPr>
        <w:pStyle w:val="ListParagraph"/>
        <w:tabs>
          <w:tab w:val="left" w:pos="3600"/>
        </w:tabs>
        <w:ind w:left="2160" w:hanging="2160"/>
        <w:rPr>
          <w:rFonts w:ascii="Arial" w:hAnsi="Arial" w:cs="Arial"/>
          <w:i/>
          <w:color w:val="222222"/>
          <w:shd w:val="clear" w:color="auto" w:fill="FFFFFF"/>
        </w:rPr>
      </w:pPr>
      <w:r w:rsidRPr="00F85397">
        <w:rPr>
          <w:rFonts w:ascii="Arial" w:hAnsi="Arial" w:cs="Arial"/>
          <w:i/>
          <w:color w:val="222222"/>
          <w:shd w:val="clear" w:color="auto" w:fill="FFFFFF"/>
        </w:rPr>
        <w:t>Technical</w:t>
      </w:r>
    </w:p>
    <w:p w14:paraId="47E204EC" w14:textId="77777777" w:rsidR="00BF2E80" w:rsidRDefault="00BF2E80" w:rsidP="00F85397">
      <w:pPr>
        <w:pStyle w:val="ListParagraph"/>
        <w:tabs>
          <w:tab w:val="left" w:pos="3600"/>
        </w:tabs>
        <w:ind w:left="2160" w:hanging="2160"/>
        <w:rPr>
          <w:rFonts w:ascii="Arial" w:hAnsi="Arial" w:cs="Arial"/>
          <w:color w:val="222222"/>
          <w:shd w:val="clear" w:color="auto" w:fill="FFFFFF"/>
        </w:rPr>
      </w:pPr>
    </w:p>
    <w:p w14:paraId="72596D94" w14:textId="1F68877A" w:rsidR="00793048" w:rsidRDefault="000B6C28" w:rsidP="00F85397">
      <w:pPr>
        <w:pStyle w:val="ListParagraph"/>
        <w:tabs>
          <w:tab w:val="left" w:pos="3600"/>
        </w:tabs>
        <w:ind w:left="2160" w:hanging="2160"/>
        <w:rPr>
          <w:rFonts w:ascii="Arial" w:hAnsi="Arial" w:cs="Arial"/>
          <w:color w:val="222222"/>
          <w:shd w:val="clear" w:color="auto" w:fill="FFFFFF"/>
        </w:rPr>
      </w:pPr>
      <w:r>
        <w:rPr>
          <w:rFonts w:ascii="Arial" w:hAnsi="Arial" w:cs="Arial"/>
          <w:color w:val="222222"/>
          <w:shd w:val="clear" w:color="auto" w:fill="FFFFFF"/>
        </w:rPr>
        <w:t xml:space="preserve">Anderson, </w:t>
      </w:r>
      <w:r w:rsidRPr="0092473A">
        <w:rPr>
          <w:rFonts w:ascii="Arial" w:hAnsi="Arial" w:cs="Arial"/>
          <w:i/>
          <w:iCs/>
          <w:color w:val="222222"/>
          <w:shd w:val="clear" w:color="auto" w:fill="FFFFFF"/>
        </w:rPr>
        <w:t>Security Engineering, Third Edition</w:t>
      </w:r>
      <w:r>
        <w:rPr>
          <w:rFonts w:ascii="Arial" w:hAnsi="Arial" w:cs="Arial"/>
          <w:color w:val="222222"/>
          <w:shd w:val="clear" w:color="auto" w:fill="FFFFFF"/>
        </w:rPr>
        <w:t xml:space="preserve">, Chapter 21, </w:t>
      </w:r>
      <w:r w:rsidR="000E22D7">
        <w:rPr>
          <w:rFonts w:ascii="Arial" w:hAnsi="Arial" w:cs="Arial"/>
          <w:color w:val="222222"/>
          <w:shd w:val="clear" w:color="auto" w:fill="FFFFFF"/>
        </w:rPr>
        <w:t>N</w:t>
      </w:r>
      <w:r>
        <w:rPr>
          <w:rFonts w:ascii="Arial" w:hAnsi="Arial" w:cs="Arial"/>
          <w:color w:val="222222"/>
          <w:shd w:val="clear" w:color="auto" w:fill="FFFFFF"/>
        </w:rPr>
        <w:t xml:space="preserve">etwork Attack and </w:t>
      </w:r>
      <w:proofErr w:type="spellStart"/>
      <w:r>
        <w:rPr>
          <w:rFonts w:ascii="Arial" w:hAnsi="Arial" w:cs="Arial"/>
          <w:color w:val="222222"/>
          <w:shd w:val="clear" w:color="auto" w:fill="FFFFFF"/>
        </w:rPr>
        <w:t>Defence</w:t>
      </w:r>
      <w:proofErr w:type="spellEnd"/>
      <w:r>
        <w:rPr>
          <w:rFonts w:ascii="Arial" w:hAnsi="Arial" w:cs="Arial"/>
          <w:color w:val="222222"/>
          <w:shd w:val="clear" w:color="auto" w:fill="FFFFFF"/>
        </w:rPr>
        <w:t>.</w:t>
      </w:r>
    </w:p>
    <w:p w14:paraId="508685AB" w14:textId="260C116D" w:rsidR="000B6C28" w:rsidRDefault="000B6C28" w:rsidP="00F85397">
      <w:pPr>
        <w:pStyle w:val="ListParagraph"/>
        <w:tabs>
          <w:tab w:val="left" w:pos="3600"/>
        </w:tabs>
        <w:ind w:left="2160" w:hanging="2160"/>
        <w:rPr>
          <w:rFonts w:ascii="Arial" w:hAnsi="Arial" w:cs="Arial"/>
          <w:color w:val="222222"/>
          <w:shd w:val="clear" w:color="auto" w:fill="FFFFFF"/>
        </w:rPr>
      </w:pPr>
      <w:r>
        <w:rPr>
          <w:rFonts w:ascii="Arial" w:hAnsi="Arial" w:cs="Arial"/>
          <w:color w:val="222222"/>
          <w:shd w:val="clear" w:color="auto" w:fill="FFFFFF"/>
        </w:rPr>
        <w:t xml:space="preserve">Supplementary: Van Oorschot, </w:t>
      </w:r>
      <w:r w:rsidRPr="0092473A">
        <w:rPr>
          <w:rFonts w:ascii="Arial" w:hAnsi="Arial" w:cs="Arial"/>
          <w:i/>
          <w:iCs/>
          <w:color w:val="222222"/>
          <w:shd w:val="clear" w:color="auto" w:fill="FFFFFF"/>
        </w:rPr>
        <w:t>Computer Security and the Internet</w:t>
      </w:r>
      <w:r>
        <w:rPr>
          <w:rFonts w:ascii="Arial" w:hAnsi="Arial" w:cs="Arial"/>
          <w:color w:val="222222"/>
          <w:shd w:val="clear" w:color="auto" w:fill="FFFFFF"/>
        </w:rPr>
        <w:t xml:space="preserve">, Chapter 7, Malware. </w:t>
      </w:r>
    </w:p>
    <w:p w14:paraId="38053E64" w14:textId="38D6A706" w:rsidR="000B6C28" w:rsidRDefault="00D5274E" w:rsidP="00F85397">
      <w:pPr>
        <w:pStyle w:val="ListParagraph"/>
        <w:tabs>
          <w:tab w:val="left" w:pos="3600"/>
        </w:tabs>
        <w:ind w:left="2160" w:hanging="2160"/>
        <w:rPr>
          <w:rFonts w:ascii="Arial" w:hAnsi="Arial" w:cs="Arial"/>
          <w:i/>
          <w:color w:val="222222"/>
          <w:shd w:val="clear" w:color="auto" w:fill="FFFFFF"/>
        </w:rPr>
      </w:pPr>
      <w:r>
        <w:rPr>
          <w:rFonts w:ascii="Arial" w:hAnsi="Arial" w:cs="Arial"/>
          <w:color w:val="222222"/>
          <w:shd w:val="clear" w:color="auto" w:fill="FFFFFF"/>
        </w:rPr>
        <w:t xml:space="preserve">(instructor will </w:t>
      </w:r>
      <w:proofErr w:type="gramStart"/>
      <w:r>
        <w:rPr>
          <w:rFonts w:ascii="Arial" w:hAnsi="Arial" w:cs="Arial"/>
          <w:color w:val="222222"/>
          <w:shd w:val="clear" w:color="auto" w:fill="FFFFFF"/>
        </w:rPr>
        <w:t>provide</w:t>
      </w:r>
      <w:proofErr w:type="gramEnd"/>
      <w:r>
        <w:rPr>
          <w:rFonts w:ascii="Arial" w:hAnsi="Arial" w:cs="Arial"/>
          <w:color w:val="222222"/>
          <w:shd w:val="clear" w:color="auto" w:fill="FFFFFF"/>
        </w:rPr>
        <w:t xml:space="preserve"> pdf)</w:t>
      </w:r>
    </w:p>
    <w:p w14:paraId="5526A2DA" w14:textId="3F9574D8" w:rsidR="00531E3D" w:rsidRDefault="00531E3D" w:rsidP="00F85397">
      <w:pPr>
        <w:pStyle w:val="ListParagraph"/>
        <w:tabs>
          <w:tab w:val="left" w:pos="3600"/>
        </w:tabs>
        <w:ind w:left="2160" w:hanging="2160"/>
        <w:rPr>
          <w:rFonts w:ascii="Arial" w:hAnsi="Arial" w:cs="Arial"/>
          <w:i/>
          <w:color w:val="222222"/>
          <w:shd w:val="clear" w:color="auto" w:fill="FFFFFF"/>
        </w:rPr>
      </w:pPr>
    </w:p>
    <w:p w14:paraId="63B0667F" w14:textId="77777777" w:rsidR="005F1A90" w:rsidRDefault="005F1A90" w:rsidP="00F85397">
      <w:pPr>
        <w:pStyle w:val="ListParagraph"/>
        <w:tabs>
          <w:tab w:val="left" w:pos="3600"/>
        </w:tabs>
        <w:ind w:left="2160" w:hanging="2160"/>
        <w:rPr>
          <w:rFonts w:ascii="Arial" w:hAnsi="Arial" w:cs="Arial"/>
          <w:i/>
          <w:color w:val="222222"/>
          <w:shd w:val="clear" w:color="auto" w:fill="FFFFFF"/>
        </w:rPr>
      </w:pPr>
    </w:p>
    <w:p w14:paraId="709C9CCA" w14:textId="3AFFF675" w:rsidR="00BF2E80" w:rsidRDefault="00BF2E80" w:rsidP="00BF2E80">
      <w:pPr>
        <w:pStyle w:val="ListParagraph"/>
        <w:tabs>
          <w:tab w:val="left" w:pos="3600"/>
        </w:tabs>
        <w:ind w:left="3600" w:hanging="3600"/>
        <w:rPr>
          <w:rFonts w:ascii="Arial" w:hAnsi="Arial" w:cs="Arial"/>
          <w:b/>
          <w:color w:val="222222"/>
          <w:shd w:val="clear" w:color="auto" w:fill="FFFFFF"/>
        </w:rPr>
      </w:pPr>
      <w:r>
        <w:rPr>
          <w:rFonts w:ascii="Arial" w:hAnsi="Arial" w:cs="Arial"/>
          <w:b/>
          <w:color w:val="222222"/>
          <w:shd w:val="clear" w:color="auto" w:fill="FFFFFF"/>
        </w:rPr>
        <w:t xml:space="preserve">Class 9 - November </w:t>
      </w:r>
      <w:r w:rsidR="00042112">
        <w:rPr>
          <w:rFonts w:ascii="Arial" w:hAnsi="Arial" w:cs="Arial"/>
          <w:b/>
          <w:color w:val="222222"/>
          <w:shd w:val="clear" w:color="auto" w:fill="FFFFFF"/>
        </w:rPr>
        <w:t>2</w:t>
      </w:r>
      <w:r w:rsidRPr="00FF67E3">
        <w:rPr>
          <w:rFonts w:ascii="Arial" w:hAnsi="Arial" w:cs="Arial"/>
          <w:b/>
          <w:color w:val="222222"/>
          <w:shd w:val="clear" w:color="auto" w:fill="FFFFFF"/>
        </w:rPr>
        <w:t>, 20</w:t>
      </w:r>
      <w:r>
        <w:rPr>
          <w:rFonts w:ascii="Arial" w:hAnsi="Arial" w:cs="Arial"/>
          <w:b/>
          <w:color w:val="222222"/>
          <w:shd w:val="clear" w:color="auto" w:fill="FFFFFF"/>
        </w:rPr>
        <w:t>20</w:t>
      </w:r>
      <w:r w:rsidRPr="00FF67E3">
        <w:rPr>
          <w:rFonts w:ascii="Arial" w:hAnsi="Arial" w:cs="Arial"/>
          <w:b/>
          <w:color w:val="222222"/>
          <w:shd w:val="clear" w:color="auto" w:fill="FFFFFF"/>
        </w:rPr>
        <w:tab/>
      </w:r>
      <w:r>
        <w:rPr>
          <w:rFonts w:ascii="Arial" w:hAnsi="Arial" w:cs="Arial"/>
          <w:b/>
          <w:color w:val="222222"/>
          <w:shd w:val="clear" w:color="auto" w:fill="FFFFFF"/>
        </w:rPr>
        <w:t xml:space="preserve">Cyberwarfare and </w:t>
      </w:r>
      <w:r w:rsidR="00367E9A">
        <w:rPr>
          <w:rFonts w:ascii="Arial" w:hAnsi="Arial" w:cs="Arial"/>
          <w:b/>
          <w:color w:val="222222"/>
          <w:shd w:val="clear" w:color="auto" w:fill="FFFFFF"/>
        </w:rPr>
        <w:t>C</w:t>
      </w:r>
      <w:r>
        <w:rPr>
          <w:rFonts w:ascii="Arial" w:hAnsi="Arial" w:cs="Arial"/>
          <w:b/>
          <w:color w:val="222222"/>
          <w:shd w:val="clear" w:color="auto" w:fill="FFFFFF"/>
        </w:rPr>
        <w:t xml:space="preserve">yberoperations - Policy </w:t>
      </w:r>
    </w:p>
    <w:p w14:paraId="4337F781" w14:textId="77777777" w:rsidR="00BF2E80" w:rsidRDefault="00BF2E80" w:rsidP="00BF2E80">
      <w:pPr>
        <w:pStyle w:val="ListParagraph"/>
        <w:tabs>
          <w:tab w:val="left" w:pos="3600"/>
        </w:tabs>
        <w:ind w:left="2880" w:hanging="2880"/>
        <w:rPr>
          <w:rFonts w:ascii="Arial" w:hAnsi="Arial" w:cs="Arial"/>
          <w:b/>
          <w:color w:val="222222"/>
          <w:shd w:val="clear" w:color="auto" w:fill="FFFFFF"/>
        </w:rPr>
      </w:pPr>
    </w:p>
    <w:p w14:paraId="74800346" w14:textId="77777777" w:rsidR="00BF2E80" w:rsidRDefault="00BF2E80" w:rsidP="00BF2E80">
      <w:pPr>
        <w:pStyle w:val="ListParagraph"/>
        <w:tabs>
          <w:tab w:val="left" w:pos="2160"/>
          <w:tab w:val="left" w:pos="2880"/>
        </w:tabs>
        <w:ind w:left="2160" w:hanging="2160"/>
        <w:rPr>
          <w:rFonts w:ascii="Arial" w:hAnsi="Arial" w:cs="Arial"/>
          <w:bCs/>
          <w:color w:val="222222"/>
          <w:shd w:val="clear" w:color="auto" w:fill="FFFFFF"/>
        </w:rPr>
      </w:pPr>
      <w:r w:rsidRPr="00016578">
        <w:rPr>
          <w:rFonts w:ascii="Arial" w:hAnsi="Arial" w:cs="Arial"/>
          <w:color w:val="222222"/>
          <w:u w:val="single"/>
          <w:shd w:val="clear" w:color="auto" w:fill="FFFFFF"/>
        </w:rPr>
        <w:t>Guest:</w:t>
      </w:r>
      <w:r w:rsidRPr="00201CA2">
        <w:rPr>
          <w:rFonts w:ascii="Arial" w:hAnsi="Arial" w:cs="Arial"/>
          <w:b/>
          <w:color w:val="222222"/>
          <w:shd w:val="clear" w:color="auto" w:fill="FFFFFF"/>
        </w:rPr>
        <w:tab/>
      </w:r>
      <w:r>
        <w:rPr>
          <w:rFonts w:ascii="Arial" w:hAnsi="Arial" w:cs="Arial"/>
          <w:bCs/>
          <w:color w:val="222222"/>
          <w:shd w:val="clear" w:color="auto" w:fill="FFFFFF"/>
        </w:rPr>
        <w:t>(none)</w:t>
      </w:r>
    </w:p>
    <w:p w14:paraId="272B7A38" w14:textId="77777777" w:rsidR="00BF2E80" w:rsidRDefault="00BF2E80" w:rsidP="00BF2E80">
      <w:pPr>
        <w:pStyle w:val="ListParagraph"/>
        <w:tabs>
          <w:tab w:val="left" w:pos="2160"/>
          <w:tab w:val="left" w:pos="2880"/>
        </w:tabs>
        <w:ind w:left="2160" w:hanging="2160"/>
        <w:rPr>
          <w:rFonts w:ascii="Arial" w:hAnsi="Arial" w:cs="Arial"/>
          <w:bCs/>
          <w:color w:val="222222"/>
          <w:shd w:val="clear" w:color="auto" w:fill="FFFFFF"/>
        </w:rPr>
      </w:pPr>
    </w:p>
    <w:p w14:paraId="551EEF19" w14:textId="08221689" w:rsidR="00BF2E80" w:rsidRPr="005956E8" w:rsidRDefault="00BF2E80" w:rsidP="00BF2E80">
      <w:pPr>
        <w:pStyle w:val="ListParagraph"/>
        <w:tabs>
          <w:tab w:val="left" w:pos="2160"/>
          <w:tab w:val="left" w:pos="2880"/>
        </w:tabs>
        <w:ind w:left="2160" w:hanging="2160"/>
        <w:rPr>
          <w:rFonts w:ascii="Arial" w:hAnsi="Arial" w:cs="Arial"/>
          <w:color w:val="222222"/>
          <w:u w:val="single"/>
          <w:shd w:val="clear" w:color="auto" w:fill="FFFFFF"/>
        </w:rPr>
      </w:pPr>
      <w:r w:rsidRPr="009107CB">
        <w:rPr>
          <w:rFonts w:ascii="Arial" w:hAnsi="Arial" w:cs="Arial"/>
          <w:bCs/>
          <w:color w:val="222222"/>
          <w:u w:val="single"/>
          <w:shd w:val="clear" w:color="auto" w:fill="FFFFFF"/>
        </w:rPr>
        <w:t>Student Panel #4:</w:t>
      </w:r>
      <w:r>
        <w:rPr>
          <w:rFonts w:ascii="Arial" w:hAnsi="Arial" w:cs="Arial"/>
          <w:bCs/>
          <w:color w:val="222222"/>
          <w:shd w:val="clear" w:color="auto" w:fill="FFFFFF"/>
        </w:rPr>
        <w:t xml:space="preserve"> </w:t>
      </w:r>
      <w:r>
        <w:rPr>
          <w:rFonts w:ascii="Arial" w:hAnsi="Arial" w:cs="Arial"/>
          <w:bCs/>
          <w:color w:val="222222"/>
          <w:shd w:val="clear" w:color="auto" w:fill="FFFFFF"/>
        </w:rPr>
        <w:tab/>
        <w:t>Cyberwarfare concepts</w:t>
      </w:r>
      <w:r w:rsidR="00953A41">
        <w:rPr>
          <w:rFonts w:ascii="Arial" w:hAnsi="Arial" w:cs="Arial"/>
          <w:bCs/>
          <w:color w:val="222222"/>
          <w:shd w:val="clear" w:color="auto" w:fill="FFFFFF"/>
        </w:rPr>
        <w:t>: Deterrence in Cyberspace</w:t>
      </w:r>
    </w:p>
    <w:p w14:paraId="1EC766C1" w14:textId="77777777" w:rsidR="00BF2E80" w:rsidRDefault="00BF2E80" w:rsidP="00BF2E80">
      <w:pPr>
        <w:pStyle w:val="ListParagraph"/>
        <w:ind w:left="0"/>
        <w:rPr>
          <w:rFonts w:ascii="Arial" w:hAnsi="Arial" w:cs="Arial"/>
          <w:b/>
          <w:color w:val="222222"/>
          <w:u w:val="single"/>
          <w:shd w:val="clear" w:color="auto" w:fill="FFFFFF"/>
        </w:rPr>
      </w:pPr>
    </w:p>
    <w:p w14:paraId="2E23C16A" w14:textId="15D02275" w:rsidR="00BF2E80" w:rsidRDefault="00BF2E80" w:rsidP="00BF2E80">
      <w:pPr>
        <w:pStyle w:val="ListParagraph"/>
        <w:tabs>
          <w:tab w:val="left" w:pos="3600"/>
        </w:tabs>
        <w:ind w:left="2160" w:hanging="2160"/>
        <w:rPr>
          <w:rFonts w:ascii="Arial" w:hAnsi="Arial" w:cs="Arial"/>
          <w:color w:val="222222"/>
          <w:shd w:val="clear" w:color="auto" w:fill="FFFFFF"/>
        </w:rPr>
      </w:pPr>
      <w:r w:rsidRPr="00016578">
        <w:rPr>
          <w:rFonts w:ascii="Arial" w:hAnsi="Arial" w:cs="Arial"/>
          <w:color w:val="222222"/>
          <w:u w:val="single"/>
          <w:shd w:val="clear" w:color="auto" w:fill="FFFFFF"/>
        </w:rPr>
        <w:t>Summary:</w:t>
      </w:r>
      <w:r w:rsidRPr="003B7447">
        <w:rPr>
          <w:rFonts w:ascii="Arial" w:hAnsi="Arial" w:cs="Arial"/>
          <w:color w:val="222222"/>
          <w:shd w:val="clear" w:color="auto" w:fill="FFFFFF"/>
        </w:rPr>
        <w:tab/>
      </w:r>
      <w:r w:rsidRPr="00357B7F">
        <w:rPr>
          <w:rFonts w:ascii="Arial" w:hAnsi="Arial" w:cs="Arial"/>
          <w:color w:val="222222"/>
          <w:u w:val="single"/>
          <w:shd w:val="clear" w:color="auto" w:fill="FFFFFF"/>
        </w:rPr>
        <w:t>Policy</w:t>
      </w:r>
      <w:r>
        <w:rPr>
          <w:rFonts w:ascii="Arial" w:hAnsi="Arial" w:cs="Arial"/>
          <w:color w:val="222222"/>
          <w:shd w:val="clear" w:color="auto" w:fill="FFFFFF"/>
        </w:rPr>
        <w:t>: Classic security theory concepts like deterrence, retaliation, and attribution from a cybersecurity perspective; overview of different attack methods, capabilities, and adversary intentions</w:t>
      </w:r>
      <w:r w:rsidR="00625B60">
        <w:rPr>
          <w:rFonts w:ascii="Arial" w:hAnsi="Arial" w:cs="Arial"/>
          <w:color w:val="222222"/>
          <w:shd w:val="clear" w:color="auto" w:fill="FFFFFF"/>
        </w:rPr>
        <w:t>; legal authorities and international law</w:t>
      </w:r>
      <w:r>
        <w:rPr>
          <w:rFonts w:ascii="Arial" w:hAnsi="Arial" w:cs="Arial"/>
          <w:color w:val="222222"/>
          <w:shd w:val="clear" w:color="auto" w:fill="FFFFFF"/>
        </w:rPr>
        <w:t>.</w:t>
      </w:r>
      <w:r w:rsidRPr="0005668F">
        <w:rPr>
          <w:rFonts w:ascii="Arial" w:hAnsi="Arial" w:cs="Arial"/>
          <w:color w:val="222222"/>
          <w:shd w:val="clear" w:color="auto" w:fill="FFFFFF"/>
        </w:rPr>
        <w:t xml:space="preserve"> </w:t>
      </w:r>
    </w:p>
    <w:p w14:paraId="5C551938" w14:textId="77777777" w:rsidR="00BF2E80" w:rsidRDefault="00BF2E80" w:rsidP="00BF2E80">
      <w:pPr>
        <w:pStyle w:val="ListParagraph"/>
        <w:ind w:left="0"/>
        <w:rPr>
          <w:rFonts w:ascii="Arial" w:hAnsi="Arial" w:cs="Arial"/>
          <w:b/>
          <w:color w:val="222222"/>
          <w:shd w:val="clear" w:color="auto" w:fill="FFFFFF"/>
        </w:rPr>
      </w:pPr>
    </w:p>
    <w:p w14:paraId="121425F3" w14:textId="1FEDF88C" w:rsidR="00BF2E80" w:rsidRDefault="00BF2E80" w:rsidP="00BF2E80">
      <w:pPr>
        <w:pStyle w:val="ListParagraph"/>
        <w:tabs>
          <w:tab w:val="left" w:pos="2160"/>
          <w:tab w:val="left" w:pos="3600"/>
        </w:tabs>
        <w:ind w:left="2880" w:hanging="2880"/>
        <w:rPr>
          <w:rFonts w:ascii="Arial" w:hAnsi="Arial" w:cs="Arial"/>
          <w:b/>
          <w:color w:val="222222"/>
          <w:shd w:val="clear" w:color="auto" w:fill="FFFFFF"/>
        </w:rPr>
      </w:pPr>
      <w:r w:rsidRPr="003174E8">
        <w:rPr>
          <w:rFonts w:ascii="Arial" w:hAnsi="Arial" w:cs="Arial"/>
          <w:color w:val="222222"/>
          <w:u w:val="single"/>
          <w:shd w:val="clear" w:color="auto" w:fill="FFFFFF"/>
        </w:rPr>
        <w:t>Assignments:</w:t>
      </w:r>
      <w:r w:rsidRPr="00660394">
        <w:rPr>
          <w:rFonts w:ascii="Arial" w:hAnsi="Arial" w:cs="Arial"/>
          <w:color w:val="222222"/>
          <w:shd w:val="clear" w:color="auto" w:fill="FFFFFF"/>
        </w:rPr>
        <w:t xml:space="preserve"> </w:t>
      </w:r>
      <w:r>
        <w:rPr>
          <w:rFonts w:ascii="Arial" w:hAnsi="Arial" w:cs="Arial"/>
          <w:color w:val="222222"/>
          <w:shd w:val="clear" w:color="auto" w:fill="FFFFFF"/>
        </w:rPr>
        <w:tab/>
      </w:r>
      <w:r w:rsidRPr="00853A80">
        <w:rPr>
          <w:rFonts w:ascii="Arial" w:hAnsi="Arial" w:cs="Arial"/>
          <w:color w:val="222222"/>
          <w:shd w:val="clear" w:color="auto" w:fill="FFFFFF"/>
        </w:rPr>
        <w:t xml:space="preserve">Readings </w:t>
      </w:r>
    </w:p>
    <w:p w14:paraId="35F51A52" w14:textId="77777777" w:rsidR="00F2562A" w:rsidRDefault="00F2562A" w:rsidP="000E457E">
      <w:pPr>
        <w:pStyle w:val="ListParagraph"/>
        <w:tabs>
          <w:tab w:val="left" w:pos="1575"/>
        </w:tabs>
        <w:ind w:left="2160" w:hanging="2160"/>
        <w:rPr>
          <w:rFonts w:ascii="Arial" w:hAnsi="Arial" w:cs="Arial"/>
          <w:i/>
          <w:color w:val="222222"/>
          <w:shd w:val="clear" w:color="auto" w:fill="FFFFFF"/>
        </w:rPr>
      </w:pPr>
    </w:p>
    <w:p w14:paraId="3474E1C2" w14:textId="1797904D" w:rsidR="006F1F26" w:rsidRDefault="006F1F26" w:rsidP="00FD1667">
      <w:pPr>
        <w:pStyle w:val="ListParagraph"/>
        <w:tabs>
          <w:tab w:val="left" w:pos="0"/>
        </w:tabs>
        <w:ind w:left="0"/>
        <w:rPr>
          <w:rFonts w:ascii="Arial" w:hAnsi="Arial" w:cs="Arial"/>
          <w:iCs/>
          <w:color w:val="222222"/>
          <w:shd w:val="clear" w:color="auto" w:fill="FFFFFF"/>
        </w:rPr>
      </w:pPr>
      <w:r>
        <w:rPr>
          <w:rFonts w:ascii="Arial" w:hAnsi="Arial" w:cs="Arial"/>
          <w:iCs/>
          <w:color w:val="222222"/>
          <w:shd w:val="clear" w:color="auto" w:fill="FFFFFF"/>
        </w:rPr>
        <w:t xml:space="preserve">Alexander, Keith and Jaffer, Jamal.  </w:t>
      </w:r>
      <w:r w:rsidR="00453AE6">
        <w:rPr>
          <w:rFonts w:ascii="Arial" w:hAnsi="Arial" w:cs="Arial"/>
          <w:iCs/>
          <w:color w:val="222222"/>
          <w:shd w:val="clear" w:color="auto" w:fill="FFFFFF"/>
        </w:rPr>
        <w:t>“</w:t>
      </w:r>
      <w:r w:rsidR="00FD1667" w:rsidRPr="00FD1667">
        <w:rPr>
          <w:rFonts w:ascii="Arial" w:hAnsi="Arial" w:cs="Arial"/>
          <w:iCs/>
          <w:color w:val="222222"/>
          <w:shd w:val="clear" w:color="auto" w:fill="FFFFFF"/>
        </w:rPr>
        <w:t>Ensuring US Dominance in Cyberspace in a World of Significant Peer and Near-Peer Competition</w:t>
      </w:r>
      <w:r w:rsidR="00FD1667">
        <w:rPr>
          <w:rFonts w:ascii="Arial" w:hAnsi="Arial" w:cs="Arial"/>
          <w:iCs/>
          <w:color w:val="222222"/>
          <w:shd w:val="clear" w:color="auto" w:fill="FFFFFF"/>
        </w:rPr>
        <w:t xml:space="preserve">.” </w:t>
      </w:r>
      <w:r w:rsidR="00FD1667" w:rsidRPr="004C24C7">
        <w:rPr>
          <w:rFonts w:ascii="Arial" w:hAnsi="Arial" w:cs="Arial"/>
          <w:i/>
          <w:color w:val="222222"/>
          <w:shd w:val="clear" w:color="auto" w:fill="FFFFFF"/>
        </w:rPr>
        <w:t>Georgetown Journal of International Affairs</w:t>
      </w:r>
      <w:r w:rsidR="00FD1667">
        <w:rPr>
          <w:rFonts w:ascii="Arial" w:hAnsi="Arial" w:cs="Arial"/>
          <w:iCs/>
          <w:color w:val="222222"/>
          <w:shd w:val="clear" w:color="auto" w:fill="FFFFFF"/>
        </w:rPr>
        <w:t xml:space="preserve">.  Vol 18.  Fall 2018.  </w:t>
      </w:r>
      <w:r w:rsidR="004C24C7">
        <w:rPr>
          <w:rFonts w:ascii="Arial" w:hAnsi="Arial" w:cs="Arial"/>
          <w:iCs/>
          <w:color w:val="222222"/>
          <w:shd w:val="clear" w:color="auto" w:fill="FFFFFF"/>
        </w:rPr>
        <w:t>17 pages.</w:t>
      </w:r>
    </w:p>
    <w:p w14:paraId="4E525C31" w14:textId="77777777" w:rsidR="00913D15" w:rsidRDefault="00913D15" w:rsidP="00913D15">
      <w:pPr>
        <w:pStyle w:val="ListParagraph"/>
        <w:tabs>
          <w:tab w:val="left" w:pos="4118"/>
        </w:tabs>
        <w:ind w:left="0"/>
        <w:rPr>
          <w:rFonts w:ascii="Arial" w:hAnsi="Arial" w:cs="Arial"/>
          <w:color w:val="222222"/>
          <w:shd w:val="clear" w:color="auto" w:fill="FFFFFF"/>
        </w:rPr>
      </w:pPr>
      <w:bookmarkStart w:id="30" w:name="_Hlk39333905"/>
      <w:r>
        <w:rPr>
          <w:rFonts w:ascii="Arial" w:hAnsi="Arial" w:cs="Arial"/>
          <w:color w:val="222222"/>
          <w:shd w:val="clear" w:color="auto" w:fill="FFFFFF"/>
        </w:rPr>
        <w:lastRenderedPageBreak/>
        <w:t>(Instructor will provide .pdf)</w:t>
      </w:r>
    </w:p>
    <w:bookmarkEnd w:id="30"/>
    <w:p w14:paraId="0AF29D77" w14:textId="77777777" w:rsidR="006F1F26" w:rsidRDefault="006F1F26" w:rsidP="000E457E">
      <w:pPr>
        <w:pStyle w:val="ListParagraph"/>
        <w:tabs>
          <w:tab w:val="left" w:pos="1575"/>
        </w:tabs>
        <w:ind w:left="2160" w:hanging="2160"/>
        <w:rPr>
          <w:rFonts w:ascii="Arial" w:hAnsi="Arial" w:cs="Arial"/>
          <w:i/>
          <w:color w:val="222222"/>
          <w:shd w:val="clear" w:color="auto" w:fill="FFFFFF"/>
        </w:rPr>
      </w:pPr>
    </w:p>
    <w:p w14:paraId="2725B768" w14:textId="0305A75F" w:rsidR="004003F8" w:rsidRPr="004003F8" w:rsidRDefault="004003F8" w:rsidP="000E457E">
      <w:pPr>
        <w:pStyle w:val="ListParagraph"/>
        <w:tabs>
          <w:tab w:val="left" w:pos="1575"/>
        </w:tabs>
        <w:ind w:left="2160" w:hanging="2160"/>
        <w:rPr>
          <w:rFonts w:ascii="Arial" w:hAnsi="Arial" w:cs="Arial"/>
          <w:iCs/>
          <w:color w:val="222222"/>
          <w:shd w:val="clear" w:color="auto" w:fill="FFFFFF"/>
        </w:rPr>
      </w:pPr>
      <w:r>
        <w:rPr>
          <w:rFonts w:ascii="Arial" w:hAnsi="Arial" w:cs="Arial"/>
          <w:i/>
          <w:color w:val="222222"/>
          <w:shd w:val="clear" w:color="auto" w:fill="FFFFFF"/>
        </w:rPr>
        <w:t>Cyberspace Solarium Commission – Executive Summary</w:t>
      </w:r>
      <w:r w:rsidRPr="004003F8">
        <w:rPr>
          <w:rFonts w:ascii="Arial" w:hAnsi="Arial" w:cs="Arial"/>
          <w:iCs/>
          <w:color w:val="222222"/>
          <w:shd w:val="clear" w:color="auto" w:fill="FFFFFF"/>
        </w:rPr>
        <w:t>.  March 2020.  22 pages.</w:t>
      </w:r>
    </w:p>
    <w:p w14:paraId="070744A1" w14:textId="0E413DFD" w:rsidR="009041C7" w:rsidRDefault="009A5670" w:rsidP="000E457E">
      <w:pPr>
        <w:pStyle w:val="ListParagraph"/>
        <w:tabs>
          <w:tab w:val="left" w:pos="1575"/>
        </w:tabs>
        <w:ind w:left="2160" w:hanging="2160"/>
        <w:rPr>
          <w:rFonts w:ascii="Arial" w:hAnsi="Arial" w:cs="Arial"/>
          <w:iCs/>
          <w:color w:val="222222"/>
          <w:shd w:val="clear" w:color="auto" w:fill="FFFFFF"/>
        </w:rPr>
      </w:pPr>
      <w:r w:rsidRPr="009A5670">
        <w:rPr>
          <w:rFonts w:ascii="Arial" w:hAnsi="Arial" w:cs="Arial"/>
          <w:iCs/>
          <w:shd w:val="clear" w:color="auto" w:fill="FFFFFF"/>
        </w:rPr>
        <w:t>(Ins</w:t>
      </w:r>
      <w:r>
        <w:rPr>
          <w:rFonts w:ascii="Arial" w:hAnsi="Arial" w:cs="Arial"/>
          <w:iCs/>
          <w:shd w:val="clear" w:color="auto" w:fill="FFFFFF"/>
        </w:rPr>
        <w:t>tructor will provide .pdf)</w:t>
      </w:r>
    </w:p>
    <w:p w14:paraId="315A8767" w14:textId="080198BA" w:rsidR="00C102A8" w:rsidRDefault="00C102A8" w:rsidP="000E457E">
      <w:pPr>
        <w:pStyle w:val="ListParagraph"/>
        <w:tabs>
          <w:tab w:val="left" w:pos="1575"/>
        </w:tabs>
        <w:ind w:left="2160" w:hanging="2160"/>
        <w:rPr>
          <w:rFonts w:ascii="Arial" w:hAnsi="Arial" w:cs="Arial"/>
          <w:iCs/>
          <w:color w:val="222222"/>
          <w:shd w:val="clear" w:color="auto" w:fill="FFFFFF"/>
        </w:rPr>
      </w:pPr>
    </w:p>
    <w:p w14:paraId="3E8D7EAA" w14:textId="13FB289B" w:rsidR="00E74F3E" w:rsidRPr="003165D2" w:rsidRDefault="005C742B" w:rsidP="00E74F3E">
      <w:pPr>
        <w:pStyle w:val="ListParagraph"/>
        <w:tabs>
          <w:tab w:val="left" w:pos="3600"/>
        </w:tabs>
        <w:ind w:left="0"/>
        <w:rPr>
          <w:rFonts w:ascii="Arial" w:hAnsi="Arial" w:cs="Arial"/>
          <w:color w:val="auto"/>
        </w:rPr>
      </w:pPr>
      <w:r>
        <w:rPr>
          <w:rStyle w:val="Hyperlink"/>
          <w:rFonts w:ascii="Arial" w:hAnsi="Arial" w:cs="Arial"/>
          <w:color w:val="auto"/>
          <w:u w:val="none"/>
          <w:shd w:val="clear" w:color="auto" w:fill="FFFFFF"/>
        </w:rPr>
        <w:t xml:space="preserve">Ferrell, Henry and Glaser, Charles.  “Chapter 3 - </w:t>
      </w:r>
      <w:r w:rsidR="00E74F3E" w:rsidRPr="00E74F3E">
        <w:rPr>
          <w:rStyle w:val="Hyperlink"/>
          <w:rFonts w:ascii="Arial" w:hAnsi="Arial" w:cs="Arial"/>
          <w:color w:val="auto"/>
          <w:u w:val="none"/>
          <w:shd w:val="clear" w:color="auto" w:fill="FFFFFF"/>
        </w:rPr>
        <w:t>How Effects, Saliencies, and Norms Should Influence U.S. Cyberwar Doctrine</w:t>
      </w:r>
      <w:r w:rsidR="00E74F3E">
        <w:rPr>
          <w:rStyle w:val="Hyperlink"/>
          <w:rFonts w:ascii="Arial" w:hAnsi="Arial" w:cs="Arial"/>
          <w:color w:val="auto"/>
          <w:u w:val="none"/>
          <w:shd w:val="clear" w:color="auto" w:fill="FFFFFF"/>
        </w:rPr>
        <w:t xml:space="preserve">.” </w:t>
      </w:r>
      <w:r w:rsidR="00E74F3E" w:rsidRPr="003165D2">
        <w:rPr>
          <w:rStyle w:val="Hyperlink"/>
          <w:rFonts w:ascii="Arial" w:hAnsi="Arial" w:cs="Arial"/>
          <w:i/>
          <w:iCs/>
          <w:color w:val="auto"/>
          <w:u w:val="none"/>
        </w:rPr>
        <w:t>Bytes, Bombs, and Spies: The Strategic Dimensions of Offensive Cyber Operations</w:t>
      </w:r>
      <w:r w:rsidR="00E74F3E" w:rsidRPr="003165D2">
        <w:rPr>
          <w:rStyle w:val="Hyperlink"/>
          <w:rFonts w:ascii="Arial" w:hAnsi="Arial" w:cs="Arial"/>
          <w:color w:val="auto"/>
          <w:u w:val="none"/>
        </w:rPr>
        <w:t>.  First Edition, Washington, DC: Brookings Institution Press. 2019.</w:t>
      </w:r>
      <w:r w:rsidR="00DC3FE0">
        <w:rPr>
          <w:rStyle w:val="Hyperlink"/>
          <w:rFonts w:ascii="Arial" w:hAnsi="Arial" w:cs="Arial"/>
          <w:color w:val="auto"/>
          <w:u w:val="none"/>
        </w:rPr>
        <w:t xml:space="preserve">  36 pages.</w:t>
      </w:r>
    </w:p>
    <w:p w14:paraId="4CEA173D" w14:textId="7F1B0E69" w:rsidR="00DC3FE0" w:rsidRDefault="00DC3FE0" w:rsidP="00DC3FE0">
      <w:pPr>
        <w:pStyle w:val="ListParagraph"/>
        <w:tabs>
          <w:tab w:val="left" w:pos="4118"/>
        </w:tabs>
        <w:ind w:left="0"/>
        <w:rPr>
          <w:rFonts w:ascii="Arial" w:hAnsi="Arial" w:cs="Arial"/>
          <w:color w:val="222222"/>
          <w:shd w:val="clear" w:color="auto" w:fill="FFFFFF"/>
        </w:rPr>
      </w:pPr>
      <w:r>
        <w:rPr>
          <w:rFonts w:ascii="Arial" w:hAnsi="Arial" w:cs="Arial"/>
          <w:color w:val="222222"/>
          <w:shd w:val="clear" w:color="auto" w:fill="FFFFFF"/>
        </w:rPr>
        <w:t>(Instructor will provide .pdf)</w:t>
      </w:r>
    </w:p>
    <w:p w14:paraId="4C04CC0D" w14:textId="20690C0A" w:rsidR="00F15F55" w:rsidRDefault="00F15F55" w:rsidP="00DC3FE0">
      <w:pPr>
        <w:pStyle w:val="ListParagraph"/>
        <w:tabs>
          <w:tab w:val="left" w:pos="4118"/>
        </w:tabs>
        <w:ind w:left="0"/>
        <w:rPr>
          <w:rFonts w:ascii="Arial" w:hAnsi="Arial" w:cs="Arial"/>
          <w:color w:val="222222"/>
          <w:shd w:val="clear" w:color="auto" w:fill="FFFFFF"/>
        </w:rPr>
      </w:pPr>
    </w:p>
    <w:p w14:paraId="138236D4" w14:textId="77777777" w:rsidR="00F15F55" w:rsidRPr="00A62085" w:rsidRDefault="00F15F55" w:rsidP="00F15F55">
      <w:pPr>
        <w:pStyle w:val="ListParagraph"/>
        <w:tabs>
          <w:tab w:val="left" w:pos="0"/>
          <w:tab w:val="left" w:pos="90"/>
        </w:tabs>
        <w:ind w:left="0"/>
        <w:rPr>
          <w:rStyle w:val="Hyperlink"/>
          <w:rFonts w:ascii="Arial" w:hAnsi="Arial" w:cs="Arial"/>
          <w:color w:val="auto"/>
          <w:shd w:val="clear" w:color="auto" w:fill="FFFFFF"/>
        </w:rPr>
      </w:pPr>
      <w:r w:rsidRPr="00DC4F43">
        <w:rPr>
          <w:rStyle w:val="Hyperlink"/>
          <w:rFonts w:ascii="Arial" w:hAnsi="Arial" w:cs="Arial"/>
          <w:color w:val="auto"/>
          <w:shd w:val="clear" w:color="auto" w:fill="FFFFFF"/>
        </w:rPr>
        <w:t>Multimed</w:t>
      </w:r>
      <w:r w:rsidRPr="00A62085">
        <w:rPr>
          <w:rStyle w:val="Hyperlink"/>
          <w:rFonts w:ascii="Arial" w:hAnsi="Arial" w:cs="Arial"/>
          <w:color w:val="auto"/>
          <w:shd w:val="clear" w:color="auto" w:fill="FFFFFF"/>
        </w:rPr>
        <w:t>ia:</w:t>
      </w:r>
      <w:r>
        <w:rPr>
          <w:rStyle w:val="Hyperlink"/>
          <w:rFonts w:ascii="Arial" w:hAnsi="Arial" w:cs="Arial"/>
          <w:color w:val="auto"/>
          <w:shd w:val="clear" w:color="auto" w:fill="FFFFFF"/>
        </w:rPr>
        <w:t xml:space="preserve"> (optional)</w:t>
      </w:r>
    </w:p>
    <w:p w14:paraId="78FF8F8E" w14:textId="131BABF6" w:rsidR="00F15F55" w:rsidRPr="00F15F55" w:rsidRDefault="00F15F55" w:rsidP="00DC3FE0">
      <w:pPr>
        <w:pStyle w:val="ListParagraph"/>
        <w:tabs>
          <w:tab w:val="left" w:pos="4118"/>
        </w:tabs>
        <w:ind w:left="0"/>
        <w:rPr>
          <w:rFonts w:ascii="Arial" w:hAnsi="Arial" w:cs="Arial"/>
          <w:color w:val="222222"/>
          <w:shd w:val="clear" w:color="auto" w:fill="FFFFFF"/>
        </w:rPr>
      </w:pPr>
    </w:p>
    <w:p w14:paraId="27A0C1FA" w14:textId="5A7D1BEF" w:rsidR="00F15F55" w:rsidRPr="00F15F55" w:rsidRDefault="00925227" w:rsidP="00DC3FE0">
      <w:pPr>
        <w:pStyle w:val="ListParagraph"/>
        <w:tabs>
          <w:tab w:val="left" w:pos="4118"/>
        </w:tabs>
        <w:ind w:left="0"/>
        <w:rPr>
          <w:rFonts w:ascii="Arial" w:hAnsi="Arial" w:cs="Arial"/>
          <w:color w:val="222222"/>
          <w:shd w:val="clear" w:color="auto" w:fill="FFFFFF"/>
        </w:rPr>
      </w:pPr>
      <w:hyperlink r:id="rId26" w:history="1">
        <w:r w:rsidR="00F15F55" w:rsidRPr="00F15F55">
          <w:rPr>
            <w:rFonts w:ascii="Arial" w:eastAsiaTheme="minorHAnsi" w:hAnsi="Arial" w:cs="Arial"/>
            <w:color w:val="0000FF"/>
            <w:u w:val="single"/>
          </w:rPr>
          <w:t>https://www.buzzsprout.com/1225250/4757903-election-security-and-cyber-warfare-with-ellen-nakashima</w:t>
        </w:r>
      </w:hyperlink>
    </w:p>
    <w:p w14:paraId="2AED99C6" w14:textId="554114E0" w:rsidR="00246942" w:rsidRDefault="00246942" w:rsidP="00BF2E80">
      <w:pPr>
        <w:pStyle w:val="ListParagraph"/>
        <w:tabs>
          <w:tab w:val="left" w:pos="0"/>
        </w:tabs>
        <w:ind w:left="0"/>
        <w:rPr>
          <w:rStyle w:val="Hyperlink"/>
          <w:rFonts w:ascii="Arial" w:hAnsi="Arial" w:cs="Arial"/>
          <w:color w:val="auto"/>
          <w:u w:val="none"/>
          <w:shd w:val="clear" w:color="auto" w:fill="FFFFFF"/>
        </w:rPr>
      </w:pPr>
    </w:p>
    <w:p w14:paraId="7A21E8F3" w14:textId="77777777" w:rsidR="00DD0352" w:rsidRDefault="00DD0352" w:rsidP="00462280">
      <w:pPr>
        <w:pStyle w:val="ListParagraph"/>
        <w:tabs>
          <w:tab w:val="left" w:pos="3600"/>
        </w:tabs>
        <w:ind w:left="2880" w:hanging="2880"/>
        <w:rPr>
          <w:rFonts w:ascii="Arial" w:hAnsi="Arial" w:cs="Arial"/>
          <w:b/>
          <w:color w:val="222222"/>
          <w:shd w:val="clear" w:color="auto" w:fill="FFFFFF"/>
        </w:rPr>
      </w:pPr>
    </w:p>
    <w:p w14:paraId="67263398" w14:textId="56FE702A" w:rsidR="00462280" w:rsidRDefault="00BF2E80" w:rsidP="00462280">
      <w:pPr>
        <w:pStyle w:val="ListParagraph"/>
        <w:tabs>
          <w:tab w:val="left" w:pos="3600"/>
        </w:tabs>
        <w:ind w:left="2880" w:hanging="2880"/>
        <w:rPr>
          <w:rFonts w:ascii="Arial" w:hAnsi="Arial" w:cs="Arial"/>
          <w:b/>
          <w:color w:val="222222"/>
          <w:shd w:val="clear" w:color="auto" w:fill="FFFFFF"/>
        </w:rPr>
      </w:pPr>
      <w:r>
        <w:rPr>
          <w:rFonts w:ascii="Arial" w:hAnsi="Arial" w:cs="Arial"/>
          <w:b/>
          <w:color w:val="222222"/>
          <w:shd w:val="clear" w:color="auto" w:fill="FFFFFF"/>
        </w:rPr>
        <w:t xml:space="preserve">Class 10 </w:t>
      </w:r>
      <w:r w:rsidR="00042112">
        <w:rPr>
          <w:rFonts w:ascii="Arial" w:hAnsi="Arial" w:cs="Arial"/>
          <w:b/>
          <w:color w:val="222222"/>
          <w:shd w:val="clear" w:color="auto" w:fill="FFFFFF"/>
        </w:rPr>
        <w:t>–</w:t>
      </w:r>
      <w:r>
        <w:rPr>
          <w:rFonts w:ascii="Arial" w:hAnsi="Arial" w:cs="Arial"/>
          <w:b/>
          <w:color w:val="222222"/>
          <w:shd w:val="clear" w:color="auto" w:fill="FFFFFF"/>
        </w:rPr>
        <w:t xml:space="preserve"> </w:t>
      </w:r>
      <w:r w:rsidR="00495282">
        <w:rPr>
          <w:rFonts w:ascii="Arial" w:hAnsi="Arial" w:cs="Arial"/>
          <w:b/>
          <w:color w:val="222222"/>
          <w:shd w:val="clear" w:color="auto" w:fill="FFFFFF"/>
        </w:rPr>
        <w:t>November</w:t>
      </w:r>
      <w:r w:rsidR="00042112">
        <w:rPr>
          <w:rFonts w:ascii="Arial" w:hAnsi="Arial" w:cs="Arial"/>
          <w:b/>
          <w:color w:val="222222"/>
          <w:shd w:val="clear" w:color="auto" w:fill="FFFFFF"/>
        </w:rPr>
        <w:t xml:space="preserve"> 9</w:t>
      </w:r>
      <w:r w:rsidR="00462280" w:rsidRPr="00FF67E3">
        <w:rPr>
          <w:rFonts w:ascii="Arial" w:hAnsi="Arial" w:cs="Arial"/>
          <w:b/>
          <w:color w:val="222222"/>
          <w:shd w:val="clear" w:color="auto" w:fill="FFFFFF"/>
        </w:rPr>
        <w:t>, 20</w:t>
      </w:r>
      <w:r>
        <w:rPr>
          <w:rFonts w:ascii="Arial" w:hAnsi="Arial" w:cs="Arial"/>
          <w:b/>
          <w:color w:val="222222"/>
          <w:shd w:val="clear" w:color="auto" w:fill="FFFFFF"/>
        </w:rPr>
        <w:t>20</w:t>
      </w:r>
      <w:r w:rsidR="00462280" w:rsidRPr="00FF67E3">
        <w:rPr>
          <w:rFonts w:ascii="Arial" w:hAnsi="Arial" w:cs="Arial"/>
          <w:b/>
          <w:color w:val="222222"/>
          <w:shd w:val="clear" w:color="auto" w:fill="FFFFFF"/>
        </w:rPr>
        <w:tab/>
      </w:r>
      <w:r>
        <w:rPr>
          <w:rFonts w:ascii="Arial" w:hAnsi="Arial" w:cs="Arial"/>
          <w:b/>
          <w:color w:val="222222"/>
          <w:shd w:val="clear" w:color="auto" w:fill="FFFFFF"/>
        </w:rPr>
        <w:t>Artificial Intelligence</w:t>
      </w:r>
      <w:r w:rsidR="002B154E">
        <w:rPr>
          <w:rFonts w:ascii="Arial" w:hAnsi="Arial" w:cs="Arial"/>
          <w:b/>
          <w:color w:val="222222"/>
          <w:shd w:val="clear" w:color="auto" w:fill="FFFFFF"/>
        </w:rPr>
        <w:t xml:space="preserve"> </w:t>
      </w:r>
      <w:r w:rsidR="00CA4DBC">
        <w:rPr>
          <w:rFonts w:ascii="Arial" w:hAnsi="Arial" w:cs="Arial"/>
          <w:b/>
          <w:color w:val="222222"/>
          <w:shd w:val="clear" w:color="auto" w:fill="FFFFFF"/>
        </w:rPr>
        <w:t>–</w:t>
      </w:r>
      <w:r w:rsidR="002B154E">
        <w:rPr>
          <w:rFonts w:ascii="Arial" w:hAnsi="Arial" w:cs="Arial"/>
          <w:b/>
          <w:color w:val="222222"/>
          <w:shd w:val="clear" w:color="auto" w:fill="FFFFFF"/>
        </w:rPr>
        <w:t xml:space="preserve"> Technical</w:t>
      </w:r>
      <w:r w:rsidR="00CA4DBC">
        <w:rPr>
          <w:rFonts w:ascii="Arial" w:hAnsi="Arial" w:cs="Arial"/>
          <w:b/>
          <w:color w:val="222222"/>
          <w:shd w:val="clear" w:color="auto" w:fill="FFFFFF"/>
        </w:rPr>
        <w:t xml:space="preserve"> (Policy Memo #3 due)</w:t>
      </w:r>
    </w:p>
    <w:p w14:paraId="3F963F70" w14:textId="77777777" w:rsidR="00462280" w:rsidRPr="00B6499E" w:rsidRDefault="00462280" w:rsidP="00462280">
      <w:pPr>
        <w:pStyle w:val="ListParagraph"/>
        <w:tabs>
          <w:tab w:val="left" w:pos="3600"/>
        </w:tabs>
        <w:ind w:left="2880" w:hanging="2880"/>
        <w:rPr>
          <w:rFonts w:ascii="Arial" w:hAnsi="Arial" w:cs="Arial"/>
          <w:b/>
          <w:color w:val="222222"/>
          <w:shd w:val="clear" w:color="auto" w:fill="FFFFFF"/>
        </w:rPr>
      </w:pPr>
    </w:p>
    <w:p w14:paraId="6655FE1A" w14:textId="4B79BF64" w:rsidR="00BF2E80" w:rsidRDefault="002108EC" w:rsidP="00A32184">
      <w:pPr>
        <w:pStyle w:val="ListParagraph"/>
        <w:ind w:left="2160" w:hanging="2160"/>
        <w:rPr>
          <w:rFonts w:ascii="Arial" w:hAnsi="Arial" w:cs="Arial"/>
        </w:rPr>
      </w:pPr>
      <w:r w:rsidRPr="00B6499E">
        <w:rPr>
          <w:rFonts w:ascii="Arial" w:hAnsi="Arial" w:cs="Arial"/>
          <w:color w:val="222222"/>
          <w:u w:val="single"/>
          <w:shd w:val="clear" w:color="auto" w:fill="FFFFFF"/>
        </w:rPr>
        <w:t>Guest:</w:t>
      </w:r>
      <w:r w:rsidRPr="00B6499E">
        <w:rPr>
          <w:rFonts w:ascii="Arial" w:hAnsi="Arial" w:cs="Arial"/>
          <w:b/>
          <w:color w:val="222222"/>
          <w:shd w:val="clear" w:color="auto" w:fill="FFFFFF"/>
        </w:rPr>
        <w:tab/>
      </w:r>
      <w:r w:rsidR="00A32184">
        <w:rPr>
          <w:rFonts w:ascii="Arial" w:hAnsi="Arial" w:cs="Arial"/>
        </w:rPr>
        <w:t>Patrick McDaniel, Penn State University</w:t>
      </w:r>
    </w:p>
    <w:p w14:paraId="18B03A98" w14:textId="77777777" w:rsidR="00A32184" w:rsidRDefault="00A32184" w:rsidP="00A32184">
      <w:pPr>
        <w:pStyle w:val="ListParagraph"/>
        <w:ind w:left="2160" w:hanging="2160"/>
        <w:rPr>
          <w:rFonts w:ascii="Arial" w:hAnsi="Arial" w:cs="Arial"/>
          <w:b/>
          <w:color w:val="222222"/>
          <w:shd w:val="clear" w:color="auto" w:fill="FFFFFF"/>
        </w:rPr>
      </w:pPr>
    </w:p>
    <w:p w14:paraId="44E20F92" w14:textId="5CEA0C44" w:rsidR="00BF2E80" w:rsidRPr="009107CB" w:rsidRDefault="00BF2E80" w:rsidP="002108EC">
      <w:pPr>
        <w:pStyle w:val="ListParagraph"/>
        <w:tabs>
          <w:tab w:val="left" w:pos="2160"/>
        </w:tabs>
        <w:ind w:left="2880" w:hanging="2880"/>
        <w:rPr>
          <w:rFonts w:ascii="Arial" w:hAnsi="Arial" w:cs="Arial"/>
          <w:bCs/>
          <w:color w:val="222222"/>
          <w:shd w:val="clear" w:color="auto" w:fill="FFFFFF"/>
        </w:rPr>
      </w:pPr>
      <w:r w:rsidRPr="009107CB">
        <w:rPr>
          <w:rFonts w:ascii="Arial" w:hAnsi="Arial" w:cs="Arial"/>
          <w:bCs/>
          <w:color w:val="222222"/>
          <w:u w:val="single"/>
          <w:shd w:val="clear" w:color="auto" w:fill="FFFFFF"/>
        </w:rPr>
        <w:t>Student Panel:</w:t>
      </w:r>
      <w:r w:rsidR="006F4554" w:rsidRPr="009107CB">
        <w:rPr>
          <w:rFonts w:ascii="Arial" w:hAnsi="Arial" w:cs="Arial"/>
          <w:bCs/>
          <w:color w:val="222222"/>
          <w:shd w:val="clear" w:color="auto" w:fill="FFFFFF"/>
        </w:rPr>
        <w:tab/>
        <w:t>(none)</w:t>
      </w:r>
    </w:p>
    <w:p w14:paraId="44BAB770" w14:textId="77777777" w:rsidR="00973F3A" w:rsidRDefault="00973F3A" w:rsidP="00AA26D7">
      <w:pPr>
        <w:pStyle w:val="ListParagraph"/>
        <w:tabs>
          <w:tab w:val="left" w:pos="2160"/>
        </w:tabs>
        <w:ind w:left="2160" w:hanging="2070"/>
        <w:rPr>
          <w:rFonts w:ascii="Arial" w:hAnsi="Arial" w:cs="Arial"/>
          <w:b/>
          <w:color w:val="222222"/>
          <w:shd w:val="clear" w:color="auto" w:fill="FFFFFF"/>
        </w:rPr>
      </w:pPr>
    </w:p>
    <w:p w14:paraId="322E343D" w14:textId="77777777" w:rsidR="00AA26D7" w:rsidRDefault="002108EC" w:rsidP="00973F3A">
      <w:pPr>
        <w:pStyle w:val="ListParagraph"/>
        <w:tabs>
          <w:tab w:val="left" w:pos="2160"/>
        </w:tabs>
        <w:ind w:left="2160" w:hanging="2160"/>
        <w:rPr>
          <w:rFonts w:ascii="Arial" w:hAnsi="Arial" w:cs="Arial"/>
        </w:rPr>
      </w:pPr>
      <w:r w:rsidRPr="0009761B">
        <w:rPr>
          <w:rFonts w:ascii="Arial" w:hAnsi="Arial" w:cs="Arial"/>
          <w:color w:val="222222"/>
          <w:u w:val="single"/>
          <w:shd w:val="clear" w:color="auto" w:fill="FFFFFF"/>
        </w:rPr>
        <w:t>Summary:</w:t>
      </w:r>
      <w:r>
        <w:rPr>
          <w:rFonts w:ascii="Arial" w:hAnsi="Arial" w:cs="Arial"/>
          <w:b/>
          <w:color w:val="222222"/>
          <w:shd w:val="clear" w:color="auto" w:fill="FFFFFF"/>
        </w:rPr>
        <w:tab/>
      </w:r>
      <w:r w:rsidR="00AA26D7" w:rsidRPr="006C0723">
        <w:rPr>
          <w:rFonts w:ascii="Arial" w:hAnsi="Arial" w:cs="Arial"/>
          <w:u w:val="single"/>
        </w:rPr>
        <w:t>Technical</w:t>
      </w:r>
      <w:r w:rsidR="00AA26D7">
        <w:rPr>
          <w:rFonts w:ascii="Arial" w:hAnsi="Arial" w:cs="Arial"/>
        </w:rPr>
        <w:t xml:space="preserve">: basics of artificial intelligence/machine learning, adversarial learning. More on differential privacy. </w:t>
      </w:r>
    </w:p>
    <w:p w14:paraId="722ADD1B" w14:textId="274DF340" w:rsidR="00D72AA2" w:rsidRDefault="00D72AA2" w:rsidP="009107CB">
      <w:pPr>
        <w:pStyle w:val="ListParagraph"/>
        <w:tabs>
          <w:tab w:val="left" w:pos="2160"/>
        </w:tabs>
        <w:ind w:left="2160" w:hanging="2160"/>
        <w:rPr>
          <w:rStyle w:val="Hyperlink"/>
          <w:rFonts w:ascii="Arial" w:eastAsiaTheme="minorHAnsi" w:hAnsi="Arial" w:cs="Arial"/>
          <w:sz w:val="20"/>
          <w:szCs w:val="22"/>
          <w:shd w:val="clear" w:color="auto" w:fill="FFFFFF"/>
        </w:rPr>
      </w:pPr>
    </w:p>
    <w:p w14:paraId="085B4CFF" w14:textId="438AB013" w:rsidR="00D72AA2" w:rsidRDefault="00F312A4" w:rsidP="00F312A4">
      <w:pPr>
        <w:pStyle w:val="ListParagraph"/>
        <w:tabs>
          <w:tab w:val="left" w:pos="2160"/>
          <w:tab w:val="left" w:pos="2700"/>
        </w:tabs>
        <w:ind w:left="0"/>
        <w:rPr>
          <w:rFonts w:ascii="Arial" w:hAnsi="Arial" w:cs="Arial"/>
          <w:color w:val="222222"/>
          <w:shd w:val="clear" w:color="auto" w:fill="FFFFFF"/>
        </w:rPr>
      </w:pPr>
      <w:r w:rsidRPr="003174E8">
        <w:rPr>
          <w:rFonts w:ascii="Arial" w:hAnsi="Arial" w:cs="Arial"/>
          <w:color w:val="222222"/>
          <w:u w:val="single"/>
          <w:shd w:val="clear" w:color="auto" w:fill="FFFFFF"/>
        </w:rPr>
        <w:t>Assignments:</w:t>
      </w:r>
      <w:r w:rsidRPr="00F312A4">
        <w:rPr>
          <w:rFonts w:ascii="Arial" w:hAnsi="Arial" w:cs="Arial"/>
          <w:color w:val="222222"/>
          <w:shd w:val="clear" w:color="auto" w:fill="FFFFFF"/>
        </w:rPr>
        <w:tab/>
      </w:r>
      <w:r w:rsidRPr="00264C67">
        <w:rPr>
          <w:rFonts w:ascii="Arial" w:hAnsi="Arial" w:cs="Arial"/>
          <w:color w:val="222222"/>
          <w:shd w:val="clear" w:color="auto" w:fill="FFFFFF"/>
        </w:rPr>
        <w:t>Readings</w:t>
      </w:r>
    </w:p>
    <w:p w14:paraId="3A9199FA" w14:textId="7ECCD3D3" w:rsidR="005307CC" w:rsidRDefault="005307CC" w:rsidP="00F312A4">
      <w:pPr>
        <w:pStyle w:val="ListParagraph"/>
        <w:tabs>
          <w:tab w:val="left" w:pos="2160"/>
          <w:tab w:val="left" w:pos="2700"/>
        </w:tabs>
        <w:ind w:left="0"/>
        <w:rPr>
          <w:rFonts w:ascii="Arial" w:hAnsi="Arial" w:cs="Arial"/>
          <w:color w:val="222222"/>
          <w:shd w:val="clear" w:color="auto" w:fill="FFFFFF"/>
        </w:rPr>
      </w:pPr>
    </w:p>
    <w:p w14:paraId="192CAA44" w14:textId="77777777" w:rsidR="00AA26D7" w:rsidRDefault="00AA26D7" w:rsidP="00AA26D7">
      <w:pPr>
        <w:pStyle w:val="ListParagraph"/>
        <w:tabs>
          <w:tab w:val="left" w:pos="3600"/>
        </w:tabs>
        <w:ind w:left="2160" w:hanging="2160"/>
        <w:rPr>
          <w:rFonts w:ascii="Arial" w:hAnsi="Arial" w:cs="Arial"/>
          <w:i/>
          <w:color w:val="222222"/>
          <w:shd w:val="clear" w:color="auto" w:fill="FFFFFF"/>
        </w:rPr>
      </w:pPr>
      <w:r w:rsidRPr="00F85397">
        <w:rPr>
          <w:rFonts w:ascii="Arial" w:hAnsi="Arial" w:cs="Arial"/>
          <w:i/>
          <w:color w:val="222222"/>
          <w:shd w:val="clear" w:color="auto" w:fill="FFFFFF"/>
        </w:rPr>
        <w:t>Technical</w:t>
      </w:r>
    </w:p>
    <w:p w14:paraId="618CC38D" w14:textId="77777777" w:rsidR="00AA26D7" w:rsidRDefault="00AA26D7" w:rsidP="00AA26D7">
      <w:pPr>
        <w:pStyle w:val="ListParagraph"/>
        <w:tabs>
          <w:tab w:val="left" w:pos="3600"/>
        </w:tabs>
        <w:ind w:left="2160" w:hanging="2160"/>
        <w:rPr>
          <w:rFonts w:ascii="Arial" w:hAnsi="Arial" w:cs="Arial"/>
          <w:i/>
          <w:color w:val="222222"/>
          <w:shd w:val="clear" w:color="auto" w:fill="FFFFFF"/>
        </w:rPr>
      </w:pPr>
    </w:p>
    <w:p w14:paraId="62443D82" w14:textId="7313CEE1" w:rsidR="001F5EB6" w:rsidRPr="001F5EB6" w:rsidRDefault="001F5EB6" w:rsidP="0092473A">
      <w:pPr>
        <w:pStyle w:val="ListParagraph"/>
        <w:tabs>
          <w:tab w:val="left" w:pos="3600"/>
        </w:tabs>
        <w:ind w:left="0"/>
        <w:rPr>
          <w:rFonts w:ascii="Arial" w:eastAsiaTheme="minorHAnsi" w:hAnsi="Arial" w:cs="Arial"/>
          <w:color w:val="auto"/>
        </w:rPr>
      </w:pPr>
      <w:proofErr w:type="spellStart"/>
      <w:r w:rsidRPr="001F5EB6">
        <w:rPr>
          <w:rFonts w:ascii="Arial" w:eastAsiaTheme="minorHAnsi" w:hAnsi="Arial" w:cs="Arial"/>
          <w:color w:val="auto"/>
        </w:rPr>
        <w:t>Bita</w:t>
      </w:r>
      <w:proofErr w:type="spellEnd"/>
      <w:r w:rsidRPr="001F5EB6">
        <w:rPr>
          <w:rFonts w:ascii="Arial" w:eastAsiaTheme="minorHAnsi" w:hAnsi="Arial" w:cs="Arial"/>
          <w:color w:val="auto"/>
        </w:rPr>
        <w:t xml:space="preserve"> Darvish Rouhani, Mohammad </w:t>
      </w:r>
      <w:proofErr w:type="spellStart"/>
      <w:r w:rsidRPr="001F5EB6">
        <w:rPr>
          <w:rFonts w:ascii="Arial" w:eastAsiaTheme="minorHAnsi" w:hAnsi="Arial" w:cs="Arial"/>
          <w:color w:val="auto"/>
        </w:rPr>
        <w:t>Samragh</w:t>
      </w:r>
      <w:proofErr w:type="spellEnd"/>
      <w:r w:rsidRPr="001F5EB6">
        <w:rPr>
          <w:rFonts w:ascii="Arial" w:eastAsiaTheme="minorHAnsi" w:hAnsi="Arial" w:cs="Arial"/>
          <w:color w:val="auto"/>
        </w:rPr>
        <w:t xml:space="preserve">, Tara </w:t>
      </w:r>
      <w:proofErr w:type="spellStart"/>
      <w:r w:rsidRPr="001F5EB6">
        <w:rPr>
          <w:rFonts w:ascii="Arial" w:eastAsiaTheme="minorHAnsi" w:hAnsi="Arial" w:cs="Arial"/>
          <w:color w:val="auto"/>
        </w:rPr>
        <w:t>Javidi</w:t>
      </w:r>
      <w:proofErr w:type="spellEnd"/>
      <w:r w:rsidRPr="001F5EB6">
        <w:rPr>
          <w:rFonts w:ascii="Arial" w:eastAsiaTheme="minorHAnsi" w:hAnsi="Arial" w:cs="Arial"/>
          <w:color w:val="auto"/>
        </w:rPr>
        <w:t xml:space="preserve">, and </w:t>
      </w:r>
      <w:proofErr w:type="spellStart"/>
      <w:r w:rsidRPr="001F5EB6">
        <w:rPr>
          <w:rFonts w:ascii="Arial" w:eastAsiaTheme="minorHAnsi" w:hAnsi="Arial" w:cs="Arial"/>
          <w:color w:val="auto"/>
        </w:rPr>
        <w:t>Farinaz</w:t>
      </w:r>
      <w:proofErr w:type="spellEnd"/>
      <w:r w:rsidRPr="001F5EB6">
        <w:rPr>
          <w:rFonts w:ascii="Arial" w:eastAsiaTheme="minorHAnsi" w:hAnsi="Arial" w:cs="Arial"/>
          <w:color w:val="auto"/>
        </w:rPr>
        <w:t xml:space="preserve"> </w:t>
      </w:r>
      <w:proofErr w:type="spellStart"/>
      <w:r w:rsidRPr="001F5EB6">
        <w:rPr>
          <w:rFonts w:ascii="Arial" w:eastAsiaTheme="minorHAnsi" w:hAnsi="Arial" w:cs="Arial"/>
          <w:color w:val="auto"/>
        </w:rPr>
        <w:t>Koushanfar</w:t>
      </w:r>
      <w:proofErr w:type="spellEnd"/>
      <w:r w:rsidRPr="001F5EB6">
        <w:rPr>
          <w:rFonts w:ascii="Arial" w:eastAsiaTheme="minorHAnsi" w:hAnsi="Arial" w:cs="Arial"/>
          <w:color w:val="auto"/>
        </w:rPr>
        <w:t>, "Safe</w:t>
      </w:r>
      <w:r w:rsidR="00D5274E">
        <w:rPr>
          <w:rFonts w:ascii="Arial" w:eastAsiaTheme="minorHAnsi" w:hAnsi="Arial" w:cs="Arial"/>
          <w:color w:val="auto"/>
        </w:rPr>
        <w:t xml:space="preserve"> </w:t>
      </w:r>
      <w:r w:rsidRPr="001F5EB6">
        <w:rPr>
          <w:rFonts w:ascii="Arial" w:eastAsiaTheme="minorHAnsi" w:hAnsi="Arial" w:cs="Arial"/>
          <w:color w:val="auto"/>
        </w:rPr>
        <w:t xml:space="preserve">Machine Learning and Defeating Adversarial Attacks," </w:t>
      </w:r>
      <w:r w:rsidRPr="0092473A">
        <w:rPr>
          <w:rFonts w:ascii="Arial" w:eastAsiaTheme="minorHAnsi" w:hAnsi="Arial" w:cs="Arial"/>
          <w:i/>
          <w:iCs/>
          <w:color w:val="auto"/>
        </w:rPr>
        <w:t>IEEE Security &amp; Privacy Magazine</w:t>
      </w:r>
      <w:r w:rsidRPr="001F5EB6">
        <w:rPr>
          <w:rFonts w:ascii="Arial" w:eastAsiaTheme="minorHAnsi" w:hAnsi="Arial" w:cs="Arial"/>
          <w:color w:val="auto"/>
        </w:rPr>
        <w:t>, March/April 2019</w:t>
      </w:r>
      <w:r w:rsidR="00D5274E">
        <w:rPr>
          <w:rFonts w:ascii="Arial" w:eastAsiaTheme="minorHAnsi" w:hAnsi="Arial" w:cs="Arial"/>
          <w:color w:val="auto"/>
        </w:rPr>
        <w:t xml:space="preserve"> </w:t>
      </w:r>
      <w:r w:rsidR="00D5274E" w:rsidRPr="001F5EB6">
        <w:rPr>
          <w:rFonts w:ascii="Arial" w:eastAsiaTheme="minorHAnsi" w:hAnsi="Arial" w:cs="Arial"/>
          <w:color w:val="auto"/>
        </w:rPr>
        <w:t>pp. 31-38.</w:t>
      </w:r>
      <w:r w:rsidR="00D5274E">
        <w:rPr>
          <w:rFonts w:ascii="Arial" w:eastAsiaTheme="minorHAnsi" w:hAnsi="Arial" w:cs="Arial"/>
          <w:color w:val="auto"/>
        </w:rPr>
        <w:t xml:space="preserve"> </w:t>
      </w:r>
      <w:r w:rsidR="00D5274E">
        <w:rPr>
          <w:rFonts w:ascii="Arial" w:hAnsi="Arial" w:cs="Arial"/>
          <w:color w:val="222222"/>
          <w:shd w:val="clear" w:color="auto" w:fill="FFFFFF"/>
        </w:rPr>
        <w:t xml:space="preserve">(instructor will </w:t>
      </w:r>
      <w:proofErr w:type="gramStart"/>
      <w:r w:rsidR="00D5274E">
        <w:rPr>
          <w:rFonts w:ascii="Arial" w:hAnsi="Arial" w:cs="Arial"/>
          <w:color w:val="222222"/>
          <w:shd w:val="clear" w:color="auto" w:fill="FFFFFF"/>
        </w:rPr>
        <w:t>provide</w:t>
      </w:r>
      <w:proofErr w:type="gramEnd"/>
      <w:r w:rsidR="00D5274E">
        <w:rPr>
          <w:rFonts w:ascii="Arial" w:hAnsi="Arial" w:cs="Arial"/>
          <w:color w:val="222222"/>
          <w:shd w:val="clear" w:color="auto" w:fill="FFFFFF"/>
        </w:rPr>
        <w:t xml:space="preserve"> pdf)</w:t>
      </w:r>
    </w:p>
    <w:p w14:paraId="6EF894EB" w14:textId="77777777" w:rsidR="001F5EB6" w:rsidRPr="001F5EB6" w:rsidRDefault="001F5EB6" w:rsidP="001F5EB6">
      <w:pPr>
        <w:pStyle w:val="ListParagraph"/>
        <w:tabs>
          <w:tab w:val="left" w:pos="3600"/>
        </w:tabs>
        <w:ind w:left="2160" w:hanging="2160"/>
        <w:rPr>
          <w:rFonts w:ascii="Arial" w:eastAsiaTheme="minorHAnsi" w:hAnsi="Arial" w:cs="Arial"/>
          <w:color w:val="auto"/>
        </w:rPr>
      </w:pPr>
    </w:p>
    <w:p w14:paraId="2E1124C6" w14:textId="72E4882A" w:rsidR="00AA26D7" w:rsidRPr="00D5274E" w:rsidRDefault="001F5EB6" w:rsidP="001F5EB6">
      <w:pPr>
        <w:rPr>
          <w:rFonts w:ascii="Arial" w:hAnsi="Arial" w:cs="Arial"/>
          <w:sz w:val="24"/>
          <w:szCs w:val="24"/>
        </w:rPr>
      </w:pPr>
      <w:r w:rsidRPr="0092473A">
        <w:rPr>
          <w:rFonts w:ascii="Arial" w:hAnsi="Arial" w:cs="Arial"/>
          <w:sz w:val="24"/>
          <w:szCs w:val="24"/>
        </w:rPr>
        <w:t xml:space="preserve">Ian Goodfellow, Patrick McDaniel, Nicolas </w:t>
      </w:r>
      <w:proofErr w:type="spellStart"/>
      <w:r w:rsidRPr="0092473A">
        <w:rPr>
          <w:rFonts w:ascii="Arial" w:hAnsi="Arial" w:cs="Arial"/>
          <w:sz w:val="24"/>
          <w:szCs w:val="24"/>
        </w:rPr>
        <w:t>Papernot</w:t>
      </w:r>
      <w:proofErr w:type="spellEnd"/>
      <w:r w:rsidRPr="0092473A">
        <w:rPr>
          <w:rFonts w:ascii="Arial" w:hAnsi="Arial" w:cs="Arial"/>
          <w:sz w:val="24"/>
          <w:szCs w:val="24"/>
        </w:rPr>
        <w:t xml:space="preserve">. "Making machine learning robust against adversarial inputs," </w:t>
      </w:r>
      <w:r w:rsidRPr="0092473A">
        <w:rPr>
          <w:rFonts w:ascii="Arial" w:hAnsi="Arial" w:cs="Arial"/>
          <w:i/>
          <w:iCs/>
          <w:sz w:val="24"/>
          <w:szCs w:val="24"/>
        </w:rPr>
        <w:t>Communications of the ACM, vol. 61</w:t>
      </w:r>
      <w:r w:rsidRPr="0092473A">
        <w:rPr>
          <w:rFonts w:ascii="Arial" w:hAnsi="Arial" w:cs="Arial"/>
          <w:sz w:val="24"/>
          <w:szCs w:val="24"/>
        </w:rPr>
        <w:t>, No. 7 (July 2018) pp. 56-66.</w:t>
      </w:r>
      <w:r w:rsidR="00D5274E">
        <w:rPr>
          <w:rFonts w:ascii="Arial" w:hAnsi="Arial" w:cs="Arial"/>
          <w:sz w:val="24"/>
          <w:szCs w:val="24"/>
        </w:rPr>
        <w:t xml:space="preserve"> </w:t>
      </w:r>
      <w:r w:rsidR="00D5274E" w:rsidRPr="00D5274E">
        <w:rPr>
          <w:rFonts w:ascii="Arial" w:hAnsi="Arial" w:cs="Arial"/>
          <w:sz w:val="24"/>
          <w:szCs w:val="24"/>
        </w:rPr>
        <w:t xml:space="preserve">(instructor will </w:t>
      </w:r>
      <w:proofErr w:type="gramStart"/>
      <w:r w:rsidR="00D5274E" w:rsidRPr="00D5274E">
        <w:rPr>
          <w:rFonts w:ascii="Arial" w:hAnsi="Arial" w:cs="Arial"/>
          <w:sz w:val="24"/>
          <w:szCs w:val="24"/>
        </w:rPr>
        <w:t>provide</w:t>
      </w:r>
      <w:proofErr w:type="gramEnd"/>
      <w:r w:rsidR="00D5274E" w:rsidRPr="00D5274E">
        <w:rPr>
          <w:rFonts w:ascii="Arial" w:hAnsi="Arial" w:cs="Arial"/>
          <w:sz w:val="24"/>
          <w:szCs w:val="24"/>
        </w:rPr>
        <w:t xml:space="preserve"> pdf)</w:t>
      </w:r>
    </w:p>
    <w:p w14:paraId="2499DA9D" w14:textId="77777777" w:rsidR="00023947" w:rsidRPr="00F85397" w:rsidRDefault="00023947" w:rsidP="00F85397">
      <w:pPr>
        <w:pStyle w:val="ListParagraph"/>
        <w:tabs>
          <w:tab w:val="left" w:pos="3600"/>
        </w:tabs>
        <w:ind w:left="2160" w:hanging="2160"/>
        <w:rPr>
          <w:rFonts w:ascii="Arial" w:hAnsi="Arial" w:cs="Arial"/>
          <w:i/>
          <w:color w:val="222222"/>
          <w:shd w:val="clear" w:color="auto" w:fill="FFFFFF"/>
        </w:rPr>
      </w:pPr>
    </w:p>
    <w:p w14:paraId="291D4AE8" w14:textId="77777777" w:rsidR="00A20145" w:rsidRPr="00DB196B" w:rsidRDefault="00A20145" w:rsidP="00A20145">
      <w:pPr>
        <w:pStyle w:val="ListParagraph"/>
        <w:tabs>
          <w:tab w:val="left" w:pos="2160"/>
          <w:tab w:val="left" w:pos="2880"/>
        </w:tabs>
        <w:ind w:left="0"/>
        <w:rPr>
          <w:rFonts w:ascii="Arial" w:hAnsi="Arial" w:cs="Arial"/>
          <w:color w:val="222222"/>
          <w:shd w:val="clear" w:color="auto" w:fill="FFFFFF"/>
        </w:rPr>
      </w:pPr>
    </w:p>
    <w:p w14:paraId="546751CE" w14:textId="3AEF5DED" w:rsidR="00DE4B03" w:rsidRDefault="00DE4B03" w:rsidP="00DE4B03">
      <w:pPr>
        <w:pStyle w:val="ListParagraph"/>
        <w:tabs>
          <w:tab w:val="left" w:pos="3600"/>
        </w:tabs>
        <w:ind w:left="2880" w:hanging="2880"/>
        <w:rPr>
          <w:rFonts w:ascii="Arial" w:hAnsi="Arial" w:cs="Arial"/>
          <w:b/>
          <w:color w:val="222222"/>
          <w:shd w:val="clear" w:color="auto" w:fill="FFFFFF"/>
        </w:rPr>
      </w:pPr>
      <w:r>
        <w:rPr>
          <w:rFonts w:ascii="Arial" w:hAnsi="Arial" w:cs="Arial"/>
          <w:b/>
          <w:color w:val="222222"/>
          <w:shd w:val="clear" w:color="auto" w:fill="FFFFFF"/>
        </w:rPr>
        <w:t xml:space="preserve">Class 11 - November </w:t>
      </w:r>
      <w:r w:rsidR="00042112">
        <w:rPr>
          <w:rFonts w:ascii="Arial" w:hAnsi="Arial" w:cs="Arial"/>
          <w:b/>
          <w:color w:val="222222"/>
          <w:shd w:val="clear" w:color="auto" w:fill="FFFFFF"/>
        </w:rPr>
        <w:t>16</w:t>
      </w:r>
      <w:r w:rsidRPr="00FF67E3">
        <w:rPr>
          <w:rFonts w:ascii="Arial" w:hAnsi="Arial" w:cs="Arial"/>
          <w:b/>
          <w:color w:val="222222"/>
          <w:shd w:val="clear" w:color="auto" w:fill="FFFFFF"/>
        </w:rPr>
        <w:t>, 20</w:t>
      </w:r>
      <w:r>
        <w:rPr>
          <w:rFonts w:ascii="Arial" w:hAnsi="Arial" w:cs="Arial"/>
          <w:b/>
          <w:color w:val="222222"/>
          <w:shd w:val="clear" w:color="auto" w:fill="FFFFFF"/>
        </w:rPr>
        <w:t>20</w:t>
      </w:r>
      <w:r w:rsidRPr="00FF67E3">
        <w:rPr>
          <w:rFonts w:ascii="Arial" w:hAnsi="Arial" w:cs="Arial"/>
          <w:b/>
          <w:color w:val="222222"/>
          <w:shd w:val="clear" w:color="auto" w:fill="FFFFFF"/>
        </w:rPr>
        <w:tab/>
      </w:r>
      <w:r>
        <w:rPr>
          <w:rFonts w:ascii="Arial" w:hAnsi="Arial" w:cs="Arial"/>
          <w:b/>
          <w:color w:val="222222"/>
          <w:shd w:val="clear" w:color="auto" w:fill="FFFFFF"/>
        </w:rPr>
        <w:t>Artificial Intelligence - Policy</w:t>
      </w:r>
    </w:p>
    <w:p w14:paraId="1ABA30EB" w14:textId="77777777" w:rsidR="00DE4B03" w:rsidRPr="00B6499E" w:rsidRDefault="00DE4B03" w:rsidP="00DE4B03">
      <w:pPr>
        <w:pStyle w:val="ListParagraph"/>
        <w:tabs>
          <w:tab w:val="left" w:pos="3600"/>
        </w:tabs>
        <w:ind w:left="2880" w:hanging="2880"/>
        <w:rPr>
          <w:rFonts w:ascii="Arial" w:hAnsi="Arial" w:cs="Arial"/>
          <w:b/>
          <w:color w:val="222222"/>
          <w:shd w:val="clear" w:color="auto" w:fill="FFFFFF"/>
        </w:rPr>
      </w:pPr>
    </w:p>
    <w:p w14:paraId="73F35C1E" w14:textId="46307D90" w:rsidR="00DE4B03" w:rsidRPr="006F4554" w:rsidRDefault="00DE4B03" w:rsidP="00DE4B03">
      <w:pPr>
        <w:pStyle w:val="ListParagraph"/>
        <w:ind w:left="2160" w:hanging="2160"/>
        <w:rPr>
          <w:rFonts w:ascii="Arial" w:hAnsi="Arial" w:cs="Arial"/>
          <w:color w:val="222222"/>
          <w:shd w:val="clear" w:color="auto" w:fill="FFFFFF"/>
        </w:rPr>
      </w:pPr>
      <w:r w:rsidRPr="00B6499E">
        <w:rPr>
          <w:rFonts w:ascii="Arial" w:hAnsi="Arial" w:cs="Arial"/>
          <w:color w:val="222222"/>
          <w:u w:val="single"/>
          <w:shd w:val="clear" w:color="auto" w:fill="FFFFFF"/>
        </w:rPr>
        <w:t>Guest:</w:t>
      </w:r>
      <w:r w:rsidRPr="00B6499E">
        <w:rPr>
          <w:rFonts w:ascii="Arial" w:hAnsi="Arial" w:cs="Arial"/>
          <w:b/>
          <w:color w:val="222222"/>
          <w:shd w:val="clear" w:color="auto" w:fill="FFFFFF"/>
        </w:rPr>
        <w:tab/>
      </w:r>
      <w:r w:rsidRPr="009107CB">
        <w:rPr>
          <w:rFonts w:ascii="Arial" w:hAnsi="Arial" w:cs="Arial"/>
          <w:bCs/>
          <w:color w:val="222222"/>
          <w:shd w:val="clear" w:color="auto" w:fill="FFFFFF"/>
        </w:rPr>
        <w:t>(none)</w:t>
      </w:r>
    </w:p>
    <w:p w14:paraId="5A21E64E" w14:textId="77777777" w:rsidR="00DE4B03" w:rsidRDefault="00DE4B03" w:rsidP="00DE4B03">
      <w:pPr>
        <w:pStyle w:val="ListParagraph"/>
        <w:tabs>
          <w:tab w:val="left" w:pos="2160"/>
        </w:tabs>
        <w:ind w:left="2880" w:hanging="2880"/>
        <w:rPr>
          <w:rFonts w:ascii="Arial" w:hAnsi="Arial" w:cs="Arial"/>
          <w:b/>
          <w:color w:val="222222"/>
          <w:shd w:val="clear" w:color="auto" w:fill="FFFFFF"/>
        </w:rPr>
      </w:pPr>
    </w:p>
    <w:p w14:paraId="618D1E78" w14:textId="51CF401C" w:rsidR="00DE4B03" w:rsidRPr="00C518B9" w:rsidRDefault="00DE4B03" w:rsidP="00DE4B03">
      <w:pPr>
        <w:pStyle w:val="ListParagraph"/>
        <w:tabs>
          <w:tab w:val="left" w:pos="2160"/>
        </w:tabs>
        <w:ind w:left="2880" w:hanging="2880"/>
        <w:rPr>
          <w:rFonts w:ascii="Arial" w:hAnsi="Arial" w:cs="Arial"/>
          <w:bCs/>
          <w:color w:val="222222"/>
          <w:shd w:val="clear" w:color="auto" w:fill="FFFFFF"/>
        </w:rPr>
      </w:pPr>
      <w:bookmarkStart w:id="31" w:name="_Hlk32931554"/>
      <w:r w:rsidRPr="00C518B9">
        <w:rPr>
          <w:rFonts w:ascii="Arial" w:hAnsi="Arial" w:cs="Arial"/>
          <w:bCs/>
          <w:color w:val="222222"/>
          <w:u w:val="single"/>
          <w:shd w:val="clear" w:color="auto" w:fill="FFFFFF"/>
        </w:rPr>
        <w:t>Student Panel</w:t>
      </w:r>
      <w:r w:rsidR="002B32D3">
        <w:rPr>
          <w:rFonts w:ascii="Arial" w:hAnsi="Arial" w:cs="Arial"/>
          <w:bCs/>
          <w:color w:val="222222"/>
          <w:u w:val="single"/>
          <w:shd w:val="clear" w:color="auto" w:fill="FFFFFF"/>
        </w:rPr>
        <w:t xml:space="preserve"> #5</w:t>
      </w:r>
      <w:r w:rsidRPr="00C518B9">
        <w:rPr>
          <w:rFonts w:ascii="Arial" w:hAnsi="Arial" w:cs="Arial"/>
          <w:bCs/>
          <w:color w:val="222222"/>
          <w:u w:val="single"/>
          <w:shd w:val="clear" w:color="auto" w:fill="FFFFFF"/>
        </w:rPr>
        <w:t>:</w:t>
      </w:r>
      <w:r w:rsidRPr="00C518B9">
        <w:rPr>
          <w:rFonts w:ascii="Arial" w:hAnsi="Arial" w:cs="Arial"/>
          <w:bCs/>
          <w:color w:val="222222"/>
          <w:shd w:val="clear" w:color="auto" w:fill="FFFFFF"/>
        </w:rPr>
        <w:tab/>
      </w:r>
      <w:r>
        <w:rPr>
          <w:rFonts w:ascii="Arial" w:hAnsi="Arial" w:cs="Arial"/>
          <w:bCs/>
          <w:color w:val="222222"/>
          <w:shd w:val="clear" w:color="auto" w:fill="FFFFFF"/>
        </w:rPr>
        <w:t>Artificial intelligence</w:t>
      </w:r>
    </w:p>
    <w:bookmarkEnd w:id="31"/>
    <w:p w14:paraId="7DD6BD27" w14:textId="77777777" w:rsidR="00DE4B03" w:rsidRDefault="00DE4B03" w:rsidP="00DE4B03">
      <w:pPr>
        <w:pStyle w:val="ListParagraph"/>
        <w:tabs>
          <w:tab w:val="left" w:pos="2160"/>
        </w:tabs>
        <w:ind w:left="2160" w:hanging="2160"/>
        <w:rPr>
          <w:rFonts w:ascii="Arial" w:hAnsi="Arial" w:cs="Arial"/>
          <w:b/>
          <w:color w:val="222222"/>
          <w:shd w:val="clear" w:color="auto" w:fill="FFFFFF"/>
        </w:rPr>
      </w:pPr>
    </w:p>
    <w:p w14:paraId="72852158" w14:textId="5B5B2D55" w:rsidR="00E53D5B" w:rsidRDefault="00DE4B03" w:rsidP="009107CB">
      <w:pPr>
        <w:pStyle w:val="ListParagraph"/>
        <w:ind w:left="2160" w:hanging="2160"/>
        <w:rPr>
          <w:rStyle w:val="Hyperlink"/>
          <w:rFonts w:ascii="Arial" w:hAnsi="Arial" w:cs="Arial"/>
        </w:rPr>
      </w:pPr>
      <w:r w:rsidRPr="0009761B">
        <w:rPr>
          <w:rFonts w:ascii="Arial" w:hAnsi="Arial" w:cs="Arial"/>
          <w:color w:val="222222"/>
          <w:u w:val="single"/>
          <w:shd w:val="clear" w:color="auto" w:fill="FFFFFF"/>
        </w:rPr>
        <w:lastRenderedPageBreak/>
        <w:t>Summary:</w:t>
      </w:r>
      <w:r>
        <w:rPr>
          <w:rFonts w:ascii="Arial" w:hAnsi="Arial" w:cs="Arial"/>
          <w:b/>
          <w:color w:val="222222"/>
          <w:shd w:val="clear" w:color="auto" w:fill="FFFFFF"/>
        </w:rPr>
        <w:tab/>
      </w:r>
      <w:r w:rsidR="00E53D5B" w:rsidRPr="006C0723">
        <w:rPr>
          <w:rFonts w:ascii="Arial" w:hAnsi="Arial" w:cs="Arial"/>
          <w:u w:val="single"/>
        </w:rPr>
        <w:t>Policy</w:t>
      </w:r>
      <w:r w:rsidR="00E53D5B" w:rsidRPr="00201CA2">
        <w:rPr>
          <w:rFonts w:ascii="Arial" w:hAnsi="Arial" w:cs="Arial"/>
        </w:rPr>
        <w:t>:</w:t>
      </w:r>
      <w:r w:rsidR="00E53D5B">
        <w:rPr>
          <w:rFonts w:ascii="Arial" w:hAnsi="Arial" w:cs="Arial"/>
          <w:color w:val="222222"/>
          <w:shd w:val="clear" w:color="auto" w:fill="FFFFFF"/>
        </w:rPr>
        <w:t xml:space="preserve"> </w:t>
      </w:r>
      <w:r w:rsidR="00061940">
        <w:rPr>
          <w:rFonts w:ascii="Arial" w:hAnsi="Arial" w:cs="Arial"/>
          <w:color w:val="222222"/>
          <w:shd w:val="clear" w:color="auto" w:fill="FFFFFF"/>
        </w:rPr>
        <w:t>AI in national security domains (intelligence, surveillance, battlefield</w:t>
      </w:r>
      <w:r w:rsidR="0026030B">
        <w:rPr>
          <w:rFonts w:ascii="Arial" w:hAnsi="Arial" w:cs="Arial"/>
          <w:color w:val="222222"/>
          <w:shd w:val="clear" w:color="auto" w:fill="FFFFFF"/>
        </w:rPr>
        <w:t xml:space="preserve"> weaponry</w:t>
      </w:r>
      <w:r w:rsidR="00B87894">
        <w:rPr>
          <w:rFonts w:ascii="Arial" w:hAnsi="Arial" w:cs="Arial"/>
          <w:color w:val="222222"/>
          <w:shd w:val="clear" w:color="auto" w:fill="FFFFFF"/>
        </w:rPr>
        <w:t>; federal approaches to AI (DoD, IC, Law enforcement, Congress)</w:t>
      </w:r>
      <w:r w:rsidR="005758DE">
        <w:rPr>
          <w:rFonts w:ascii="Arial" w:hAnsi="Arial" w:cs="Arial"/>
          <w:color w:val="222222"/>
          <w:shd w:val="clear" w:color="auto" w:fill="FFFFFF"/>
        </w:rPr>
        <w:t>; National AI Commission</w:t>
      </w:r>
      <w:r w:rsidR="00E53D5B">
        <w:rPr>
          <w:rFonts w:ascii="Arial" w:hAnsi="Arial" w:cs="Arial"/>
          <w:color w:val="222222"/>
          <w:shd w:val="clear" w:color="auto" w:fill="FFFFFF"/>
        </w:rPr>
        <w:t>.</w:t>
      </w:r>
    </w:p>
    <w:p w14:paraId="32238006" w14:textId="785D145E" w:rsidR="00DE4B03" w:rsidRDefault="00DE4B03" w:rsidP="00DE4B03">
      <w:pPr>
        <w:pStyle w:val="ListParagraph"/>
        <w:tabs>
          <w:tab w:val="left" w:pos="2160"/>
        </w:tabs>
        <w:ind w:left="2160" w:hanging="2070"/>
        <w:rPr>
          <w:rFonts w:ascii="Arial" w:hAnsi="Arial" w:cs="Arial"/>
        </w:rPr>
      </w:pPr>
    </w:p>
    <w:p w14:paraId="0A28B14E" w14:textId="17DE1E1F" w:rsidR="00DE4B03" w:rsidRDefault="00DE4B03" w:rsidP="00DE4B03">
      <w:pPr>
        <w:pStyle w:val="ListParagraph"/>
        <w:tabs>
          <w:tab w:val="left" w:pos="2160"/>
          <w:tab w:val="left" w:pos="2700"/>
        </w:tabs>
        <w:ind w:left="0"/>
        <w:rPr>
          <w:rFonts w:ascii="Arial" w:hAnsi="Arial" w:cs="Arial"/>
          <w:color w:val="222222"/>
          <w:shd w:val="clear" w:color="auto" w:fill="FFFFFF"/>
        </w:rPr>
      </w:pPr>
      <w:r w:rsidRPr="003174E8">
        <w:rPr>
          <w:rFonts w:ascii="Arial" w:hAnsi="Arial" w:cs="Arial"/>
          <w:color w:val="222222"/>
          <w:u w:val="single"/>
          <w:shd w:val="clear" w:color="auto" w:fill="FFFFFF"/>
        </w:rPr>
        <w:t>Assignments:</w:t>
      </w:r>
      <w:r w:rsidRPr="00F312A4">
        <w:rPr>
          <w:rFonts w:ascii="Arial" w:hAnsi="Arial" w:cs="Arial"/>
          <w:color w:val="222222"/>
          <w:shd w:val="clear" w:color="auto" w:fill="FFFFFF"/>
        </w:rPr>
        <w:tab/>
      </w:r>
      <w:r w:rsidRPr="00264C67">
        <w:rPr>
          <w:rFonts w:ascii="Arial" w:hAnsi="Arial" w:cs="Arial"/>
          <w:color w:val="222222"/>
          <w:shd w:val="clear" w:color="auto" w:fill="FFFFFF"/>
        </w:rPr>
        <w:t>Readings</w:t>
      </w:r>
    </w:p>
    <w:p w14:paraId="3F363F43" w14:textId="1F25C96E" w:rsidR="00E53D5B" w:rsidRDefault="00E53D5B" w:rsidP="00DE4B03">
      <w:pPr>
        <w:pStyle w:val="ListParagraph"/>
        <w:tabs>
          <w:tab w:val="left" w:pos="2160"/>
          <w:tab w:val="left" w:pos="2700"/>
        </w:tabs>
        <w:ind w:left="0"/>
        <w:rPr>
          <w:rFonts w:ascii="Arial" w:hAnsi="Arial" w:cs="Arial"/>
          <w:color w:val="222222"/>
          <w:shd w:val="clear" w:color="auto" w:fill="FFFFFF"/>
        </w:rPr>
      </w:pPr>
    </w:p>
    <w:p w14:paraId="07AD3D82" w14:textId="10BFA63D" w:rsidR="00E53D5B" w:rsidRPr="009107CB" w:rsidRDefault="00E53D5B" w:rsidP="00DE4B03">
      <w:pPr>
        <w:pStyle w:val="ListParagraph"/>
        <w:tabs>
          <w:tab w:val="left" w:pos="2160"/>
          <w:tab w:val="left" w:pos="2700"/>
        </w:tabs>
        <w:ind w:left="0"/>
        <w:rPr>
          <w:rFonts w:ascii="Arial" w:hAnsi="Arial" w:cs="Arial"/>
          <w:i/>
          <w:iCs/>
          <w:color w:val="222222"/>
          <w:shd w:val="clear" w:color="auto" w:fill="FFFFFF"/>
        </w:rPr>
      </w:pPr>
      <w:r w:rsidRPr="009107CB">
        <w:rPr>
          <w:rFonts w:ascii="Arial" w:hAnsi="Arial" w:cs="Arial"/>
          <w:i/>
          <w:iCs/>
          <w:color w:val="222222"/>
          <w:shd w:val="clear" w:color="auto" w:fill="FFFFFF"/>
        </w:rPr>
        <w:t>Policy</w:t>
      </w:r>
    </w:p>
    <w:p w14:paraId="277AE1D0" w14:textId="77777777" w:rsidR="00AF2E8D" w:rsidRDefault="00AF2E8D" w:rsidP="00E53D5B">
      <w:pPr>
        <w:pStyle w:val="ListParagraph"/>
        <w:tabs>
          <w:tab w:val="left" w:pos="0"/>
          <w:tab w:val="left" w:pos="3600"/>
        </w:tabs>
        <w:ind w:left="0"/>
        <w:rPr>
          <w:rFonts w:ascii="Arial" w:hAnsi="Arial" w:cs="Arial"/>
          <w:color w:val="222222"/>
          <w:shd w:val="clear" w:color="auto" w:fill="FFFFFF"/>
        </w:rPr>
      </w:pPr>
    </w:p>
    <w:p w14:paraId="4EC3E4E5" w14:textId="073F963D" w:rsidR="00325437" w:rsidRPr="00181483" w:rsidRDefault="00C5650F" w:rsidP="00E53D5B">
      <w:pPr>
        <w:pStyle w:val="ListParagraph"/>
        <w:tabs>
          <w:tab w:val="left" w:pos="0"/>
          <w:tab w:val="left" w:pos="3600"/>
        </w:tabs>
        <w:ind w:left="0"/>
        <w:rPr>
          <w:rStyle w:val="Hyperlink"/>
          <w:rFonts w:ascii="Arial" w:hAnsi="Arial" w:cs="Arial"/>
          <w:color w:val="auto"/>
          <w:u w:val="none"/>
          <w:shd w:val="clear" w:color="auto" w:fill="FFFFFF"/>
        </w:rPr>
      </w:pPr>
      <w:proofErr w:type="spellStart"/>
      <w:r w:rsidRPr="00181483">
        <w:rPr>
          <w:rStyle w:val="Hyperlink"/>
          <w:rFonts w:ascii="Arial" w:hAnsi="Arial" w:cs="Arial"/>
          <w:color w:val="auto"/>
          <w:u w:val="none"/>
          <w:shd w:val="clear" w:color="auto" w:fill="FFFFFF"/>
        </w:rPr>
        <w:t>Calo</w:t>
      </w:r>
      <w:proofErr w:type="spellEnd"/>
      <w:r w:rsidRPr="00181483">
        <w:rPr>
          <w:rStyle w:val="Hyperlink"/>
          <w:rFonts w:ascii="Arial" w:hAnsi="Arial" w:cs="Arial"/>
          <w:color w:val="auto"/>
          <w:u w:val="none"/>
          <w:shd w:val="clear" w:color="auto" w:fill="FFFFFF"/>
        </w:rPr>
        <w:t>, Ryan.  “Artificial Intelligence</w:t>
      </w:r>
      <w:r w:rsidR="006D5DF9" w:rsidRPr="00181483">
        <w:rPr>
          <w:rStyle w:val="Hyperlink"/>
          <w:rFonts w:ascii="Arial" w:hAnsi="Arial" w:cs="Arial"/>
          <w:color w:val="auto"/>
          <w:u w:val="none"/>
          <w:shd w:val="clear" w:color="auto" w:fill="FFFFFF"/>
        </w:rPr>
        <w:t xml:space="preserve"> Policy</w:t>
      </w:r>
      <w:r w:rsidRPr="00181483">
        <w:rPr>
          <w:rStyle w:val="Hyperlink"/>
          <w:rFonts w:ascii="Arial" w:hAnsi="Arial" w:cs="Arial"/>
          <w:color w:val="auto"/>
          <w:u w:val="none"/>
          <w:shd w:val="clear" w:color="auto" w:fill="FFFFFF"/>
        </w:rPr>
        <w:t>: A Primer</w:t>
      </w:r>
      <w:r w:rsidR="006D5DF9" w:rsidRPr="00181483">
        <w:rPr>
          <w:rStyle w:val="Hyperlink"/>
          <w:rFonts w:ascii="Arial" w:hAnsi="Arial" w:cs="Arial"/>
          <w:color w:val="auto"/>
          <w:u w:val="none"/>
          <w:shd w:val="clear" w:color="auto" w:fill="FFFFFF"/>
        </w:rPr>
        <w:t xml:space="preserve">.” </w:t>
      </w:r>
      <w:r w:rsidR="008137E4" w:rsidRPr="00181483">
        <w:rPr>
          <w:rStyle w:val="Hyperlink"/>
          <w:rFonts w:ascii="Arial" w:hAnsi="Arial" w:cs="Arial"/>
          <w:i/>
          <w:iCs/>
          <w:color w:val="auto"/>
          <w:u w:val="none"/>
          <w:shd w:val="clear" w:color="auto" w:fill="FFFFFF"/>
        </w:rPr>
        <w:t xml:space="preserve">University of Washington </w:t>
      </w:r>
      <w:r w:rsidR="004D4468" w:rsidRPr="00181483">
        <w:rPr>
          <w:rStyle w:val="Hyperlink"/>
          <w:rFonts w:ascii="Arial" w:hAnsi="Arial" w:cs="Arial"/>
          <w:i/>
          <w:iCs/>
          <w:color w:val="auto"/>
          <w:u w:val="none"/>
          <w:shd w:val="clear" w:color="auto" w:fill="FFFFFF"/>
        </w:rPr>
        <w:t>School of La</w:t>
      </w:r>
      <w:r w:rsidR="004D4468" w:rsidRPr="00181483">
        <w:rPr>
          <w:rStyle w:val="Hyperlink"/>
          <w:rFonts w:ascii="Arial" w:hAnsi="Arial" w:cs="Arial"/>
          <w:color w:val="auto"/>
          <w:u w:val="none"/>
          <w:shd w:val="clear" w:color="auto" w:fill="FFFFFF"/>
        </w:rPr>
        <w:t xml:space="preserve">w. 8 August 2017.  </w:t>
      </w:r>
      <w:r w:rsidR="00181483" w:rsidRPr="00181483">
        <w:rPr>
          <w:rStyle w:val="Hyperlink"/>
          <w:rFonts w:ascii="Arial" w:hAnsi="Arial" w:cs="Arial"/>
          <w:color w:val="auto"/>
          <w:u w:val="none"/>
          <w:shd w:val="clear" w:color="auto" w:fill="FFFFFF"/>
        </w:rPr>
        <w:t>28 pages.</w:t>
      </w:r>
    </w:p>
    <w:p w14:paraId="2E3C8DB4" w14:textId="77777777" w:rsidR="00181483" w:rsidRDefault="00181483" w:rsidP="00181483">
      <w:pPr>
        <w:pStyle w:val="ListParagraph"/>
        <w:tabs>
          <w:tab w:val="left" w:pos="0"/>
          <w:tab w:val="left" w:pos="3600"/>
        </w:tabs>
        <w:ind w:left="0"/>
        <w:rPr>
          <w:rFonts w:ascii="Arial" w:hAnsi="Arial" w:cs="Arial"/>
          <w:color w:val="222222"/>
          <w:shd w:val="clear" w:color="auto" w:fill="FFFFFF"/>
        </w:rPr>
      </w:pPr>
      <w:r>
        <w:rPr>
          <w:rFonts w:ascii="Arial" w:hAnsi="Arial" w:cs="Arial"/>
          <w:color w:val="222222"/>
          <w:shd w:val="clear" w:color="auto" w:fill="FFFFFF"/>
        </w:rPr>
        <w:t>(Instructor will provide .pdf)</w:t>
      </w:r>
    </w:p>
    <w:p w14:paraId="2D7367B2" w14:textId="77777777" w:rsidR="00181483" w:rsidRDefault="00181483" w:rsidP="00E53D5B">
      <w:pPr>
        <w:pStyle w:val="ListParagraph"/>
        <w:tabs>
          <w:tab w:val="left" w:pos="0"/>
          <w:tab w:val="left" w:pos="3600"/>
        </w:tabs>
        <w:ind w:left="0"/>
        <w:rPr>
          <w:rStyle w:val="Hyperlink"/>
          <w:rFonts w:ascii="Arial" w:hAnsi="Arial" w:cs="Arial"/>
          <w:shd w:val="clear" w:color="auto" w:fill="FFFFFF"/>
        </w:rPr>
      </w:pPr>
    </w:p>
    <w:p w14:paraId="4C20AE38" w14:textId="065DE5C2" w:rsidR="003D151D" w:rsidRPr="007924F9" w:rsidRDefault="006D1794" w:rsidP="00E53D5B">
      <w:pPr>
        <w:pStyle w:val="ListParagraph"/>
        <w:tabs>
          <w:tab w:val="left" w:pos="0"/>
          <w:tab w:val="left" w:pos="3600"/>
        </w:tabs>
        <w:ind w:left="0"/>
        <w:rPr>
          <w:rStyle w:val="Hyperlink"/>
          <w:rFonts w:ascii="Arial" w:hAnsi="Arial" w:cs="Arial"/>
          <w:color w:val="auto"/>
          <w:u w:val="none"/>
          <w:shd w:val="clear" w:color="auto" w:fill="FFFFFF"/>
        </w:rPr>
      </w:pPr>
      <w:r w:rsidRPr="007924F9">
        <w:rPr>
          <w:rStyle w:val="Hyperlink"/>
          <w:rFonts w:ascii="Arial" w:hAnsi="Arial" w:cs="Arial"/>
          <w:color w:val="auto"/>
          <w:u w:val="none"/>
          <w:shd w:val="clear" w:color="auto" w:fill="FFFFFF"/>
        </w:rPr>
        <w:t xml:space="preserve">Johnson, James.  “The AI-Cyber Nexus: Implications for </w:t>
      </w:r>
      <w:r w:rsidR="008E50C7" w:rsidRPr="007924F9">
        <w:rPr>
          <w:rStyle w:val="Hyperlink"/>
          <w:rFonts w:ascii="Arial" w:hAnsi="Arial" w:cs="Arial"/>
          <w:color w:val="auto"/>
          <w:u w:val="none"/>
          <w:shd w:val="clear" w:color="auto" w:fill="FFFFFF"/>
        </w:rPr>
        <w:t xml:space="preserve">Military Escalation, Deterrence, and Strategic Stability.” </w:t>
      </w:r>
      <w:r w:rsidR="008E50C7" w:rsidRPr="007924F9">
        <w:rPr>
          <w:rStyle w:val="Hyperlink"/>
          <w:rFonts w:ascii="Arial" w:hAnsi="Arial" w:cs="Arial"/>
          <w:i/>
          <w:iCs/>
          <w:color w:val="auto"/>
          <w:u w:val="none"/>
          <w:shd w:val="clear" w:color="auto" w:fill="FFFFFF"/>
        </w:rPr>
        <w:t>Journal of Cyber Policy</w:t>
      </w:r>
      <w:r w:rsidR="008E50C7" w:rsidRPr="007924F9">
        <w:rPr>
          <w:rStyle w:val="Hyperlink"/>
          <w:rFonts w:ascii="Arial" w:hAnsi="Arial" w:cs="Arial"/>
          <w:color w:val="auto"/>
          <w:u w:val="none"/>
          <w:shd w:val="clear" w:color="auto" w:fill="FFFFFF"/>
        </w:rPr>
        <w:t xml:space="preserve">. </w:t>
      </w:r>
      <w:r w:rsidR="00C84B48" w:rsidRPr="007924F9">
        <w:rPr>
          <w:rStyle w:val="Hyperlink"/>
          <w:rFonts w:ascii="Arial" w:hAnsi="Arial" w:cs="Arial"/>
          <w:color w:val="auto"/>
          <w:u w:val="none"/>
          <w:shd w:val="clear" w:color="auto" w:fill="FFFFFF"/>
        </w:rPr>
        <w:t>Vol 4, No 3. 2019.  20 pages.</w:t>
      </w:r>
    </w:p>
    <w:p w14:paraId="5B43F12E" w14:textId="461B8132" w:rsidR="00C84B48" w:rsidRDefault="00C84B48" w:rsidP="00E53D5B">
      <w:pPr>
        <w:pStyle w:val="ListParagraph"/>
        <w:tabs>
          <w:tab w:val="left" w:pos="0"/>
          <w:tab w:val="left" w:pos="3600"/>
        </w:tabs>
        <w:ind w:left="0"/>
        <w:rPr>
          <w:rFonts w:ascii="Arial" w:hAnsi="Arial" w:cs="Arial"/>
          <w:color w:val="222222"/>
          <w:shd w:val="clear" w:color="auto" w:fill="FFFFFF"/>
        </w:rPr>
      </w:pPr>
      <w:bookmarkStart w:id="32" w:name="_Hlk39586145"/>
      <w:bookmarkStart w:id="33" w:name="_Hlk39309452"/>
      <w:r>
        <w:rPr>
          <w:rFonts w:ascii="Arial" w:hAnsi="Arial" w:cs="Arial"/>
          <w:color w:val="222222"/>
          <w:shd w:val="clear" w:color="auto" w:fill="FFFFFF"/>
        </w:rPr>
        <w:t>(Instructor will provide .pdf)</w:t>
      </w:r>
      <w:bookmarkEnd w:id="32"/>
    </w:p>
    <w:p w14:paraId="283823FF" w14:textId="6B8C02C0" w:rsidR="00930340" w:rsidRDefault="00930340" w:rsidP="00E53D5B">
      <w:pPr>
        <w:pStyle w:val="ListParagraph"/>
        <w:tabs>
          <w:tab w:val="left" w:pos="0"/>
          <w:tab w:val="left" w:pos="3600"/>
        </w:tabs>
        <w:ind w:left="0"/>
        <w:rPr>
          <w:rFonts w:ascii="Arial" w:hAnsi="Arial" w:cs="Arial"/>
          <w:color w:val="222222"/>
          <w:shd w:val="clear" w:color="auto" w:fill="FFFFFF"/>
        </w:rPr>
      </w:pPr>
    </w:p>
    <w:p w14:paraId="75526F2A" w14:textId="75336C19" w:rsidR="00930340" w:rsidRDefault="006F4524" w:rsidP="00E53D5B">
      <w:pPr>
        <w:pStyle w:val="ListParagraph"/>
        <w:tabs>
          <w:tab w:val="left" w:pos="0"/>
          <w:tab w:val="left" w:pos="3600"/>
        </w:tabs>
        <w:ind w:left="0"/>
        <w:rPr>
          <w:rFonts w:ascii="Arial" w:hAnsi="Arial" w:cs="Arial"/>
          <w:color w:val="222222"/>
          <w:shd w:val="clear" w:color="auto" w:fill="FFFFFF"/>
        </w:rPr>
      </w:pPr>
      <w:proofErr w:type="spellStart"/>
      <w:r>
        <w:rPr>
          <w:rFonts w:ascii="Arial" w:hAnsi="Arial" w:cs="Arial"/>
          <w:color w:val="222222"/>
          <w:shd w:val="clear" w:color="auto" w:fill="FFFFFF"/>
        </w:rPr>
        <w:t>Scharre</w:t>
      </w:r>
      <w:proofErr w:type="spellEnd"/>
      <w:r>
        <w:rPr>
          <w:rFonts w:ascii="Arial" w:hAnsi="Arial" w:cs="Arial"/>
          <w:color w:val="222222"/>
          <w:shd w:val="clear" w:color="auto" w:fill="FFFFFF"/>
        </w:rPr>
        <w:t xml:space="preserve">, Paul.  “Killer Apps </w:t>
      </w:r>
      <w:r w:rsidR="0001272E">
        <w:rPr>
          <w:rFonts w:ascii="Arial" w:hAnsi="Arial" w:cs="Arial"/>
          <w:color w:val="222222"/>
          <w:shd w:val="clear" w:color="auto" w:fill="FFFFFF"/>
        </w:rPr>
        <w:t>–</w:t>
      </w:r>
      <w:r>
        <w:rPr>
          <w:rFonts w:ascii="Arial" w:hAnsi="Arial" w:cs="Arial"/>
          <w:color w:val="222222"/>
          <w:shd w:val="clear" w:color="auto" w:fill="FFFFFF"/>
        </w:rPr>
        <w:t xml:space="preserve"> </w:t>
      </w:r>
      <w:r w:rsidR="0001272E">
        <w:rPr>
          <w:rFonts w:ascii="Arial" w:hAnsi="Arial" w:cs="Arial"/>
          <w:color w:val="222222"/>
          <w:shd w:val="clear" w:color="auto" w:fill="FFFFFF"/>
        </w:rPr>
        <w:t xml:space="preserve">The Real Dangers of an AI Arms Race.” </w:t>
      </w:r>
      <w:r w:rsidR="0001272E" w:rsidRPr="001E1346">
        <w:rPr>
          <w:rFonts w:ascii="Arial" w:hAnsi="Arial" w:cs="Arial"/>
          <w:i/>
          <w:iCs/>
          <w:color w:val="222222"/>
          <w:shd w:val="clear" w:color="auto" w:fill="FFFFFF"/>
        </w:rPr>
        <w:t>Foreign Affairs</w:t>
      </w:r>
      <w:r w:rsidR="0001272E">
        <w:rPr>
          <w:rFonts w:ascii="Arial" w:hAnsi="Arial" w:cs="Arial"/>
          <w:color w:val="222222"/>
          <w:shd w:val="clear" w:color="auto" w:fill="FFFFFF"/>
        </w:rPr>
        <w:t>.  May/June 2019.  11 pages.</w:t>
      </w:r>
    </w:p>
    <w:p w14:paraId="50C6EDCC" w14:textId="20580001" w:rsidR="0001272E" w:rsidRDefault="0001272E" w:rsidP="00E53D5B">
      <w:pPr>
        <w:pStyle w:val="ListParagraph"/>
        <w:tabs>
          <w:tab w:val="left" w:pos="0"/>
          <w:tab w:val="left" w:pos="3600"/>
        </w:tabs>
        <w:ind w:left="0"/>
        <w:rPr>
          <w:rStyle w:val="Hyperlink"/>
          <w:rFonts w:ascii="Arial" w:hAnsi="Arial" w:cs="Arial"/>
          <w:shd w:val="clear" w:color="auto" w:fill="FFFFFF"/>
        </w:rPr>
      </w:pPr>
      <w:r>
        <w:rPr>
          <w:rFonts w:ascii="Arial" w:hAnsi="Arial" w:cs="Arial"/>
          <w:color w:val="222222"/>
          <w:shd w:val="clear" w:color="auto" w:fill="FFFFFF"/>
        </w:rPr>
        <w:t>(Instructor will provide .pdf)</w:t>
      </w:r>
    </w:p>
    <w:bookmarkEnd w:id="33"/>
    <w:p w14:paraId="5288BFBE" w14:textId="77777777" w:rsidR="006D1794" w:rsidRDefault="006D1794" w:rsidP="00E53D5B">
      <w:pPr>
        <w:pStyle w:val="ListParagraph"/>
        <w:tabs>
          <w:tab w:val="left" w:pos="0"/>
          <w:tab w:val="left" w:pos="3600"/>
        </w:tabs>
        <w:ind w:left="0"/>
        <w:rPr>
          <w:rStyle w:val="Hyperlink"/>
          <w:rFonts w:ascii="Arial" w:hAnsi="Arial" w:cs="Arial"/>
          <w:shd w:val="clear" w:color="auto" w:fill="FFFFFF"/>
        </w:rPr>
      </w:pPr>
    </w:p>
    <w:p w14:paraId="247AB272" w14:textId="15B71FDD" w:rsidR="008D72C3" w:rsidRDefault="008D72C3" w:rsidP="009107CB">
      <w:pPr>
        <w:pStyle w:val="ListParagraph"/>
        <w:tabs>
          <w:tab w:val="left" w:pos="3600"/>
        </w:tabs>
        <w:ind w:left="3600" w:hanging="3600"/>
        <w:rPr>
          <w:rFonts w:ascii="Arial" w:hAnsi="Arial" w:cs="Arial"/>
          <w:b/>
          <w:color w:val="222222"/>
          <w:shd w:val="clear" w:color="auto" w:fill="FFFFFF"/>
        </w:rPr>
      </w:pPr>
      <w:bookmarkStart w:id="34" w:name="_Hlk3400336"/>
    </w:p>
    <w:p w14:paraId="6C0F8A83" w14:textId="02B3F748" w:rsidR="00F435E7" w:rsidRDefault="00F435E7" w:rsidP="00F435E7">
      <w:pPr>
        <w:pStyle w:val="ListParagraph"/>
        <w:tabs>
          <w:tab w:val="left" w:pos="3600"/>
        </w:tabs>
        <w:ind w:left="3600" w:hanging="3600"/>
        <w:rPr>
          <w:rFonts w:ascii="Arial" w:hAnsi="Arial" w:cs="Arial"/>
          <w:b/>
          <w:color w:val="222222"/>
          <w:shd w:val="clear" w:color="auto" w:fill="FFFFFF"/>
        </w:rPr>
      </w:pPr>
      <w:r>
        <w:rPr>
          <w:rFonts w:ascii="Arial" w:hAnsi="Arial" w:cs="Arial"/>
          <w:b/>
          <w:color w:val="222222"/>
          <w:shd w:val="clear" w:color="auto" w:fill="FFFFFF"/>
        </w:rPr>
        <w:t>Class 12 – November 23, 2020</w:t>
      </w:r>
      <w:r w:rsidRPr="00FF67E3">
        <w:rPr>
          <w:rFonts w:ascii="Arial" w:hAnsi="Arial" w:cs="Arial"/>
          <w:b/>
          <w:color w:val="222222"/>
          <w:shd w:val="clear" w:color="auto" w:fill="FFFFFF"/>
        </w:rPr>
        <w:tab/>
      </w:r>
      <w:r>
        <w:rPr>
          <w:rFonts w:ascii="Arial" w:hAnsi="Arial" w:cs="Arial"/>
          <w:b/>
          <w:color w:val="222222"/>
          <w:shd w:val="clear" w:color="auto" w:fill="FFFFFF"/>
        </w:rPr>
        <w:t xml:space="preserve">Cybersecurity </w:t>
      </w:r>
      <w:r w:rsidR="003638E2">
        <w:rPr>
          <w:rFonts w:ascii="Arial" w:hAnsi="Arial" w:cs="Arial"/>
          <w:b/>
          <w:color w:val="222222"/>
          <w:shd w:val="clear" w:color="auto" w:fill="FFFFFF"/>
        </w:rPr>
        <w:t>Futures;</w:t>
      </w:r>
      <w:r w:rsidR="003638E2" w:rsidRPr="003638E2">
        <w:rPr>
          <w:rFonts w:ascii="Arial" w:hAnsi="Arial" w:cs="Arial"/>
          <w:b/>
          <w:color w:val="222222"/>
          <w:shd w:val="clear" w:color="auto" w:fill="FFFFFF"/>
        </w:rPr>
        <w:t xml:space="preserve"> </w:t>
      </w:r>
      <w:r w:rsidR="003638E2">
        <w:rPr>
          <w:rFonts w:ascii="Arial" w:hAnsi="Arial" w:cs="Arial"/>
          <w:b/>
          <w:color w:val="222222"/>
          <w:shd w:val="clear" w:color="auto" w:fill="FFFFFF"/>
        </w:rPr>
        <w:t>Capstone Simulations preparation</w:t>
      </w:r>
    </w:p>
    <w:p w14:paraId="2D4E2194" w14:textId="03868927" w:rsidR="00F435E7" w:rsidRDefault="00F435E7" w:rsidP="009107CB">
      <w:pPr>
        <w:pStyle w:val="ListParagraph"/>
        <w:tabs>
          <w:tab w:val="left" w:pos="3600"/>
        </w:tabs>
        <w:ind w:left="3600" w:hanging="3600"/>
        <w:rPr>
          <w:rFonts w:ascii="Arial" w:hAnsi="Arial" w:cs="Arial"/>
          <w:b/>
          <w:color w:val="222222"/>
          <w:shd w:val="clear" w:color="auto" w:fill="FFFFFF"/>
        </w:rPr>
      </w:pPr>
    </w:p>
    <w:p w14:paraId="7E57712E" w14:textId="2677E23C" w:rsidR="009801D6" w:rsidRPr="00B2455C" w:rsidRDefault="009801D6" w:rsidP="009801D6">
      <w:pPr>
        <w:pStyle w:val="ListParagraph"/>
        <w:ind w:left="2160" w:hanging="2070"/>
        <w:rPr>
          <w:rFonts w:ascii="Arial" w:hAnsi="Arial" w:cs="Arial"/>
          <w:b/>
          <w:color w:val="222222"/>
          <w:shd w:val="clear" w:color="auto" w:fill="FFFFFF"/>
        </w:rPr>
      </w:pPr>
      <w:r w:rsidRPr="007E2691">
        <w:rPr>
          <w:rFonts w:ascii="Arial" w:hAnsi="Arial" w:cs="Arial"/>
          <w:color w:val="222222"/>
          <w:u w:val="single"/>
          <w:shd w:val="clear" w:color="auto" w:fill="FFFFFF"/>
        </w:rPr>
        <w:t>Guest</w:t>
      </w:r>
      <w:r>
        <w:rPr>
          <w:rFonts w:ascii="Arial" w:hAnsi="Arial" w:cs="Arial"/>
          <w:color w:val="222222"/>
          <w:u w:val="single"/>
          <w:shd w:val="clear" w:color="auto" w:fill="FFFFFF"/>
        </w:rPr>
        <w:t>s</w:t>
      </w:r>
      <w:r w:rsidRPr="007E2691">
        <w:rPr>
          <w:rFonts w:ascii="Arial" w:hAnsi="Arial" w:cs="Arial"/>
          <w:color w:val="222222"/>
          <w:u w:val="single"/>
          <w:shd w:val="clear" w:color="auto" w:fill="FFFFFF"/>
        </w:rPr>
        <w:t>:</w:t>
      </w:r>
      <w:r>
        <w:rPr>
          <w:rFonts w:ascii="Arial" w:hAnsi="Arial" w:cs="Arial"/>
          <w:b/>
          <w:color w:val="222222"/>
          <w:shd w:val="clear" w:color="auto" w:fill="FFFFFF"/>
        </w:rPr>
        <w:t xml:space="preserve"> </w:t>
      </w:r>
      <w:r>
        <w:rPr>
          <w:rFonts w:ascii="Arial" w:hAnsi="Arial" w:cs="Arial"/>
          <w:b/>
          <w:color w:val="222222"/>
          <w:shd w:val="clear" w:color="auto" w:fill="FFFFFF"/>
        </w:rPr>
        <w:tab/>
      </w:r>
      <w:r w:rsidR="00DF37A2" w:rsidRPr="00DF37A2">
        <w:rPr>
          <w:rFonts w:ascii="Arial" w:hAnsi="Arial" w:cs="Arial"/>
          <w:bCs/>
          <w:color w:val="222222"/>
          <w:shd w:val="clear" w:color="auto" w:fill="FFFFFF"/>
        </w:rPr>
        <w:t>(</w:t>
      </w:r>
      <w:r w:rsidRPr="003638E2">
        <w:rPr>
          <w:rFonts w:ascii="Arial" w:hAnsi="Arial" w:cs="Arial"/>
          <w:bCs/>
          <w:color w:val="222222"/>
          <w:shd w:val="clear" w:color="auto" w:fill="FFFFFF"/>
        </w:rPr>
        <w:t>none</w:t>
      </w:r>
      <w:r w:rsidR="00DF37A2">
        <w:rPr>
          <w:rFonts w:ascii="Arial" w:hAnsi="Arial" w:cs="Arial"/>
          <w:bCs/>
          <w:color w:val="222222"/>
          <w:shd w:val="clear" w:color="auto" w:fill="FFFFFF"/>
        </w:rPr>
        <w:t>)</w:t>
      </w:r>
      <w:r>
        <w:rPr>
          <w:rFonts w:ascii="Arial" w:hAnsi="Arial" w:cs="Arial"/>
          <w:b/>
          <w:color w:val="222222"/>
          <w:shd w:val="clear" w:color="auto" w:fill="FFFFFF"/>
        </w:rPr>
        <w:t xml:space="preserve"> </w:t>
      </w:r>
    </w:p>
    <w:p w14:paraId="7B9DFD60" w14:textId="77777777" w:rsidR="009801D6" w:rsidRDefault="009801D6" w:rsidP="009801D6">
      <w:pPr>
        <w:pStyle w:val="ListParagraph"/>
        <w:tabs>
          <w:tab w:val="left" w:pos="3600"/>
        </w:tabs>
        <w:ind w:left="2160" w:hanging="2160"/>
        <w:rPr>
          <w:rFonts w:ascii="Arial" w:hAnsi="Arial" w:cs="Arial"/>
          <w:b/>
          <w:color w:val="222222"/>
          <w:u w:val="single"/>
          <w:shd w:val="clear" w:color="auto" w:fill="FFFFFF"/>
        </w:rPr>
      </w:pPr>
    </w:p>
    <w:p w14:paraId="770E3BE4" w14:textId="0544BA72" w:rsidR="009801D6" w:rsidRDefault="00CA66F0" w:rsidP="009801D6">
      <w:pPr>
        <w:pStyle w:val="ListParagraph"/>
        <w:tabs>
          <w:tab w:val="left" w:pos="2160"/>
        </w:tabs>
        <w:ind w:left="2880" w:hanging="2880"/>
        <w:rPr>
          <w:rFonts w:ascii="Arial" w:hAnsi="Arial" w:cs="Arial"/>
          <w:b/>
          <w:color w:val="222222"/>
          <w:u w:val="single"/>
          <w:shd w:val="clear" w:color="auto" w:fill="FFFFFF"/>
        </w:rPr>
      </w:pPr>
      <w:r w:rsidRPr="00CA66F0">
        <w:rPr>
          <w:rFonts w:ascii="Arial" w:hAnsi="Arial" w:cs="Arial"/>
          <w:bCs/>
          <w:color w:val="222222"/>
          <w:shd w:val="clear" w:color="auto" w:fill="FFFFFF"/>
        </w:rPr>
        <w:t xml:space="preserve"> </w:t>
      </w:r>
      <w:r w:rsidR="009801D6" w:rsidRPr="00C518B9">
        <w:rPr>
          <w:rFonts w:ascii="Arial" w:hAnsi="Arial" w:cs="Arial"/>
          <w:bCs/>
          <w:color w:val="222222"/>
          <w:u w:val="single"/>
          <w:shd w:val="clear" w:color="auto" w:fill="FFFFFF"/>
        </w:rPr>
        <w:t>Student Panel:</w:t>
      </w:r>
      <w:r w:rsidR="009801D6" w:rsidRPr="00C518B9">
        <w:rPr>
          <w:rFonts w:ascii="Arial" w:hAnsi="Arial" w:cs="Arial"/>
          <w:bCs/>
          <w:color w:val="222222"/>
          <w:shd w:val="clear" w:color="auto" w:fill="FFFFFF"/>
        </w:rPr>
        <w:tab/>
      </w:r>
      <w:r w:rsidR="00DF37A2">
        <w:rPr>
          <w:rFonts w:ascii="Arial" w:hAnsi="Arial" w:cs="Arial"/>
          <w:bCs/>
          <w:color w:val="222222"/>
          <w:shd w:val="clear" w:color="auto" w:fill="FFFFFF"/>
        </w:rPr>
        <w:t>(</w:t>
      </w:r>
      <w:r w:rsidR="009801D6">
        <w:rPr>
          <w:rFonts w:ascii="Arial" w:hAnsi="Arial" w:cs="Arial"/>
          <w:bCs/>
          <w:color w:val="222222"/>
          <w:shd w:val="clear" w:color="auto" w:fill="FFFFFF"/>
        </w:rPr>
        <w:t>none</w:t>
      </w:r>
      <w:r w:rsidR="00DF37A2">
        <w:rPr>
          <w:rFonts w:ascii="Arial" w:hAnsi="Arial" w:cs="Arial"/>
          <w:bCs/>
          <w:color w:val="222222"/>
          <w:shd w:val="clear" w:color="auto" w:fill="FFFFFF"/>
        </w:rPr>
        <w:t>)</w:t>
      </w:r>
    </w:p>
    <w:p w14:paraId="781C88F2" w14:textId="77777777" w:rsidR="009801D6" w:rsidRDefault="009801D6" w:rsidP="009801D6">
      <w:pPr>
        <w:pStyle w:val="ListParagraph"/>
        <w:tabs>
          <w:tab w:val="left" w:pos="3600"/>
        </w:tabs>
        <w:ind w:left="2160" w:hanging="2160"/>
        <w:rPr>
          <w:rFonts w:ascii="Arial" w:hAnsi="Arial" w:cs="Arial"/>
          <w:b/>
          <w:color w:val="222222"/>
          <w:u w:val="single"/>
          <w:shd w:val="clear" w:color="auto" w:fill="FFFFFF"/>
        </w:rPr>
      </w:pPr>
    </w:p>
    <w:p w14:paraId="79BE9423" w14:textId="13E70224" w:rsidR="009801D6" w:rsidRPr="003638E2" w:rsidRDefault="009801D6" w:rsidP="009801D6">
      <w:pPr>
        <w:pStyle w:val="ListParagraph"/>
        <w:tabs>
          <w:tab w:val="left" w:pos="2160"/>
        </w:tabs>
        <w:ind w:left="2160" w:hanging="2070"/>
        <w:rPr>
          <w:rFonts w:ascii="Arial" w:hAnsi="Arial" w:cs="Arial"/>
          <w:bCs/>
          <w:color w:val="222222"/>
          <w:shd w:val="clear" w:color="auto" w:fill="FFFFFF"/>
        </w:rPr>
      </w:pPr>
      <w:r w:rsidRPr="008F0EB9">
        <w:rPr>
          <w:rFonts w:ascii="Arial" w:hAnsi="Arial" w:cs="Arial"/>
          <w:u w:val="single"/>
        </w:rPr>
        <w:t>Summary:</w:t>
      </w:r>
      <w:r>
        <w:rPr>
          <w:rFonts w:ascii="Arial" w:hAnsi="Arial" w:cs="Arial"/>
          <w:b/>
        </w:rPr>
        <w:tab/>
      </w:r>
      <w:proofErr w:type="gramStart"/>
      <w:r w:rsidR="00635FC2" w:rsidRPr="00635FC2">
        <w:rPr>
          <w:rFonts w:ascii="Arial" w:hAnsi="Arial" w:cs="Arial"/>
          <w:bCs/>
        </w:rPr>
        <w:t>Combined</w:t>
      </w:r>
      <w:proofErr w:type="gramEnd"/>
      <w:r w:rsidR="00635FC2" w:rsidRPr="00635FC2">
        <w:rPr>
          <w:rFonts w:ascii="Arial" w:hAnsi="Arial" w:cs="Arial"/>
          <w:bCs/>
        </w:rPr>
        <w:t xml:space="preserve"> technical and policy</w:t>
      </w:r>
      <w:r w:rsidR="00635FC2">
        <w:rPr>
          <w:rFonts w:ascii="Arial" w:hAnsi="Arial" w:cs="Arial"/>
          <w:b/>
        </w:rPr>
        <w:t xml:space="preserve"> </w:t>
      </w:r>
      <w:r w:rsidR="00635FC2" w:rsidRPr="00635FC2">
        <w:rPr>
          <w:rFonts w:ascii="Arial" w:hAnsi="Arial" w:cs="Arial"/>
          <w:bCs/>
        </w:rPr>
        <w:t>d</w:t>
      </w:r>
      <w:r w:rsidR="003638E2" w:rsidRPr="00635FC2">
        <w:rPr>
          <w:rFonts w:ascii="Arial" w:hAnsi="Arial" w:cs="Arial"/>
          <w:bCs/>
        </w:rPr>
        <w:t>iscussion</w:t>
      </w:r>
      <w:r w:rsidR="003638E2" w:rsidRPr="003638E2">
        <w:rPr>
          <w:rFonts w:ascii="Arial" w:hAnsi="Arial" w:cs="Arial"/>
          <w:bCs/>
        </w:rPr>
        <w:t xml:space="preserve"> regarding future issues</w:t>
      </w:r>
      <w:r w:rsidRPr="003638E2">
        <w:rPr>
          <w:rFonts w:ascii="Arial" w:hAnsi="Arial" w:cs="Arial"/>
          <w:bCs/>
          <w:color w:val="222222"/>
          <w:shd w:val="clear" w:color="auto" w:fill="FFFFFF"/>
        </w:rPr>
        <w:t>.</w:t>
      </w:r>
    </w:p>
    <w:p w14:paraId="1F45F608" w14:textId="77777777" w:rsidR="009801D6" w:rsidRDefault="009801D6" w:rsidP="009801D6">
      <w:pPr>
        <w:pStyle w:val="ListParagraph"/>
        <w:tabs>
          <w:tab w:val="left" w:pos="3600"/>
        </w:tabs>
        <w:ind w:left="2160" w:hanging="2160"/>
        <w:rPr>
          <w:rFonts w:ascii="Arial" w:hAnsi="Arial" w:cs="Arial"/>
          <w:b/>
          <w:color w:val="222222"/>
          <w:u w:val="single"/>
          <w:shd w:val="clear" w:color="auto" w:fill="FFFFFF"/>
        </w:rPr>
      </w:pPr>
    </w:p>
    <w:p w14:paraId="5B485A62" w14:textId="34E2BC8C" w:rsidR="009801D6" w:rsidRDefault="00CA66F0" w:rsidP="005E1B68">
      <w:pPr>
        <w:pStyle w:val="ListParagraph"/>
        <w:tabs>
          <w:tab w:val="left" w:pos="2160"/>
        </w:tabs>
        <w:ind w:left="0"/>
        <w:rPr>
          <w:rFonts w:ascii="Arial" w:hAnsi="Arial" w:cs="Arial"/>
          <w:b/>
          <w:color w:val="222222"/>
          <w:shd w:val="clear" w:color="auto" w:fill="FFFFFF"/>
        </w:rPr>
      </w:pPr>
      <w:r w:rsidRPr="00CA66F0">
        <w:rPr>
          <w:rFonts w:ascii="Arial" w:hAnsi="Arial" w:cs="Arial"/>
          <w:color w:val="222222"/>
          <w:shd w:val="clear" w:color="auto" w:fill="FFFFFF"/>
        </w:rPr>
        <w:t xml:space="preserve"> </w:t>
      </w:r>
      <w:r w:rsidR="009801D6" w:rsidRPr="003174E8">
        <w:rPr>
          <w:rFonts w:ascii="Arial" w:hAnsi="Arial" w:cs="Arial"/>
          <w:color w:val="222222"/>
          <w:u w:val="single"/>
          <w:shd w:val="clear" w:color="auto" w:fill="FFFFFF"/>
        </w:rPr>
        <w:t>Assignments:</w:t>
      </w:r>
      <w:r w:rsidR="009801D6" w:rsidRPr="004E5B99">
        <w:rPr>
          <w:rFonts w:ascii="Arial" w:hAnsi="Arial" w:cs="Arial"/>
          <w:color w:val="222222"/>
          <w:shd w:val="clear" w:color="auto" w:fill="FFFFFF"/>
        </w:rPr>
        <w:tab/>
      </w:r>
      <w:r w:rsidR="009801D6">
        <w:rPr>
          <w:rFonts w:ascii="Arial" w:hAnsi="Arial" w:cs="Arial"/>
          <w:color w:val="222222"/>
          <w:shd w:val="clear" w:color="auto" w:fill="FFFFFF"/>
        </w:rPr>
        <w:t xml:space="preserve">Readings and Prepare for Capstone simulations (on </w:t>
      </w:r>
      <w:r w:rsidR="00877406">
        <w:rPr>
          <w:rFonts w:ascii="Arial" w:hAnsi="Arial" w:cs="Arial"/>
          <w:color w:val="222222"/>
          <w:shd w:val="clear" w:color="auto" w:fill="FFFFFF"/>
        </w:rPr>
        <w:t>7 December</w:t>
      </w:r>
      <w:r w:rsidR="009801D6">
        <w:rPr>
          <w:rFonts w:ascii="Arial" w:hAnsi="Arial" w:cs="Arial"/>
          <w:color w:val="222222"/>
          <w:shd w:val="clear" w:color="auto" w:fill="FFFFFF"/>
        </w:rPr>
        <w:t>)</w:t>
      </w:r>
    </w:p>
    <w:p w14:paraId="269AB39E" w14:textId="32DE11CE" w:rsidR="002258D9" w:rsidRPr="00D9648B" w:rsidRDefault="00E205D1" w:rsidP="002258D9">
      <w:pPr>
        <w:pStyle w:val="Heading1"/>
        <w:rPr>
          <w:rFonts w:eastAsia="Times New Roman"/>
          <w:b w:val="0"/>
          <w:bCs w:val="0"/>
          <w:color w:val="auto"/>
          <w:kern w:val="36"/>
          <w:sz w:val="24"/>
          <w:szCs w:val="24"/>
        </w:rPr>
      </w:pPr>
      <w:r w:rsidRPr="00D9648B">
        <w:rPr>
          <w:b w:val="0"/>
          <w:bCs w:val="0"/>
          <w:sz w:val="24"/>
          <w:szCs w:val="24"/>
        </w:rPr>
        <w:t>Ferrante, Anthony. “</w:t>
      </w:r>
      <w:r w:rsidR="002258D9" w:rsidRPr="00D9648B">
        <w:rPr>
          <w:rFonts w:eastAsia="Times New Roman"/>
          <w:b w:val="0"/>
          <w:bCs w:val="0"/>
          <w:color w:val="auto"/>
          <w:kern w:val="36"/>
          <w:sz w:val="24"/>
          <w:szCs w:val="24"/>
        </w:rPr>
        <w:t xml:space="preserve">2020 cybersecurity predictions: Evolving vulnerabilities on the horizon.” </w:t>
      </w:r>
      <w:r w:rsidR="002258D9" w:rsidRPr="00D9648B">
        <w:rPr>
          <w:rFonts w:eastAsia="Times New Roman"/>
          <w:b w:val="0"/>
          <w:bCs w:val="0"/>
          <w:i/>
          <w:iCs/>
          <w:color w:val="auto"/>
          <w:kern w:val="36"/>
          <w:sz w:val="24"/>
          <w:szCs w:val="24"/>
        </w:rPr>
        <w:t>The Hill.com</w:t>
      </w:r>
      <w:r w:rsidR="002258D9" w:rsidRPr="00D9648B">
        <w:rPr>
          <w:rFonts w:eastAsia="Times New Roman"/>
          <w:b w:val="0"/>
          <w:bCs w:val="0"/>
          <w:color w:val="auto"/>
          <w:kern w:val="36"/>
          <w:sz w:val="24"/>
          <w:szCs w:val="24"/>
        </w:rPr>
        <w:t xml:space="preserve">. </w:t>
      </w:r>
      <w:r w:rsidR="00D9648B" w:rsidRPr="00D9648B">
        <w:rPr>
          <w:rFonts w:eastAsia="Times New Roman"/>
          <w:b w:val="0"/>
          <w:bCs w:val="0"/>
          <w:color w:val="auto"/>
          <w:kern w:val="36"/>
          <w:sz w:val="24"/>
          <w:szCs w:val="24"/>
        </w:rPr>
        <w:t>22 January 2020.</w:t>
      </w:r>
      <w:r w:rsidR="00D9648B">
        <w:rPr>
          <w:rFonts w:eastAsia="Times New Roman"/>
          <w:b w:val="0"/>
          <w:bCs w:val="0"/>
          <w:color w:val="auto"/>
          <w:kern w:val="36"/>
          <w:sz w:val="24"/>
          <w:szCs w:val="24"/>
        </w:rPr>
        <w:t xml:space="preserve"> </w:t>
      </w:r>
      <w:r w:rsidR="009A5670">
        <w:rPr>
          <w:rFonts w:eastAsia="Times New Roman"/>
          <w:b w:val="0"/>
          <w:bCs w:val="0"/>
          <w:color w:val="auto"/>
          <w:kern w:val="36"/>
          <w:sz w:val="24"/>
          <w:szCs w:val="24"/>
        </w:rPr>
        <w:t>3</w:t>
      </w:r>
      <w:r w:rsidR="00D9648B">
        <w:rPr>
          <w:rFonts w:eastAsia="Times New Roman"/>
          <w:b w:val="0"/>
          <w:bCs w:val="0"/>
          <w:color w:val="auto"/>
          <w:kern w:val="36"/>
          <w:sz w:val="24"/>
          <w:szCs w:val="24"/>
        </w:rPr>
        <w:t xml:space="preserve"> pages.</w:t>
      </w:r>
    </w:p>
    <w:p w14:paraId="08C1E5CD" w14:textId="3DAEB53F" w:rsidR="00D9648B" w:rsidRDefault="00925227" w:rsidP="00D9648B">
      <w:pPr>
        <w:rPr>
          <w:rFonts w:ascii="Arial" w:hAnsi="Arial" w:cs="Arial"/>
          <w:sz w:val="24"/>
          <w:szCs w:val="24"/>
        </w:rPr>
      </w:pPr>
      <w:hyperlink r:id="rId27" w:history="1">
        <w:r w:rsidR="00D9648B" w:rsidRPr="00404CD3">
          <w:rPr>
            <w:rStyle w:val="Hyperlink"/>
            <w:rFonts w:ascii="Arial" w:hAnsi="Arial" w:cs="Arial"/>
            <w:sz w:val="24"/>
            <w:szCs w:val="24"/>
          </w:rPr>
          <w:t>https://thehill.com/opinion/cybersecurity/479316-2020-cybersecurity-predictions-evolving-vulnerabilities-on-the-horizon</w:t>
        </w:r>
      </w:hyperlink>
    </w:p>
    <w:p w14:paraId="726BF924" w14:textId="3341D051" w:rsidR="00C32EE5" w:rsidRDefault="00C32EE5" w:rsidP="00D9648B">
      <w:pPr>
        <w:rPr>
          <w:rFonts w:ascii="Arial" w:hAnsi="Arial" w:cs="Arial"/>
          <w:sz w:val="24"/>
          <w:szCs w:val="24"/>
        </w:rPr>
      </w:pPr>
    </w:p>
    <w:p w14:paraId="7EE17F2D" w14:textId="3E47F441" w:rsidR="00C32EE5" w:rsidRDefault="00C32EE5" w:rsidP="00D9648B">
      <w:pPr>
        <w:rPr>
          <w:rFonts w:ascii="Arial" w:hAnsi="Arial" w:cs="Arial"/>
          <w:sz w:val="24"/>
          <w:szCs w:val="24"/>
        </w:rPr>
      </w:pPr>
      <w:r>
        <w:rPr>
          <w:rFonts w:ascii="Arial" w:hAnsi="Arial" w:cs="Arial"/>
          <w:sz w:val="24"/>
          <w:szCs w:val="24"/>
        </w:rPr>
        <w:t xml:space="preserve">Kimani, Kenneth, et. al. </w:t>
      </w:r>
      <w:r w:rsidR="00E061CC">
        <w:rPr>
          <w:rFonts w:ascii="Arial" w:hAnsi="Arial" w:cs="Arial"/>
          <w:sz w:val="24"/>
          <w:szCs w:val="24"/>
        </w:rPr>
        <w:t xml:space="preserve">“Cybersecurity Challenges for IoT-based Smart Grid Networks.” </w:t>
      </w:r>
      <w:r w:rsidR="00E061CC" w:rsidRPr="006B1ABE">
        <w:rPr>
          <w:rFonts w:ascii="Arial" w:hAnsi="Arial" w:cs="Arial"/>
          <w:i/>
          <w:iCs/>
          <w:sz w:val="24"/>
          <w:szCs w:val="24"/>
        </w:rPr>
        <w:t>Journal of Critical Infrastructure Protection</w:t>
      </w:r>
      <w:r w:rsidR="00E061CC">
        <w:rPr>
          <w:rFonts w:ascii="Arial" w:hAnsi="Arial" w:cs="Arial"/>
          <w:sz w:val="24"/>
          <w:szCs w:val="24"/>
        </w:rPr>
        <w:t xml:space="preserve">. </w:t>
      </w:r>
      <w:r w:rsidR="00AD63FC">
        <w:rPr>
          <w:rFonts w:ascii="Arial" w:hAnsi="Arial" w:cs="Arial"/>
          <w:sz w:val="24"/>
          <w:szCs w:val="24"/>
        </w:rPr>
        <w:t>Vol 25, June 2019. 1</w:t>
      </w:r>
      <w:r w:rsidR="00C8534F">
        <w:rPr>
          <w:rFonts w:ascii="Arial" w:hAnsi="Arial" w:cs="Arial"/>
          <w:sz w:val="24"/>
          <w:szCs w:val="24"/>
        </w:rPr>
        <w:t>4</w:t>
      </w:r>
      <w:r w:rsidR="00AD63FC">
        <w:rPr>
          <w:rFonts w:ascii="Arial" w:hAnsi="Arial" w:cs="Arial"/>
          <w:sz w:val="24"/>
          <w:szCs w:val="24"/>
        </w:rPr>
        <w:t xml:space="preserve"> pages.</w:t>
      </w:r>
      <w:r w:rsidR="00D32D80">
        <w:rPr>
          <w:rFonts w:ascii="Arial" w:hAnsi="Arial" w:cs="Arial"/>
          <w:sz w:val="24"/>
          <w:szCs w:val="24"/>
        </w:rPr>
        <w:t xml:space="preserve"> (</w:t>
      </w:r>
      <w:r w:rsidR="00906D5C">
        <w:rPr>
          <w:rFonts w:ascii="Arial" w:hAnsi="Arial" w:cs="Arial"/>
          <w:sz w:val="24"/>
          <w:szCs w:val="24"/>
        </w:rPr>
        <w:t>I</w:t>
      </w:r>
      <w:r w:rsidR="00D32D80">
        <w:rPr>
          <w:rFonts w:ascii="Arial" w:hAnsi="Arial" w:cs="Arial"/>
          <w:sz w:val="24"/>
          <w:szCs w:val="24"/>
        </w:rPr>
        <w:t>nstructor will supply .pdf)</w:t>
      </w:r>
    </w:p>
    <w:p w14:paraId="773F8AA1" w14:textId="1ACD124F" w:rsidR="00582E17" w:rsidRDefault="00582E17" w:rsidP="009107CB">
      <w:pPr>
        <w:pStyle w:val="ListParagraph"/>
        <w:tabs>
          <w:tab w:val="left" w:pos="3600"/>
        </w:tabs>
        <w:ind w:left="3600" w:hanging="3600"/>
        <w:rPr>
          <w:rFonts w:ascii="Arial" w:hAnsi="Arial" w:cs="Arial"/>
          <w:b/>
          <w:color w:val="222222"/>
          <w:shd w:val="clear" w:color="auto" w:fill="FFFFFF"/>
        </w:rPr>
      </w:pPr>
    </w:p>
    <w:p w14:paraId="2E9EAF15" w14:textId="77777777" w:rsidR="003638E2" w:rsidRDefault="003638E2" w:rsidP="009107CB">
      <w:pPr>
        <w:pStyle w:val="ListParagraph"/>
        <w:tabs>
          <w:tab w:val="left" w:pos="3600"/>
        </w:tabs>
        <w:ind w:left="3600" w:hanging="3600"/>
        <w:rPr>
          <w:rFonts w:ascii="Arial" w:hAnsi="Arial" w:cs="Arial"/>
          <w:b/>
          <w:color w:val="222222"/>
          <w:shd w:val="clear" w:color="auto" w:fill="FFFFFF"/>
        </w:rPr>
      </w:pPr>
    </w:p>
    <w:p w14:paraId="5642EF9A" w14:textId="77777777" w:rsidR="00DD0352" w:rsidRDefault="00DD0352" w:rsidP="009107CB">
      <w:pPr>
        <w:pStyle w:val="ListParagraph"/>
        <w:tabs>
          <w:tab w:val="left" w:pos="3600"/>
        </w:tabs>
        <w:ind w:left="3600" w:hanging="3600"/>
        <w:rPr>
          <w:rFonts w:ascii="Arial" w:hAnsi="Arial" w:cs="Arial"/>
          <w:b/>
          <w:color w:val="222222"/>
          <w:shd w:val="clear" w:color="auto" w:fill="FFFFFF"/>
        </w:rPr>
      </w:pPr>
    </w:p>
    <w:p w14:paraId="4515C8C9" w14:textId="77777777" w:rsidR="00DD0352" w:rsidRDefault="00DD0352" w:rsidP="009107CB">
      <w:pPr>
        <w:pStyle w:val="ListParagraph"/>
        <w:tabs>
          <w:tab w:val="left" w:pos="3600"/>
        </w:tabs>
        <w:ind w:left="3600" w:hanging="3600"/>
        <w:rPr>
          <w:rFonts w:ascii="Arial" w:hAnsi="Arial" w:cs="Arial"/>
          <w:b/>
          <w:color w:val="222222"/>
          <w:shd w:val="clear" w:color="auto" w:fill="FFFFFF"/>
        </w:rPr>
      </w:pPr>
    </w:p>
    <w:p w14:paraId="54AE4370" w14:textId="60EED2B1" w:rsidR="008333BB" w:rsidRDefault="0085287D" w:rsidP="009107CB">
      <w:pPr>
        <w:pStyle w:val="ListParagraph"/>
        <w:tabs>
          <w:tab w:val="left" w:pos="3600"/>
        </w:tabs>
        <w:ind w:left="3600" w:hanging="3600"/>
        <w:rPr>
          <w:rFonts w:ascii="Arial" w:hAnsi="Arial" w:cs="Arial"/>
          <w:b/>
          <w:color w:val="222222"/>
          <w:shd w:val="clear" w:color="auto" w:fill="FFFFFF"/>
        </w:rPr>
      </w:pPr>
      <w:r>
        <w:rPr>
          <w:rFonts w:ascii="Arial" w:hAnsi="Arial" w:cs="Arial"/>
          <w:b/>
          <w:color w:val="222222"/>
          <w:shd w:val="clear" w:color="auto" w:fill="FFFFFF"/>
        </w:rPr>
        <w:lastRenderedPageBreak/>
        <w:t>Class 1</w:t>
      </w:r>
      <w:r w:rsidR="00F435E7">
        <w:rPr>
          <w:rFonts w:ascii="Arial" w:hAnsi="Arial" w:cs="Arial"/>
          <w:b/>
          <w:color w:val="222222"/>
          <w:shd w:val="clear" w:color="auto" w:fill="FFFFFF"/>
        </w:rPr>
        <w:t>3</w:t>
      </w:r>
      <w:r>
        <w:rPr>
          <w:rFonts w:ascii="Arial" w:hAnsi="Arial" w:cs="Arial"/>
          <w:b/>
          <w:color w:val="222222"/>
          <w:shd w:val="clear" w:color="auto" w:fill="FFFFFF"/>
        </w:rPr>
        <w:t xml:space="preserve"> – November </w:t>
      </w:r>
      <w:r w:rsidR="00F435E7">
        <w:rPr>
          <w:rFonts w:ascii="Arial" w:hAnsi="Arial" w:cs="Arial"/>
          <w:b/>
          <w:color w:val="222222"/>
          <w:shd w:val="clear" w:color="auto" w:fill="FFFFFF"/>
        </w:rPr>
        <w:t>30</w:t>
      </w:r>
      <w:r>
        <w:rPr>
          <w:rFonts w:ascii="Arial" w:hAnsi="Arial" w:cs="Arial"/>
          <w:b/>
          <w:color w:val="222222"/>
          <w:shd w:val="clear" w:color="auto" w:fill="FFFFFF"/>
        </w:rPr>
        <w:t>, 2020</w:t>
      </w:r>
      <w:r w:rsidR="008333BB" w:rsidRPr="00FF67E3">
        <w:rPr>
          <w:rFonts w:ascii="Arial" w:hAnsi="Arial" w:cs="Arial"/>
          <w:b/>
          <w:color w:val="222222"/>
          <w:shd w:val="clear" w:color="auto" w:fill="FFFFFF"/>
        </w:rPr>
        <w:tab/>
      </w:r>
      <w:bookmarkEnd w:id="34"/>
      <w:r w:rsidR="009F1D52">
        <w:rPr>
          <w:rFonts w:ascii="Arial" w:hAnsi="Arial" w:cs="Arial"/>
          <w:b/>
          <w:color w:val="222222"/>
          <w:shd w:val="clear" w:color="auto" w:fill="FFFFFF"/>
        </w:rPr>
        <w:t xml:space="preserve">Cybersecurity Roundtable; </w:t>
      </w:r>
      <w:r w:rsidR="00A272E6">
        <w:rPr>
          <w:rFonts w:ascii="Arial" w:hAnsi="Arial" w:cs="Arial"/>
          <w:b/>
          <w:color w:val="222222"/>
          <w:shd w:val="clear" w:color="auto" w:fill="FFFFFF"/>
        </w:rPr>
        <w:t>Capstone</w:t>
      </w:r>
      <w:r w:rsidR="00347F30">
        <w:rPr>
          <w:rFonts w:ascii="Arial" w:hAnsi="Arial" w:cs="Arial"/>
          <w:b/>
          <w:color w:val="222222"/>
          <w:shd w:val="clear" w:color="auto" w:fill="FFFFFF"/>
        </w:rPr>
        <w:t xml:space="preserve"> Simulation</w:t>
      </w:r>
      <w:r w:rsidR="00A272E6">
        <w:rPr>
          <w:rFonts w:ascii="Arial" w:hAnsi="Arial" w:cs="Arial"/>
          <w:b/>
          <w:color w:val="222222"/>
          <w:shd w:val="clear" w:color="auto" w:fill="FFFFFF"/>
        </w:rPr>
        <w:t>s</w:t>
      </w:r>
      <w:r w:rsidR="00347F30">
        <w:rPr>
          <w:rFonts w:ascii="Arial" w:hAnsi="Arial" w:cs="Arial"/>
          <w:b/>
          <w:color w:val="222222"/>
          <w:shd w:val="clear" w:color="auto" w:fill="FFFFFF"/>
        </w:rPr>
        <w:t xml:space="preserve"> preparation</w:t>
      </w:r>
      <w:r w:rsidR="001E34C1">
        <w:rPr>
          <w:rFonts w:ascii="Arial" w:hAnsi="Arial" w:cs="Arial"/>
          <w:b/>
          <w:color w:val="222222"/>
          <w:shd w:val="clear" w:color="auto" w:fill="FFFFFF"/>
        </w:rPr>
        <w:t xml:space="preserve"> </w:t>
      </w:r>
    </w:p>
    <w:p w14:paraId="3C5DF2C9" w14:textId="3334F7FD" w:rsidR="008333BB" w:rsidRDefault="008333BB" w:rsidP="008333BB">
      <w:pPr>
        <w:pStyle w:val="ListParagraph"/>
        <w:tabs>
          <w:tab w:val="left" w:pos="3600"/>
        </w:tabs>
        <w:ind w:left="2880" w:hanging="2880"/>
        <w:rPr>
          <w:rFonts w:ascii="Arial" w:hAnsi="Arial" w:cs="Arial"/>
          <w:b/>
          <w:color w:val="222222"/>
          <w:shd w:val="clear" w:color="auto" w:fill="FFFFFF"/>
        </w:rPr>
      </w:pPr>
    </w:p>
    <w:p w14:paraId="4D4AD37F" w14:textId="7534AC99" w:rsidR="001E34C1" w:rsidRPr="00B2455C" w:rsidRDefault="00C65FA0">
      <w:pPr>
        <w:pStyle w:val="ListParagraph"/>
        <w:ind w:left="2160" w:hanging="2070"/>
        <w:rPr>
          <w:rFonts w:ascii="Arial" w:hAnsi="Arial" w:cs="Arial"/>
          <w:b/>
          <w:color w:val="222222"/>
          <w:shd w:val="clear" w:color="auto" w:fill="FFFFFF"/>
        </w:rPr>
      </w:pPr>
      <w:bookmarkStart w:id="35" w:name="_Hlk3400386"/>
      <w:bookmarkStart w:id="36" w:name="_Hlk47607922"/>
      <w:r w:rsidRPr="007E2691">
        <w:rPr>
          <w:rFonts w:ascii="Arial" w:hAnsi="Arial" w:cs="Arial"/>
          <w:color w:val="222222"/>
          <w:u w:val="single"/>
          <w:shd w:val="clear" w:color="auto" w:fill="FFFFFF"/>
        </w:rPr>
        <w:t>Guest</w:t>
      </w:r>
      <w:r w:rsidR="00B2455C">
        <w:rPr>
          <w:rFonts w:ascii="Arial" w:hAnsi="Arial" w:cs="Arial"/>
          <w:color w:val="222222"/>
          <w:u w:val="single"/>
          <w:shd w:val="clear" w:color="auto" w:fill="FFFFFF"/>
        </w:rPr>
        <w:t>s</w:t>
      </w:r>
      <w:r w:rsidRPr="007E2691">
        <w:rPr>
          <w:rFonts w:ascii="Arial" w:hAnsi="Arial" w:cs="Arial"/>
          <w:color w:val="222222"/>
          <w:u w:val="single"/>
          <w:shd w:val="clear" w:color="auto" w:fill="FFFFFF"/>
        </w:rPr>
        <w:t>:</w:t>
      </w:r>
      <w:r>
        <w:rPr>
          <w:rFonts w:ascii="Arial" w:hAnsi="Arial" w:cs="Arial"/>
          <w:b/>
          <w:color w:val="222222"/>
          <w:shd w:val="clear" w:color="auto" w:fill="FFFFFF"/>
        </w:rPr>
        <w:t xml:space="preserve"> </w:t>
      </w:r>
      <w:r>
        <w:rPr>
          <w:rFonts w:ascii="Arial" w:hAnsi="Arial" w:cs="Arial"/>
          <w:b/>
          <w:color w:val="222222"/>
          <w:shd w:val="clear" w:color="auto" w:fill="FFFFFF"/>
        </w:rPr>
        <w:tab/>
      </w:r>
      <w:r w:rsidR="008620A4" w:rsidRPr="009107CB">
        <w:rPr>
          <w:rFonts w:ascii="Arial" w:hAnsi="Arial" w:cs="Arial"/>
          <w:bCs/>
          <w:color w:val="222222"/>
          <w:shd w:val="clear" w:color="auto" w:fill="FFFFFF"/>
        </w:rPr>
        <w:t>National journalists/government experts/private sector executives/</w:t>
      </w:r>
      <w:r w:rsidR="00A272E6" w:rsidRPr="009107CB">
        <w:rPr>
          <w:rFonts w:ascii="Arial" w:hAnsi="Arial" w:cs="Arial"/>
          <w:bCs/>
          <w:color w:val="222222"/>
          <w:shd w:val="clear" w:color="auto" w:fill="FFFFFF"/>
        </w:rPr>
        <w:t>academic specialists</w:t>
      </w:r>
      <w:r w:rsidR="008620A4">
        <w:rPr>
          <w:rFonts w:ascii="Arial" w:hAnsi="Arial" w:cs="Arial"/>
          <w:b/>
          <w:color w:val="222222"/>
          <w:shd w:val="clear" w:color="auto" w:fill="FFFFFF"/>
        </w:rPr>
        <w:t xml:space="preserve"> </w:t>
      </w:r>
    </w:p>
    <w:p w14:paraId="77AC1812" w14:textId="6DEAACF0" w:rsidR="00C65FA0" w:rsidRDefault="00C65FA0" w:rsidP="008333BB">
      <w:pPr>
        <w:pStyle w:val="ListParagraph"/>
        <w:tabs>
          <w:tab w:val="left" w:pos="3600"/>
        </w:tabs>
        <w:ind w:left="2160" w:hanging="2160"/>
        <w:rPr>
          <w:rFonts w:ascii="Arial" w:hAnsi="Arial" w:cs="Arial"/>
          <w:b/>
          <w:color w:val="222222"/>
          <w:u w:val="single"/>
          <w:shd w:val="clear" w:color="auto" w:fill="FFFFFF"/>
        </w:rPr>
      </w:pPr>
    </w:p>
    <w:p w14:paraId="5EF9653A" w14:textId="085D1E78" w:rsidR="00A30386" w:rsidRDefault="00CA66F0" w:rsidP="009107CB">
      <w:pPr>
        <w:pStyle w:val="ListParagraph"/>
        <w:tabs>
          <w:tab w:val="left" w:pos="2160"/>
        </w:tabs>
        <w:ind w:left="2880" w:hanging="2880"/>
        <w:rPr>
          <w:rFonts w:ascii="Arial" w:hAnsi="Arial" w:cs="Arial"/>
          <w:b/>
          <w:color w:val="222222"/>
          <w:u w:val="single"/>
          <w:shd w:val="clear" w:color="auto" w:fill="FFFFFF"/>
        </w:rPr>
      </w:pPr>
      <w:r w:rsidRPr="00CA66F0">
        <w:rPr>
          <w:rFonts w:ascii="Arial" w:hAnsi="Arial" w:cs="Arial"/>
          <w:bCs/>
          <w:color w:val="222222"/>
          <w:shd w:val="clear" w:color="auto" w:fill="FFFFFF"/>
        </w:rPr>
        <w:t xml:space="preserve"> </w:t>
      </w:r>
      <w:r w:rsidR="00A30386" w:rsidRPr="00C518B9">
        <w:rPr>
          <w:rFonts w:ascii="Arial" w:hAnsi="Arial" w:cs="Arial"/>
          <w:bCs/>
          <w:color w:val="222222"/>
          <w:u w:val="single"/>
          <w:shd w:val="clear" w:color="auto" w:fill="FFFFFF"/>
        </w:rPr>
        <w:t>Student Panel:</w:t>
      </w:r>
      <w:r w:rsidR="00A30386" w:rsidRPr="00C518B9">
        <w:rPr>
          <w:rFonts w:ascii="Arial" w:hAnsi="Arial" w:cs="Arial"/>
          <w:bCs/>
          <w:color w:val="222222"/>
          <w:shd w:val="clear" w:color="auto" w:fill="FFFFFF"/>
        </w:rPr>
        <w:tab/>
      </w:r>
      <w:r w:rsidR="00DF37A2">
        <w:rPr>
          <w:rFonts w:ascii="Arial" w:hAnsi="Arial" w:cs="Arial"/>
          <w:bCs/>
          <w:color w:val="222222"/>
          <w:shd w:val="clear" w:color="auto" w:fill="FFFFFF"/>
        </w:rPr>
        <w:t>(</w:t>
      </w:r>
      <w:r w:rsidR="00A30386">
        <w:rPr>
          <w:rFonts w:ascii="Arial" w:hAnsi="Arial" w:cs="Arial"/>
          <w:bCs/>
          <w:color w:val="222222"/>
          <w:shd w:val="clear" w:color="auto" w:fill="FFFFFF"/>
        </w:rPr>
        <w:t>none</w:t>
      </w:r>
      <w:r w:rsidR="00DF37A2">
        <w:rPr>
          <w:rFonts w:ascii="Arial" w:hAnsi="Arial" w:cs="Arial"/>
          <w:bCs/>
          <w:color w:val="222222"/>
          <w:shd w:val="clear" w:color="auto" w:fill="FFFFFF"/>
        </w:rPr>
        <w:t>)</w:t>
      </w:r>
    </w:p>
    <w:p w14:paraId="33868CCC" w14:textId="77777777" w:rsidR="00A30386" w:rsidRDefault="00A30386" w:rsidP="008333BB">
      <w:pPr>
        <w:pStyle w:val="ListParagraph"/>
        <w:tabs>
          <w:tab w:val="left" w:pos="3600"/>
        </w:tabs>
        <w:ind w:left="2160" w:hanging="2160"/>
        <w:rPr>
          <w:rFonts w:ascii="Arial" w:hAnsi="Arial" w:cs="Arial"/>
          <w:b/>
          <w:color w:val="222222"/>
          <w:u w:val="single"/>
          <w:shd w:val="clear" w:color="auto" w:fill="FFFFFF"/>
        </w:rPr>
      </w:pPr>
    </w:p>
    <w:p w14:paraId="470D6B09" w14:textId="1BA84E3A" w:rsidR="008F0EB9" w:rsidRDefault="008F0EB9">
      <w:pPr>
        <w:pStyle w:val="ListParagraph"/>
        <w:tabs>
          <w:tab w:val="left" w:pos="2160"/>
        </w:tabs>
        <w:ind w:left="2160" w:hanging="2070"/>
        <w:rPr>
          <w:rFonts w:ascii="Arial" w:hAnsi="Arial" w:cs="Arial"/>
          <w:b/>
          <w:color w:val="222222"/>
          <w:shd w:val="clear" w:color="auto" w:fill="FFFFFF"/>
        </w:rPr>
      </w:pPr>
      <w:r w:rsidRPr="008F0EB9">
        <w:rPr>
          <w:rFonts w:ascii="Arial" w:hAnsi="Arial" w:cs="Arial"/>
          <w:u w:val="single"/>
        </w:rPr>
        <w:t>Summary:</w:t>
      </w:r>
      <w:r>
        <w:rPr>
          <w:rFonts w:ascii="Arial" w:hAnsi="Arial" w:cs="Arial"/>
          <w:b/>
        </w:rPr>
        <w:tab/>
      </w:r>
      <w:r w:rsidR="00A272E6">
        <w:rPr>
          <w:rFonts w:ascii="Arial" w:hAnsi="Arial" w:cs="Arial"/>
          <w:color w:val="222222"/>
          <w:shd w:val="clear" w:color="auto" w:fill="FFFFFF"/>
        </w:rPr>
        <w:t xml:space="preserve">Roundtable discussion with select cybersecurity experts, student-led </w:t>
      </w:r>
      <w:proofErr w:type="gramStart"/>
      <w:r w:rsidR="00A272E6">
        <w:rPr>
          <w:rFonts w:ascii="Arial" w:hAnsi="Arial" w:cs="Arial"/>
          <w:color w:val="222222"/>
          <w:shd w:val="clear" w:color="auto" w:fill="FFFFFF"/>
        </w:rPr>
        <w:t>question</w:t>
      </w:r>
      <w:proofErr w:type="gramEnd"/>
      <w:r w:rsidR="00A272E6">
        <w:rPr>
          <w:rFonts w:ascii="Arial" w:hAnsi="Arial" w:cs="Arial"/>
          <w:color w:val="222222"/>
          <w:shd w:val="clear" w:color="auto" w:fill="FFFFFF"/>
        </w:rPr>
        <w:t xml:space="preserve"> and answer session.</w:t>
      </w:r>
    </w:p>
    <w:p w14:paraId="3050AA7F" w14:textId="77777777" w:rsidR="00C65FA0" w:rsidRDefault="00C65FA0" w:rsidP="008333BB">
      <w:pPr>
        <w:pStyle w:val="ListParagraph"/>
        <w:tabs>
          <w:tab w:val="left" w:pos="3600"/>
        </w:tabs>
        <w:ind w:left="2160" w:hanging="2160"/>
        <w:rPr>
          <w:rFonts w:ascii="Arial" w:hAnsi="Arial" w:cs="Arial"/>
          <w:b/>
          <w:color w:val="222222"/>
          <w:u w:val="single"/>
          <w:shd w:val="clear" w:color="auto" w:fill="FFFFFF"/>
        </w:rPr>
      </w:pPr>
    </w:p>
    <w:p w14:paraId="5F6B73D6" w14:textId="5EDF2342" w:rsidR="000E22D7" w:rsidRDefault="004E5B99" w:rsidP="000E22D7">
      <w:pPr>
        <w:pStyle w:val="ListParagraph"/>
        <w:tabs>
          <w:tab w:val="left" w:pos="2160"/>
        </w:tabs>
        <w:ind w:left="0"/>
        <w:rPr>
          <w:rFonts w:ascii="Arial" w:hAnsi="Arial" w:cs="Arial"/>
          <w:color w:val="222222"/>
          <w:shd w:val="clear" w:color="auto" w:fill="FFFFFF"/>
        </w:rPr>
      </w:pPr>
      <w:bookmarkStart w:id="37" w:name="_Hlk3834247"/>
      <w:bookmarkEnd w:id="35"/>
      <w:r w:rsidRPr="003174E8">
        <w:rPr>
          <w:rFonts w:ascii="Arial" w:hAnsi="Arial" w:cs="Arial"/>
          <w:color w:val="222222"/>
          <w:u w:val="single"/>
          <w:shd w:val="clear" w:color="auto" w:fill="FFFFFF"/>
        </w:rPr>
        <w:t>Assignments:</w:t>
      </w:r>
      <w:r w:rsidRPr="004E5B99">
        <w:rPr>
          <w:rFonts w:ascii="Arial" w:hAnsi="Arial" w:cs="Arial"/>
          <w:color w:val="222222"/>
          <w:shd w:val="clear" w:color="auto" w:fill="FFFFFF"/>
        </w:rPr>
        <w:tab/>
      </w:r>
      <w:r w:rsidR="000E22D7">
        <w:rPr>
          <w:rFonts w:ascii="Arial" w:hAnsi="Arial" w:cs="Arial"/>
          <w:color w:val="222222"/>
          <w:shd w:val="clear" w:color="auto" w:fill="FFFFFF"/>
        </w:rPr>
        <w:t xml:space="preserve">Readings and Prepare for Capstone simulations (on </w:t>
      </w:r>
      <w:r w:rsidR="00877406">
        <w:rPr>
          <w:rFonts w:ascii="Arial" w:hAnsi="Arial" w:cs="Arial"/>
          <w:color w:val="222222"/>
          <w:shd w:val="clear" w:color="auto" w:fill="FFFFFF"/>
        </w:rPr>
        <w:t>7 December</w:t>
      </w:r>
      <w:r w:rsidR="000E22D7">
        <w:rPr>
          <w:rFonts w:ascii="Arial" w:hAnsi="Arial" w:cs="Arial"/>
          <w:color w:val="222222"/>
          <w:shd w:val="clear" w:color="auto" w:fill="FFFFFF"/>
        </w:rPr>
        <w:t>)</w:t>
      </w:r>
    </w:p>
    <w:bookmarkEnd w:id="36"/>
    <w:p w14:paraId="7D2843C3" w14:textId="34CB2B13" w:rsidR="000E22D7" w:rsidRDefault="000E22D7" w:rsidP="000E22D7">
      <w:pPr>
        <w:pStyle w:val="ListParagraph"/>
        <w:tabs>
          <w:tab w:val="left" w:pos="2160"/>
        </w:tabs>
        <w:ind w:left="0"/>
        <w:rPr>
          <w:rFonts w:ascii="Arial" w:hAnsi="Arial" w:cs="Arial"/>
          <w:color w:val="222222"/>
          <w:shd w:val="clear" w:color="auto" w:fill="FFFFFF"/>
        </w:rPr>
      </w:pPr>
    </w:p>
    <w:p w14:paraId="1FBEA1F8" w14:textId="414B7A2D" w:rsidR="00793048" w:rsidRDefault="000E22D7" w:rsidP="000E22D7">
      <w:pPr>
        <w:pStyle w:val="ListParagraph"/>
        <w:tabs>
          <w:tab w:val="left" w:pos="2160"/>
        </w:tabs>
        <w:ind w:left="0"/>
        <w:rPr>
          <w:rFonts w:ascii="Arial" w:hAnsi="Arial" w:cs="Arial"/>
          <w:color w:val="222222"/>
          <w:shd w:val="clear" w:color="auto" w:fill="FFFFFF"/>
        </w:rPr>
      </w:pPr>
      <w:r>
        <w:rPr>
          <w:rFonts w:ascii="Arial" w:hAnsi="Arial" w:cs="Arial"/>
          <w:color w:val="222222"/>
          <w:shd w:val="clear" w:color="auto" w:fill="FFFFFF"/>
        </w:rPr>
        <w:t xml:space="preserve">Anderson, </w:t>
      </w:r>
      <w:r w:rsidRPr="0092473A">
        <w:rPr>
          <w:rFonts w:ascii="Arial" w:hAnsi="Arial" w:cs="Arial"/>
          <w:i/>
          <w:iCs/>
          <w:color w:val="222222"/>
          <w:shd w:val="clear" w:color="auto" w:fill="FFFFFF"/>
        </w:rPr>
        <w:t>Security Engineering</w:t>
      </w:r>
      <w:r>
        <w:rPr>
          <w:rFonts w:ascii="Arial" w:hAnsi="Arial" w:cs="Arial"/>
          <w:color w:val="222222"/>
          <w:shd w:val="clear" w:color="auto" w:fill="FFFFFF"/>
        </w:rPr>
        <w:t>, Third Edition. Chapter 11: Inference Control, pp. 337-361.</w:t>
      </w:r>
      <w:r w:rsidR="00793048">
        <w:rPr>
          <w:rFonts w:ascii="Arial" w:hAnsi="Arial" w:cs="Arial"/>
          <w:color w:val="222222"/>
          <w:shd w:val="clear" w:color="auto" w:fill="FFFFFF"/>
        </w:rPr>
        <w:t xml:space="preserve"> </w:t>
      </w:r>
    </w:p>
    <w:p w14:paraId="079AEAB7" w14:textId="5FCF7FF5" w:rsidR="00CA66F0" w:rsidRDefault="00CA66F0" w:rsidP="000E22D7">
      <w:pPr>
        <w:pStyle w:val="ListParagraph"/>
        <w:tabs>
          <w:tab w:val="left" w:pos="2160"/>
        </w:tabs>
        <w:ind w:left="0"/>
        <w:rPr>
          <w:rFonts w:ascii="Arial" w:hAnsi="Arial" w:cs="Arial"/>
          <w:color w:val="222222"/>
          <w:shd w:val="clear" w:color="auto" w:fill="FFFFFF"/>
        </w:rPr>
      </w:pPr>
      <w:r>
        <w:rPr>
          <w:rFonts w:ascii="Arial" w:hAnsi="Arial" w:cs="Arial"/>
          <w:color w:val="222222"/>
          <w:shd w:val="clear" w:color="auto" w:fill="FFFFFF"/>
        </w:rPr>
        <w:t>TBD</w:t>
      </w:r>
    </w:p>
    <w:p w14:paraId="169708DC" w14:textId="5199FC78" w:rsidR="0095166F" w:rsidRDefault="00793048" w:rsidP="004E5B99">
      <w:pPr>
        <w:pStyle w:val="ListParagraph"/>
        <w:tabs>
          <w:tab w:val="left" w:pos="2160"/>
        </w:tabs>
        <w:ind w:left="0"/>
        <w:rPr>
          <w:rFonts w:ascii="Arial" w:hAnsi="Arial" w:cs="Arial"/>
          <w:color w:val="222222"/>
          <w:shd w:val="clear" w:color="auto" w:fill="FFFFFF"/>
        </w:rPr>
      </w:pPr>
      <w:r>
        <w:rPr>
          <w:rFonts w:ascii="Arial" w:hAnsi="Arial" w:cs="Arial"/>
          <w:color w:val="222222"/>
          <w:shd w:val="clear" w:color="auto" w:fill="FFFFFF"/>
        </w:rPr>
        <w:tab/>
      </w:r>
    </w:p>
    <w:bookmarkEnd w:id="37"/>
    <w:p w14:paraId="0CE0C9DD" w14:textId="77777777" w:rsidR="005E1B68" w:rsidRDefault="005E1B68" w:rsidP="00B57BA6">
      <w:pPr>
        <w:pStyle w:val="ListParagraph"/>
        <w:tabs>
          <w:tab w:val="left" w:pos="2880"/>
        </w:tabs>
        <w:ind w:left="0"/>
        <w:rPr>
          <w:rFonts w:ascii="Arial" w:hAnsi="Arial" w:cs="Arial"/>
          <w:b/>
          <w:color w:val="222222"/>
          <w:shd w:val="clear" w:color="auto" w:fill="FFFFFF"/>
        </w:rPr>
      </w:pPr>
    </w:p>
    <w:p w14:paraId="1AD0A178" w14:textId="70BFE5D3" w:rsidR="00FA4DE1" w:rsidRPr="00FF67E3" w:rsidRDefault="000A5C12" w:rsidP="00B57BA6">
      <w:pPr>
        <w:pStyle w:val="ListParagraph"/>
        <w:tabs>
          <w:tab w:val="left" w:pos="2880"/>
        </w:tabs>
        <w:ind w:left="0"/>
        <w:rPr>
          <w:rFonts w:ascii="Arial" w:hAnsi="Arial" w:cs="Arial"/>
          <w:b/>
          <w:color w:val="222222"/>
          <w:shd w:val="clear" w:color="auto" w:fill="FFFFFF"/>
        </w:rPr>
      </w:pPr>
      <w:r>
        <w:rPr>
          <w:rFonts w:ascii="Arial" w:hAnsi="Arial" w:cs="Arial"/>
          <w:b/>
          <w:color w:val="222222"/>
          <w:shd w:val="clear" w:color="auto" w:fill="FFFFFF"/>
        </w:rPr>
        <w:t>Class 1</w:t>
      </w:r>
      <w:r w:rsidR="00F435E7">
        <w:rPr>
          <w:rFonts w:ascii="Arial" w:hAnsi="Arial" w:cs="Arial"/>
          <w:b/>
          <w:color w:val="222222"/>
          <w:shd w:val="clear" w:color="auto" w:fill="FFFFFF"/>
        </w:rPr>
        <w:t>4</w:t>
      </w:r>
      <w:r>
        <w:rPr>
          <w:rFonts w:ascii="Arial" w:hAnsi="Arial" w:cs="Arial"/>
          <w:b/>
          <w:color w:val="222222"/>
          <w:shd w:val="clear" w:color="auto" w:fill="FFFFFF"/>
        </w:rPr>
        <w:t xml:space="preserve"> </w:t>
      </w:r>
      <w:r w:rsidR="00042112">
        <w:rPr>
          <w:rFonts w:ascii="Arial" w:hAnsi="Arial" w:cs="Arial"/>
          <w:b/>
          <w:color w:val="222222"/>
          <w:shd w:val="clear" w:color="auto" w:fill="FFFFFF"/>
        </w:rPr>
        <w:t>–</w:t>
      </w:r>
      <w:r>
        <w:rPr>
          <w:rFonts w:ascii="Arial" w:hAnsi="Arial" w:cs="Arial"/>
          <w:b/>
          <w:color w:val="222222"/>
          <w:shd w:val="clear" w:color="auto" w:fill="FFFFFF"/>
        </w:rPr>
        <w:t xml:space="preserve"> </w:t>
      </w:r>
      <w:r w:rsidR="00F435E7">
        <w:rPr>
          <w:rFonts w:ascii="Arial" w:hAnsi="Arial" w:cs="Arial"/>
          <w:b/>
          <w:color w:val="222222"/>
          <w:shd w:val="clear" w:color="auto" w:fill="FFFFFF"/>
        </w:rPr>
        <w:t>December 7</w:t>
      </w:r>
      <w:r w:rsidR="002F4FA6" w:rsidRPr="00FF67E3">
        <w:rPr>
          <w:rFonts w:ascii="Arial" w:hAnsi="Arial" w:cs="Arial"/>
          <w:b/>
          <w:color w:val="222222"/>
          <w:shd w:val="clear" w:color="auto" w:fill="FFFFFF"/>
        </w:rPr>
        <w:t xml:space="preserve">, </w:t>
      </w:r>
      <w:r w:rsidR="001D659A" w:rsidRPr="00FF67E3">
        <w:rPr>
          <w:rFonts w:ascii="Arial" w:hAnsi="Arial" w:cs="Arial"/>
          <w:b/>
          <w:color w:val="222222"/>
          <w:shd w:val="clear" w:color="auto" w:fill="FFFFFF"/>
        </w:rPr>
        <w:t>20</w:t>
      </w:r>
      <w:r w:rsidR="001D659A">
        <w:rPr>
          <w:rFonts w:ascii="Arial" w:hAnsi="Arial" w:cs="Arial"/>
          <w:b/>
          <w:color w:val="222222"/>
          <w:shd w:val="clear" w:color="auto" w:fill="FFFFFF"/>
        </w:rPr>
        <w:t>20</w:t>
      </w:r>
      <w:r w:rsidR="002F4FA6" w:rsidRPr="00FF67E3">
        <w:rPr>
          <w:rFonts w:ascii="Arial" w:hAnsi="Arial" w:cs="Arial"/>
          <w:b/>
          <w:color w:val="222222"/>
          <w:shd w:val="clear" w:color="auto" w:fill="FFFFFF"/>
        </w:rPr>
        <w:tab/>
      </w:r>
      <w:r w:rsidR="00B57BA6">
        <w:rPr>
          <w:rFonts w:ascii="Arial" w:hAnsi="Arial" w:cs="Arial"/>
          <w:b/>
          <w:color w:val="222222"/>
          <w:shd w:val="clear" w:color="auto" w:fill="FFFFFF"/>
        </w:rPr>
        <w:t>Capstone Simulation</w:t>
      </w:r>
      <w:bookmarkEnd w:id="25"/>
      <w:bookmarkEnd w:id="27"/>
      <w:r w:rsidR="00737013">
        <w:rPr>
          <w:rFonts w:ascii="Arial" w:hAnsi="Arial" w:cs="Arial"/>
          <w:b/>
          <w:color w:val="222222"/>
          <w:shd w:val="clear" w:color="auto" w:fill="FFFFFF"/>
        </w:rPr>
        <w:t>s</w:t>
      </w:r>
    </w:p>
    <w:p w14:paraId="50CF416C" w14:textId="77777777" w:rsidR="00FA4DE1" w:rsidRDefault="00FA4DE1" w:rsidP="00FA4DE1">
      <w:pPr>
        <w:pStyle w:val="ListParagraph"/>
        <w:tabs>
          <w:tab w:val="left" w:pos="3600"/>
        </w:tabs>
        <w:ind w:left="0"/>
        <w:rPr>
          <w:rFonts w:ascii="Arial" w:hAnsi="Arial" w:cs="Arial"/>
          <w:color w:val="222222"/>
          <w:shd w:val="clear" w:color="auto" w:fill="FFFFFF"/>
        </w:rPr>
      </w:pPr>
    </w:p>
    <w:p w14:paraId="3A0DBB5B" w14:textId="68666367" w:rsidR="00FA4DE1" w:rsidRDefault="00FA4DE1" w:rsidP="00FA4DE1">
      <w:pPr>
        <w:pStyle w:val="ListParagraph"/>
        <w:tabs>
          <w:tab w:val="left" w:pos="3600"/>
        </w:tabs>
        <w:ind w:left="2160" w:hanging="2160"/>
        <w:rPr>
          <w:rFonts w:ascii="Arial" w:hAnsi="Arial" w:cs="Arial"/>
          <w:b/>
        </w:rPr>
      </w:pPr>
      <w:r w:rsidRPr="00BD7995">
        <w:rPr>
          <w:rFonts w:ascii="Arial" w:hAnsi="Arial" w:cs="Arial"/>
          <w:b/>
          <w:color w:val="222222"/>
          <w:u w:val="single"/>
          <w:shd w:val="clear" w:color="auto" w:fill="FFFFFF"/>
        </w:rPr>
        <w:t>Summary:</w:t>
      </w:r>
      <w:r w:rsidRPr="003B7447">
        <w:rPr>
          <w:rFonts w:ascii="Arial" w:hAnsi="Arial" w:cs="Arial"/>
          <w:color w:val="222222"/>
          <w:shd w:val="clear" w:color="auto" w:fill="FFFFFF"/>
        </w:rPr>
        <w:tab/>
      </w:r>
      <w:r>
        <w:rPr>
          <w:rFonts w:ascii="Arial" w:hAnsi="Arial" w:cs="Arial"/>
          <w:color w:val="222222"/>
          <w:shd w:val="clear" w:color="auto" w:fill="FFFFFF"/>
        </w:rPr>
        <w:t xml:space="preserve">This module involves simulated </w:t>
      </w:r>
      <w:r w:rsidR="0076574F">
        <w:rPr>
          <w:rFonts w:ascii="Arial" w:hAnsi="Arial" w:cs="Arial"/>
          <w:color w:val="222222"/>
          <w:shd w:val="clear" w:color="auto" w:fill="FFFFFF"/>
        </w:rPr>
        <w:t>corporate-executive and National Security Council</w:t>
      </w:r>
      <w:r>
        <w:rPr>
          <w:rFonts w:ascii="Arial" w:hAnsi="Arial" w:cs="Arial"/>
          <w:color w:val="222222"/>
          <w:shd w:val="clear" w:color="auto" w:fill="FFFFFF"/>
        </w:rPr>
        <w:t xml:space="preserve"> meeting</w:t>
      </w:r>
      <w:r w:rsidR="0076574F">
        <w:rPr>
          <w:rFonts w:ascii="Arial" w:hAnsi="Arial" w:cs="Arial"/>
          <w:color w:val="222222"/>
          <w:shd w:val="clear" w:color="auto" w:fill="FFFFFF"/>
        </w:rPr>
        <w:t>s</w:t>
      </w:r>
      <w:r>
        <w:rPr>
          <w:rFonts w:ascii="Arial" w:hAnsi="Arial" w:cs="Arial"/>
          <w:color w:val="222222"/>
          <w:shd w:val="clear" w:color="auto" w:fill="FFFFFF"/>
        </w:rPr>
        <w:t xml:space="preserve"> where students will assume</w:t>
      </w:r>
      <w:r w:rsidR="0076574F">
        <w:rPr>
          <w:rFonts w:ascii="Arial" w:hAnsi="Arial" w:cs="Arial"/>
          <w:color w:val="222222"/>
          <w:shd w:val="clear" w:color="auto" w:fill="FFFFFF"/>
        </w:rPr>
        <w:t xml:space="preserve"> </w:t>
      </w:r>
      <w:proofErr w:type="gramStart"/>
      <w:r w:rsidR="0076574F">
        <w:rPr>
          <w:rFonts w:ascii="Arial" w:hAnsi="Arial" w:cs="Arial"/>
          <w:color w:val="222222"/>
          <w:shd w:val="clear" w:color="auto" w:fill="FFFFFF"/>
        </w:rPr>
        <w:t>different roles</w:t>
      </w:r>
      <w:proofErr w:type="gramEnd"/>
      <w:r w:rsidR="0076574F">
        <w:rPr>
          <w:rFonts w:ascii="Arial" w:hAnsi="Arial" w:cs="Arial"/>
          <w:color w:val="222222"/>
          <w:shd w:val="clear" w:color="auto" w:fill="FFFFFF"/>
        </w:rPr>
        <w:t xml:space="preserve"> </w:t>
      </w:r>
      <w:r w:rsidR="00843A78">
        <w:rPr>
          <w:rFonts w:ascii="Arial" w:hAnsi="Arial" w:cs="Arial"/>
          <w:color w:val="222222"/>
          <w:shd w:val="clear" w:color="auto" w:fill="FFFFFF"/>
        </w:rPr>
        <w:t xml:space="preserve">and respond to different cybersecurity scenarios. </w:t>
      </w:r>
      <w:r w:rsidR="00AE0A20">
        <w:rPr>
          <w:rFonts w:ascii="Arial" w:hAnsi="Arial" w:cs="Arial"/>
          <w:color w:val="222222"/>
          <w:shd w:val="clear" w:color="auto" w:fill="FFFFFF"/>
        </w:rPr>
        <w:t>Each meeting</w:t>
      </w:r>
      <w:r>
        <w:rPr>
          <w:rFonts w:ascii="Arial" w:hAnsi="Arial" w:cs="Arial"/>
          <w:color w:val="222222"/>
          <w:shd w:val="clear" w:color="auto" w:fill="FFFFFF"/>
        </w:rPr>
        <w:t xml:space="preserve"> will evaluate different options presented for consideration and </w:t>
      </w:r>
      <w:proofErr w:type="gramStart"/>
      <w:r>
        <w:rPr>
          <w:rFonts w:ascii="Arial" w:hAnsi="Arial" w:cs="Arial"/>
          <w:color w:val="222222"/>
          <w:shd w:val="clear" w:color="auto" w:fill="FFFFFF"/>
        </w:rPr>
        <w:t>seek</w:t>
      </w:r>
      <w:proofErr w:type="gramEnd"/>
      <w:r>
        <w:rPr>
          <w:rFonts w:ascii="Arial" w:hAnsi="Arial" w:cs="Arial"/>
          <w:color w:val="222222"/>
          <w:shd w:val="clear" w:color="auto" w:fill="FFFFFF"/>
        </w:rPr>
        <w:t xml:space="preserve"> to provide a formal recommendation for further action if consensus is reached.  </w:t>
      </w:r>
    </w:p>
    <w:p w14:paraId="06ED8849" w14:textId="77777777" w:rsidR="00FA4DE1" w:rsidRDefault="00FA4DE1" w:rsidP="00780465">
      <w:pPr>
        <w:pStyle w:val="ListParagraph"/>
        <w:tabs>
          <w:tab w:val="left" w:pos="3600"/>
        </w:tabs>
        <w:ind w:left="0"/>
        <w:rPr>
          <w:rFonts w:ascii="Arial" w:hAnsi="Arial" w:cs="Arial"/>
          <w:b/>
          <w:color w:val="222222"/>
          <w:shd w:val="clear" w:color="auto" w:fill="FFFFFF"/>
        </w:rPr>
      </w:pPr>
    </w:p>
    <w:sectPr w:rsidR="00FA4DE1" w:rsidSect="0081370A">
      <w:footerReference w:type="default" r:id="rId28"/>
      <w:headerReference w:type="first" r:id="rId29"/>
      <w:footerReference w:type="first" r:id="rId30"/>
      <w:type w:val="continuous"/>
      <w:pgSz w:w="12240" w:h="15840" w:code="1"/>
      <w:pgMar w:top="1440"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72E47" w14:textId="77777777" w:rsidR="00925227" w:rsidRDefault="00925227" w:rsidP="00EA0980">
      <w:pPr>
        <w:spacing w:line="240" w:lineRule="auto"/>
      </w:pPr>
      <w:r>
        <w:separator/>
      </w:r>
    </w:p>
  </w:endnote>
  <w:endnote w:type="continuationSeparator" w:id="0">
    <w:p w14:paraId="5982678A" w14:textId="77777777" w:rsidR="00925227" w:rsidRDefault="00925227" w:rsidP="00EA0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1942982"/>
      <w:docPartObj>
        <w:docPartGallery w:val="Page Numbers (Bottom of Page)"/>
        <w:docPartUnique/>
      </w:docPartObj>
    </w:sdtPr>
    <w:sdtEndPr>
      <w:rPr>
        <w:noProof/>
      </w:rPr>
    </w:sdtEndPr>
    <w:sdtContent>
      <w:p w14:paraId="45DE6D22" w14:textId="79F86481" w:rsidR="000D4199" w:rsidRDefault="000D4199">
        <w:pPr>
          <w:pStyle w:val="Footer"/>
          <w:jc w:val="right"/>
        </w:pPr>
        <w:r>
          <w:fldChar w:fldCharType="begin"/>
        </w:r>
        <w:r>
          <w:instrText xml:space="preserve"> PAGE   \* MERGEFORMAT </w:instrText>
        </w:r>
        <w:r>
          <w:fldChar w:fldCharType="separate"/>
        </w:r>
        <w:r w:rsidR="00D908A5">
          <w:rPr>
            <w:noProof/>
          </w:rPr>
          <w:t>15</w:t>
        </w:r>
        <w:r>
          <w:rPr>
            <w:noProof/>
          </w:rPr>
          <w:fldChar w:fldCharType="end"/>
        </w:r>
      </w:p>
    </w:sdtContent>
  </w:sdt>
  <w:p w14:paraId="45B71CA1" w14:textId="77777777" w:rsidR="000D4199" w:rsidRDefault="000D4199">
    <w:pPr>
      <w:pStyle w:val="Footer"/>
    </w:pPr>
  </w:p>
  <w:p w14:paraId="45E28865" w14:textId="77777777" w:rsidR="000D4199" w:rsidRDefault="000D41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8F233" w14:textId="3A760443" w:rsidR="000D4199" w:rsidRDefault="000D4199">
    <w:pPr>
      <w:pStyle w:val="Footer"/>
    </w:pPr>
    <w:r>
      <w:rPr>
        <w:noProof/>
      </w:rPr>
      <w:drawing>
        <wp:anchor distT="0" distB="0" distL="114300" distR="114300" simplePos="0" relativeHeight="251658240" behindDoc="1" locked="0" layoutInCell="1" allowOverlap="1" wp14:anchorId="5DEEAE9B" wp14:editId="1E65AA1D">
          <wp:simplePos x="0" y="0"/>
          <wp:positionH relativeFrom="column">
            <wp:posOffset>-685800</wp:posOffset>
          </wp:positionH>
          <wp:positionV relativeFrom="paragraph">
            <wp:posOffset>-57150</wp:posOffset>
          </wp:positionV>
          <wp:extent cx="7772400" cy="6459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electronic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64595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15DDE" w14:textId="77777777" w:rsidR="00925227" w:rsidRDefault="00925227" w:rsidP="00EA0980">
      <w:pPr>
        <w:spacing w:line="240" w:lineRule="auto"/>
      </w:pPr>
      <w:r>
        <w:separator/>
      </w:r>
    </w:p>
  </w:footnote>
  <w:footnote w:type="continuationSeparator" w:id="0">
    <w:p w14:paraId="48B9A1A3" w14:textId="77777777" w:rsidR="00925227" w:rsidRDefault="00925227" w:rsidP="00EA09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E77B7" w14:textId="503AEFD6" w:rsidR="000D4199" w:rsidRDefault="000D4199" w:rsidP="009B1EC7">
    <w:pPr>
      <w:pStyle w:val="Header"/>
      <w:tabs>
        <w:tab w:val="clear" w:pos="4680"/>
        <w:tab w:val="clear" w:pos="9360"/>
        <w:tab w:val="left" w:pos="735"/>
      </w:tabs>
      <w:spacing w:after="1920"/>
    </w:pPr>
    <w:r>
      <w:rPr>
        <w:noProof/>
      </w:rPr>
      <w:drawing>
        <wp:anchor distT="0" distB="0" distL="114300" distR="114300" simplePos="0" relativeHeight="251659264" behindDoc="1" locked="0" layoutInCell="1" allowOverlap="1" wp14:anchorId="2DA6F4EF" wp14:editId="0FABE348">
          <wp:simplePos x="0" y="0"/>
          <wp:positionH relativeFrom="column">
            <wp:posOffset>-228600</wp:posOffset>
          </wp:positionH>
          <wp:positionV relativeFrom="paragraph">
            <wp:posOffset>-457200</wp:posOffset>
          </wp:positionV>
          <wp:extent cx="8275955" cy="114554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electronic_header.jpg"/>
                  <pic:cNvPicPr/>
                </pic:nvPicPr>
                <pic:blipFill>
                  <a:blip r:embed="rId1">
                    <a:extLst>
                      <a:ext uri="{28A0092B-C50C-407E-A947-70E740481C1C}">
                        <a14:useLocalDpi xmlns:a14="http://schemas.microsoft.com/office/drawing/2010/main" val="0"/>
                      </a:ext>
                    </a:extLst>
                  </a:blip>
                  <a:stretch>
                    <a:fillRect/>
                  </a:stretch>
                </pic:blipFill>
                <pic:spPr>
                  <a:xfrm>
                    <a:off x="0" y="0"/>
                    <a:ext cx="8275955" cy="1145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7724"/>
    <w:multiLevelType w:val="hybridMultilevel"/>
    <w:tmpl w:val="A2D67E10"/>
    <w:lvl w:ilvl="0" w:tplc="8724EE1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D32E8"/>
    <w:multiLevelType w:val="hybridMultilevel"/>
    <w:tmpl w:val="76F2B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076E0"/>
    <w:multiLevelType w:val="hybridMultilevel"/>
    <w:tmpl w:val="1EEC8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11EAF"/>
    <w:multiLevelType w:val="hybridMultilevel"/>
    <w:tmpl w:val="14D82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755EE"/>
    <w:multiLevelType w:val="multilevel"/>
    <w:tmpl w:val="AE12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3022CC"/>
    <w:multiLevelType w:val="hybridMultilevel"/>
    <w:tmpl w:val="14D82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B466C6"/>
    <w:multiLevelType w:val="hybridMultilevel"/>
    <w:tmpl w:val="0240B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E5FCC"/>
    <w:multiLevelType w:val="hybridMultilevel"/>
    <w:tmpl w:val="B77A4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C0D6C"/>
    <w:multiLevelType w:val="hybridMultilevel"/>
    <w:tmpl w:val="2BB2D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17358"/>
    <w:multiLevelType w:val="hybridMultilevel"/>
    <w:tmpl w:val="3D64B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E7422"/>
    <w:multiLevelType w:val="multilevel"/>
    <w:tmpl w:val="31C4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430B1F"/>
    <w:multiLevelType w:val="hybridMultilevel"/>
    <w:tmpl w:val="CB7C0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B2AB5"/>
    <w:multiLevelType w:val="hybridMultilevel"/>
    <w:tmpl w:val="A2867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255E05"/>
    <w:multiLevelType w:val="hybridMultilevel"/>
    <w:tmpl w:val="C54CA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32690B"/>
    <w:multiLevelType w:val="hybridMultilevel"/>
    <w:tmpl w:val="1EEC8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907A3"/>
    <w:multiLevelType w:val="hybridMultilevel"/>
    <w:tmpl w:val="A2867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D7B20"/>
    <w:multiLevelType w:val="multilevel"/>
    <w:tmpl w:val="B3DA3354"/>
    <w:lvl w:ilvl="0">
      <w:start w:val="1"/>
      <w:numFmt w:val="bullet"/>
      <w:lvlText w:val="●"/>
      <w:lvlJc w:val="left"/>
      <w:pPr>
        <w:ind w:left="480" w:hanging="360"/>
      </w:pPr>
      <w:rPr>
        <w:rFonts w:ascii="Noto Sans Symbols" w:eastAsia="Noto Sans Symbols" w:hAnsi="Noto Sans Symbols" w:cs="Noto Sans Symbols"/>
        <w:b/>
      </w:rPr>
    </w:lvl>
    <w:lvl w:ilvl="1">
      <w:start w:val="1"/>
      <w:numFmt w:val="bullet"/>
      <w:lvlText w:val="o"/>
      <w:lvlJc w:val="left"/>
      <w:pPr>
        <w:ind w:left="1200" w:hanging="360"/>
      </w:pPr>
      <w:rPr>
        <w:rFonts w:ascii="Courier New" w:eastAsia="Courier New" w:hAnsi="Courier New" w:cs="Courier New"/>
      </w:rPr>
    </w:lvl>
    <w:lvl w:ilvl="2">
      <w:start w:val="1"/>
      <w:numFmt w:val="bullet"/>
      <w:lvlText w:val="▪"/>
      <w:lvlJc w:val="left"/>
      <w:pPr>
        <w:ind w:left="1920" w:hanging="360"/>
      </w:pPr>
      <w:rPr>
        <w:rFonts w:ascii="Noto Sans Symbols" w:eastAsia="Noto Sans Symbols" w:hAnsi="Noto Sans Symbols" w:cs="Noto Sans Symbols"/>
      </w:rPr>
    </w:lvl>
    <w:lvl w:ilvl="3">
      <w:start w:val="1"/>
      <w:numFmt w:val="bullet"/>
      <w:lvlText w:val="●"/>
      <w:lvlJc w:val="left"/>
      <w:pPr>
        <w:ind w:left="2640" w:hanging="360"/>
      </w:pPr>
      <w:rPr>
        <w:rFonts w:ascii="Noto Sans Symbols" w:eastAsia="Noto Sans Symbols" w:hAnsi="Noto Sans Symbols" w:cs="Noto Sans Symbols"/>
      </w:rPr>
    </w:lvl>
    <w:lvl w:ilvl="4">
      <w:start w:val="1"/>
      <w:numFmt w:val="bullet"/>
      <w:lvlText w:val="o"/>
      <w:lvlJc w:val="left"/>
      <w:pPr>
        <w:ind w:left="3360" w:hanging="360"/>
      </w:pPr>
      <w:rPr>
        <w:rFonts w:ascii="Courier New" w:eastAsia="Courier New" w:hAnsi="Courier New" w:cs="Courier New"/>
      </w:rPr>
    </w:lvl>
    <w:lvl w:ilvl="5">
      <w:start w:val="1"/>
      <w:numFmt w:val="bullet"/>
      <w:lvlText w:val="▪"/>
      <w:lvlJc w:val="left"/>
      <w:pPr>
        <w:ind w:left="4080" w:hanging="360"/>
      </w:pPr>
      <w:rPr>
        <w:rFonts w:ascii="Noto Sans Symbols" w:eastAsia="Noto Sans Symbols" w:hAnsi="Noto Sans Symbols" w:cs="Noto Sans Symbols"/>
      </w:rPr>
    </w:lvl>
    <w:lvl w:ilvl="6">
      <w:start w:val="1"/>
      <w:numFmt w:val="bullet"/>
      <w:lvlText w:val="●"/>
      <w:lvlJc w:val="left"/>
      <w:pPr>
        <w:ind w:left="4800" w:hanging="360"/>
      </w:pPr>
      <w:rPr>
        <w:rFonts w:ascii="Noto Sans Symbols" w:eastAsia="Noto Sans Symbols" w:hAnsi="Noto Sans Symbols" w:cs="Noto Sans Symbols"/>
      </w:rPr>
    </w:lvl>
    <w:lvl w:ilvl="7">
      <w:start w:val="1"/>
      <w:numFmt w:val="bullet"/>
      <w:lvlText w:val="o"/>
      <w:lvlJc w:val="left"/>
      <w:pPr>
        <w:ind w:left="5520" w:hanging="360"/>
      </w:pPr>
      <w:rPr>
        <w:rFonts w:ascii="Courier New" w:eastAsia="Courier New" w:hAnsi="Courier New" w:cs="Courier New"/>
      </w:rPr>
    </w:lvl>
    <w:lvl w:ilvl="8">
      <w:start w:val="1"/>
      <w:numFmt w:val="bullet"/>
      <w:lvlText w:val="▪"/>
      <w:lvlJc w:val="left"/>
      <w:pPr>
        <w:ind w:left="6240" w:hanging="360"/>
      </w:pPr>
      <w:rPr>
        <w:rFonts w:ascii="Noto Sans Symbols" w:eastAsia="Noto Sans Symbols" w:hAnsi="Noto Sans Symbols" w:cs="Noto Sans Symbols"/>
      </w:rPr>
    </w:lvl>
  </w:abstractNum>
  <w:abstractNum w:abstractNumId="17" w15:restartNumberingAfterBreak="0">
    <w:nsid w:val="48900C4C"/>
    <w:multiLevelType w:val="hybridMultilevel"/>
    <w:tmpl w:val="9D7A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C04EA"/>
    <w:multiLevelType w:val="hybridMultilevel"/>
    <w:tmpl w:val="CB7C0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1C6234"/>
    <w:multiLevelType w:val="hybridMultilevel"/>
    <w:tmpl w:val="D04ED5CA"/>
    <w:lvl w:ilvl="0" w:tplc="171CC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30365"/>
    <w:multiLevelType w:val="hybridMultilevel"/>
    <w:tmpl w:val="76F2B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265C18"/>
    <w:multiLevelType w:val="hybridMultilevel"/>
    <w:tmpl w:val="27F2B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D1669B"/>
    <w:multiLevelType w:val="hybridMultilevel"/>
    <w:tmpl w:val="BCAC9DDA"/>
    <w:lvl w:ilvl="0" w:tplc="24760BB0">
      <w:numFmt w:val="bullet"/>
      <w:lvlText w:val=""/>
      <w:lvlJc w:val="left"/>
      <w:pPr>
        <w:tabs>
          <w:tab w:val="num" w:pos="480"/>
        </w:tabs>
        <w:ind w:left="480" w:hanging="360"/>
      </w:pPr>
      <w:rPr>
        <w:rFonts w:ascii="Symbol" w:eastAsia="Times New Roman" w:hAnsi="Symbol" w:cs="Wingdings" w:hint="default"/>
        <w:b/>
      </w:rPr>
    </w:lvl>
    <w:lvl w:ilvl="1" w:tplc="04090003">
      <w:start w:val="1"/>
      <w:numFmt w:val="bullet"/>
      <w:lvlText w:val="o"/>
      <w:lvlJc w:val="left"/>
      <w:pPr>
        <w:tabs>
          <w:tab w:val="num" w:pos="1200"/>
        </w:tabs>
        <w:ind w:left="1200" w:hanging="360"/>
      </w:pPr>
      <w:rPr>
        <w:rFonts w:ascii="Courier New" w:hAnsi="Courier New" w:cs="Wingdings"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Wingdings"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Wingdings"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3" w15:restartNumberingAfterBreak="0">
    <w:nsid w:val="5A1659FB"/>
    <w:multiLevelType w:val="hybridMultilevel"/>
    <w:tmpl w:val="58588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14B6D"/>
    <w:multiLevelType w:val="hybridMultilevel"/>
    <w:tmpl w:val="CB7C0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826A0A"/>
    <w:multiLevelType w:val="hybridMultilevel"/>
    <w:tmpl w:val="C54CA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0731C"/>
    <w:multiLevelType w:val="hybridMultilevel"/>
    <w:tmpl w:val="58588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1231E4"/>
    <w:multiLevelType w:val="hybridMultilevel"/>
    <w:tmpl w:val="2BB2D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97C6E"/>
    <w:multiLevelType w:val="hybridMultilevel"/>
    <w:tmpl w:val="15629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E43D1"/>
    <w:multiLevelType w:val="hybridMultilevel"/>
    <w:tmpl w:val="BB18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1498A"/>
    <w:multiLevelType w:val="hybridMultilevel"/>
    <w:tmpl w:val="0240B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A3801"/>
    <w:multiLevelType w:val="hybridMultilevel"/>
    <w:tmpl w:val="27F2B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31"/>
  </w:num>
  <w:num w:numId="4">
    <w:abstractNumId w:val="5"/>
  </w:num>
  <w:num w:numId="5">
    <w:abstractNumId w:val="6"/>
  </w:num>
  <w:num w:numId="6">
    <w:abstractNumId w:val="14"/>
  </w:num>
  <w:num w:numId="7">
    <w:abstractNumId w:val="29"/>
  </w:num>
  <w:num w:numId="8">
    <w:abstractNumId w:val="2"/>
  </w:num>
  <w:num w:numId="9">
    <w:abstractNumId w:val="10"/>
  </w:num>
  <w:num w:numId="10">
    <w:abstractNumId w:val="16"/>
  </w:num>
  <w:num w:numId="11">
    <w:abstractNumId w:val="9"/>
  </w:num>
  <w:num w:numId="12">
    <w:abstractNumId w:val="21"/>
  </w:num>
  <w:num w:numId="13">
    <w:abstractNumId w:val="30"/>
  </w:num>
  <w:num w:numId="14">
    <w:abstractNumId w:val="13"/>
  </w:num>
  <w:num w:numId="15">
    <w:abstractNumId w:val="3"/>
  </w:num>
  <w:num w:numId="16">
    <w:abstractNumId w:val="12"/>
  </w:num>
  <w:num w:numId="17">
    <w:abstractNumId w:val="25"/>
  </w:num>
  <w:num w:numId="18">
    <w:abstractNumId w:val="8"/>
  </w:num>
  <w:num w:numId="19">
    <w:abstractNumId w:val="15"/>
  </w:num>
  <w:num w:numId="20">
    <w:abstractNumId w:val="24"/>
  </w:num>
  <w:num w:numId="21">
    <w:abstractNumId w:val="27"/>
  </w:num>
  <w:num w:numId="22">
    <w:abstractNumId w:val="20"/>
  </w:num>
  <w:num w:numId="23">
    <w:abstractNumId w:val="11"/>
  </w:num>
  <w:num w:numId="24">
    <w:abstractNumId w:val="18"/>
  </w:num>
  <w:num w:numId="25">
    <w:abstractNumId w:val="23"/>
  </w:num>
  <w:num w:numId="26">
    <w:abstractNumId w:val="1"/>
  </w:num>
  <w:num w:numId="27">
    <w:abstractNumId w:val="26"/>
  </w:num>
  <w:num w:numId="28">
    <w:abstractNumId w:val="0"/>
  </w:num>
  <w:num w:numId="29">
    <w:abstractNumId w:val="19"/>
  </w:num>
  <w:num w:numId="30">
    <w:abstractNumId w:val="17"/>
  </w:num>
  <w:num w:numId="31">
    <w:abstractNumId w:val="28"/>
  </w:num>
  <w:num w:numId="32">
    <w:abstractNumId w:val="7"/>
  </w:num>
  <w:num w:numId="3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5E4"/>
    <w:rsid w:val="00000F22"/>
    <w:rsid w:val="000022D8"/>
    <w:rsid w:val="00002385"/>
    <w:rsid w:val="00002861"/>
    <w:rsid w:val="000029DB"/>
    <w:rsid w:val="00003C51"/>
    <w:rsid w:val="0000468B"/>
    <w:rsid w:val="00004AB1"/>
    <w:rsid w:val="00004B28"/>
    <w:rsid w:val="000057F6"/>
    <w:rsid w:val="00005F6B"/>
    <w:rsid w:val="000065C2"/>
    <w:rsid w:val="0000694D"/>
    <w:rsid w:val="0000705D"/>
    <w:rsid w:val="00007549"/>
    <w:rsid w:val="000109C9"/>
    <w:rsid w:val="000110FA"/>
    <w:rsid w:val="000113C1"/>
    <w:rsid w:val="000116E7"/>
    <w:rsid w:val="00011E9F"/>
    <w:rsid w:val="0001272E"/>
    <w:rsid w:val="00013FF2"/>
    <w:rsid w:val="00014D3D"/>
    <w:rsid w:val="00015081"/>
    <w:rsid w:val="0001521A"/>
    <w:rsid w:val="00015393"/>
    <w:rsid w:val="0001555B"/>
    <w:rsid w:val="0001564F"/>
    <w:rsid w:val="00016577"/>
    <w:rsid w:val="00016578"/>
    <w:rsid w:val="00016EA2"/>
    <w:rsid w:val="00017B68"/>
    <w:rsid w:val="00017FCB"/>
    <w:rsid w:val="000219E1"/>
    <w:rsid w:val="000223A8"/>
    <w:rsid w:val="0002324B"/>
    <w:rsid w:val="00023947"/>
    <w:rsid w:val="00023C63"/>
    <w:rsid w:val="00023E2C"/>
    <w:rsid w:val="00024215"/>
    <w:rsid w:val="00024BC1"/>
    <w:rsid w:val="000257EB"/>
    <w:rsid w:val="000264A2"/>
    <w:rsid w:val="00026EC4"/>
    <w:rsid w:val="000304AE"/>
    <w:rsid w:val="00030528"/>
    <w:rsid w:val="00030983"/>
    <w:rsid w:val="0003155D"/>
    <w:rsid w:val="00031E34"/>
    <w:rsid w:val="00031FF3"/>
    <w:rsid w:val="000349CB"/>
    <w:rsid w:val="00034C61"/>
    <w:rsid w:val="000355B6"/>
    <w:rsid w:val="00035A5A"/>
    <w:rsid w:val="000364D7"/>
    <w:rsid w:val="00036ACE"/>
    <w:rsid w:val="00037F4C"/>
    <w:rsid w:val="000400D1"/>
    <w:rsid w:val="00041F6C"/>
    <w:rsid w:val="00042112"/>
    <w:rsid w:val="0004231C"/>
    <w:rsid w:val="00042564"/>
    <w:rsid w:val="00043173"/>
    <w:rsid w:val="00043501"/>
    <w:rsid w:val="0004492D"/>
    <w:rsid w:val="00044A28"/>
    <w:rsid w:val="00044D16"/>
    <w:rsid w:val="00044F25"/>
    <w:rsid w:val="00045709"/>
    <w:rsid w:val="00046052"/>
    <w:rsid w:val="00046E69"/>
    <w:rsid w:val="000476CF"/>
    <w:rsid w:val="000514D8"/>
    <w:rsid w:val="00051D0E"/>
    <w:rsid w:val="00051D68"/>
    <w:rsid w:val="00052057"/>
    <w:rsid w:val="00052A2A"/>
    <w:rsid w:val="000531D0"/>
    <w:rsid w:val="00053A0F"/>
    <w:rsid w:val="00053DBD"/>
    <w:rsid w:val="00053DCF"/>
    <w:rsid w:val="00054756"/>
    <w:rsid w:val="00054A5E"/>
    <w:rsid w:val="00054DB7"/>
    <w:rsid w:val="00054F33"/>
    <w:rsid w:val="000551D3"/>
    <w:rsid w:val="000554E3"/>
    <w:rsid w:val="000569EC"/>
    <w:rsid w:val="00057DFB"/>
    <w:rsid w:val="00060160"/>
    <w:rsid w:val="0006055A"/>
    <w:rsid w:val="00060E37"/>
    <w:rsid w:val="00061232"/>
    <w:rsid w:val="000614D0"/>
    <w:rsid w:val="00061940"/>
    <w:rsid w:val="000633B0"/>
    <w:rsid w:val="0006388D"/>
    <w:rsid w:val="00063B52"/>
    <w:rsid w:val="000642C3"/>
    <w:rsid w:val="000642C6"/>
    <w:rsid w:val="00064CBD"/>
    <w:rsid w:val="00065F22"/>
    <w:rsid w:val="000668A6"/>
    <w:rsid w:val="00067C24"/>
    <w:rsid w:val="00070C06"/>
    <w:rsid w:val="00070CC9"/>
    <w:rsid w:val="00071C7F"/>
    <w:rsid w:val="0007275A"/>
    <w:rsid w:val="000727B6"/>
    <w:rsid w:val="00072C65"/>
    <w:rsid w:val="00074BF1"/>
    <w:rsid w:val="00075071"/>
    <w:rsid w:val="00075322"/>
    <w:rsid w:val="000759DE"/>
    <w:rsid w:val="00076923"/>
    <w:rsid w:val="00080007"/>
    <w:rsid w:val="0008036D"/>
    <w:rsid w:val="0008223B"/>
    <w:rsid w:val="00083EEE"/>
    <w:rsid w:val="0008428D"/>
    <w:rsid w:val="00087D4A"/>
    <w:rsid w:val="0009094C"/>
    <w:rsid w:val="00090C7E"/>
    <w:rsid w:val="00091CC0"/>
    <w:rsid w:val="00092477"/>
    <w:rsid w:val="00092FF7"/>
    <w:rsid w:val="00094BA1"/>
    <w:rsid w:val="000953FC"/>
    <w:rsid w:val="00095738"/>
    <w:rsid w:val="00095B53"/>
    <w:rsid w:val="00096766"/>
    <w:rsid w:val="000971F5"/>
    <w:rsid w:val="0009761B"/>
    <w:rsid w:val="00097D12"/>
    <w:rsid w:val="000A06CC"/>
    <w:rsid w:val="000A11E6"/>
    <w:rsid w:val="000A1385"/>
    <w:rsid w:val="000A1902"/>
    <w:rsid w:val="000A1E18"/>
    <w:rsid w:val="000A24BD"/>
    <w:rsid w:val="000A2AB5"/>
    <w:rsid w:val="000A3340"/>
    <w:rsid w:val="000A444C"/>
    <w:rsid w:val="000A4AB2"/>
    <w:rsid w:val="000A5BC3"/>
    <w:rsid w:val="000A5C12"/>
    <w:rsid w:val="000A6091"/>
    <w:rsid w:val="000A6231"/>
    <w:rsid w:val="000A6A6D"/>
    <w:rsid w:val="000A6C87"/>
    <w:rsid w:val="000B0E5B"/>
    <w:rsid w:val="000B1C31"/>
    <w:rsid w:val="000B6998"/>
    <w:rsid w:val="000B6B16"/>
    <w:rsid w:val="000B6C28"/>
    <w:rsid w:val="000B6C46"/>
    <w:rsid w:val="000B78DC"/>
    <w:rsid w:val="000C049C"/>
    <w:rsid w:val="000C0582"/>
    <w:rsid w:val="000C0916"/>
    <w:rsid w:val="000C0FD9"/>
    <w:rsid w:val="000C150E"/>
    <w:rsid w:val="000C2846"/>
    <w:rsid w:val="000C286D"/>
    <w:rsid w:val="000C613D"/>
    <w:rsid w:val="000C7136"/>
    <w:rsid w:val="000D0B90"/>
    <w:rsid w:val="000D0E90"/>
    <w:rsid w:val="000D15B2"/>
    <w:rsid w:val="000D4199"/>
    <w:rsid w:val="000D5516"/>
    <w:rsid w:val="000D58C2"/>
    <w:rsid w:val="000D67BE"/>
    <w:rsid w:val="000D687D"/>
    <w:rsid w:val="000D7CBF"/>
    <w:rsid w:val="000E065A"/>
    <w:rsid w:val="000E09E3"/>
    <w:rsid w:val="000E16DE"/>
    <w:rsid w:val="000E22D7"/>
    <w:rsid w:val="000E33AE"/>
    <w:rsid w:val="000E3679"/>
    <w:rsid w:val="000E3EAC"/>
    <w:rsid w:val="000E3F3F"/>
    <w:rsid w:val="000E457E"/>
    <w:rsid w:val="000E4788"/>
    <w:rsid w:val="000E5021"/>
    <w:rsid w:val="000E6A91"/>
    <w:rsid w:val="000E70E7"/>
    <w:rsid w:val="000F1047"/>
    <w:rsid w:val="000F357C"/>
    <w:rsid w:val="000F37E9"/>
    <w:rsid w:val="000F3F9D"/>
    <w:rsid w:val="000F541B"/>
    <w:rsid w:val="000F566A"/>
    <w:rsid w:val="000F5BDF"/>
    <w:rsid w:val="000F61F1"/>
    <w:rsid w:val="000F7003"/>
    <w:rsid w:val="001014F1"/>
    <w:rsid w:val="0010188D"/>
    <w:rsid w:val="00103040"/>
    <w:rsid w:val="00103CBF"/>
    <w:rsid w:val="00105550"/>
    <w:rsid w:val="00105736"/>
    <w:rsid w:val="00105C0E"/>
    <w:rsid w:val="0010649B"/>
    <w:rsid w:val="0010676E"/>
    <w:rsid w:val="00106FB5"/>
    <w:rsid w:val="00107849"/>
    <w:rsid w:val="00110694"/>
    <w:rsid w:val="0011192D"/>
    <w:rsid w:val="0011244D"/>
    <w:rsid w:val="001149DA"/>
    <w:rsid w:val="00116CBF"/>
    <w:rsid w:val="0011708B"/>
    <w:rsid w:val="00117472"/>
    <w:rsid w:val="00120163"/>
    <w:rsid w:val="00120454"/>
    <w:rsid w:val="0012079B"/>
    <w:rsid w:val="00120EC1"/>
    <w:rsid w:val="00121052"/>
    <w:rsid w:val="00121D5A"/>
    <w:rsid w:val="00122CC1"/>
    <w:rsid w:val="0012481A"/>
    <w:rsid w:val="001249C8"/>
    <w:rsid w:val="001265FC"/>
    <w:rsid w:val="00126924"/>
    <w:rsid w:val="00126BDD"/>
    <w:rsid w:val="00126C26"/>
    <w:rsid w:val="001302F2"/>
    <w:rsid w:val="001304CC"/>
    <w:rsid w:val="00132840"/>
    <w:rsid w:val="00134ACA"/>
    <w:rsid w:val="00134D64"/>
    <w:rsid w:val="00134ECA"/>
    <w:rsid w:val="00141775"/>
    <w:rsid w:val="001427FE"/>
    <w:rsid w:val="00142981"/>
    <w:rsid w:val="001429F0"/>
    <w:rsid w:val="001448D9"/>
    <w:rsid w:val="00145508"/>
    <w:rsid w:val="001460C0"/>
    <w:rsid w:val="00147FA8"/>
    <w:rsid w:val="00150171"/>
    <w:rsid w:val="0015094E"/>
    <w:rsid w:val="00151527"/>
    <w:rsid w:val="00151B96"/>
    <w:rsid w:val="00152BBC"/>
    <w:rsid w:val="00152FD3"/>
    <w:rsid w:val="00153AA7"/>
    <w:rsid w:val="001544CC"/>
    <w:rsid w:val="00154B71"/>
    <w:rsid w:val="00156619"/>
    <w:rsid w:val="0015785B"/>
    <w:rsid w:val="00157FCA"/>
    <w:rsid w:val="00160C71"/>
    <w:rsid w:val="0016127B"/>
    <w:rsid w:val="001614AB"/>
    <w:rsid w:val="00161712"/>
    <w:rsid w:val="00161A5A"/>
    <w:rsid w:val="00161F13"/>
    <w:rsid w:val="00162EAE"/>
    <w:rsid w:val="00163EAB"/>
    <w:rsid w:val="00165C76"/>
    <w:rsid w:val="001667B5"/>
    <w:rsid w:val="00167F3D"/>
    <w:rsid w:val="001717C0"/>
    <w:rsid w:val="001728CC"/>
    <w:rsid w:val="00174CAD"/>
    <w:rsid w:val="001766C3"/>
    <w:rsid w:val="0017678B"/>
    <w:rsid w:val="00176B67"/>
    <w:rsid w:val="00177574"/>
    <w:rsid w:val="001813B5"/>
    <w:rsid w:val="00181483"/>
    <w:rsid w:val="001820C0"/>
    <w:rsid w:val="00183CC3"/>
    <w:rsid w:val="00183DE8"/>
    <w:rsid w:val="001851AF"/>
    <w:rsid w:val="00187682"/>
    <w:rsid w:val="00187A0C"/>
    <w:rsid w:val="00187ABF"/>
    <w:rsid w:val="001921EB"/>
    <w:rsid w:val="00192812"/>
    <w:rsid w:val="00192DB7"/>
    <w:rsid w:val="001948F0"/>
    <w:rsid w:val="00194A39"/>
    <w:rsid w:val="001953DD"/>
    <w:rsid w:val="001958D7"/>
    <w:rsid w:val="00195A45"/>
    <w:rsid w:val="001963B7"/>
    <w:rsid w:val="00196D26"/>
    <w:rsid w:val="00196E55"/>
    <w:rsid w:val="0019724F"/>
    <w:rsid w:val="00197860"/>
    <w:rsid w:val="00197983"/>
    <w:rsid w:val="001A0482"/>
    <w:rsid w:val="001A2999"/>
    <w:rsid w:val="001A53F0"/>
    <w:rsid w:val="001A593F"/>
    <w:rsid w:val="001A5FEF"/>
    <w:rsid w:val="001A72FE"/>
    <w:rsid w:val="001B007D"/>
    <w:rsid w:val="001B0A21"/>
    <w:rsid w:val="001B0B28"/>
    <w:rsid w:val="001B0BC7"/>
    <w:rsid w:val="001B0DE9"/>
    <w:rsid w:val="001B14A7"/>
    <w:rsid w:val="001B2422"/>
    <w:rsid w:val="001B2759"/>
    <w:rsid w:val="001B30DB"/>
    <w:rsid w:val="001B46F5"/>
    <w:rsid w:val="001B51C0"/>
    <w:rsid w:val="001B57E0"/>
    <w:rsid w:val="001B5A2A"/>
    <w:rsid w:val="001B74BC"/>
    <w:rsid w:val="001B7733"/>
    <w:rsid w:val="001B7ABE"/>
    <w:rsid w:val="001C1AE5"/>
    <w:rsid w:val="001C20D7"/>
    <w:rsid w:val="001C2523"/>
    <w:rsid w:val="001C267A"/>
    <w:rsid w:val="001C3164"/>
    <w:rsid w:val="001C3D7B"/>
    <w:rsid w:val="001C4758"/>
    <w:rsid w:val="001C48DC"/>
    <w:rsid w:val="001D000B"/>
    <w:rsid w:val="001D032A"/>
    <w:rsid w:val="001D3C7B"/>
    <w:rsid w:val="001D41A5"/>
    <w:rsid w:val="001D4F02"/>
    <w:rsid w:val="001D54BF"/>
    <w:rsid w:val="001D5F27"/>
    <w:rsid w:val="001D6476"/>
    <w:rsid w:val="001D659A"/>
    <w:rsid w:val="001D7D7E"/>
    <w:rsid w:val="001E03E7"/>
    <w:rsid w:val="001E0622"/>
    <w:rsid w:val="001E06F5"/>
    <w:rsid w:val="001E1346"/>
    <w:rsid w:val="001E325E"/>
    <w:rsid w:val="001E34C1"/>
    <w:rsid w:val="001E36C8"/>
    <w:rsid w:val="001E469D"/>
    <w:rsid w:val="001E4E23"/>
    <w:rsid w:val="001E55B2"/>
    <w:rsid w:val="001E595B"/>
    <w:rsid w:val="001F0103"/>
    <w:rsid w:val="001F01E7"/>
    <w:rsid w:val="001F30CB"/>
    <w:rsid w:val="001F3BD4"/>
    <w:rsid w:val="001F4294"/>
    <w:rsid w:val="001F443F"/>
    <w:rsid w:val="001F4651"/>
    <w:rsid w:val="001F5EB6"/>
    <w:rsid w:val="001F6887"/>
    <w:rsid w:val="001F6964"/>
    <w:rsid w:val="001F6C92"/>
    <w:rsid w:val="00200646"/>
    <w:rsid w:val="002006FC"/>
    <w:rsid w:val="00200A42"/>
    <w:rsid w:val="002031EA"/>
    <w:rsid w:val="002032B3"/>
    <w:rsid w:val="00203F82"/>
    <w:rsid w:val="00204DD8"/>
    <w:rsid w:val="00204FA0"/>
    <w:rsid w:val="002053AB"/>
    <w:rsid w:val="00205B7B"/>
    <w:rsid w:val="00205DE5"/>
    <w:rsid w:val="00206219"/>
    <w:rsid w:val="002068CA"/>
    <w:rsid w:val="002074D6"/>
    <w:rsid w:val="002108EC"/>
    <w:rsid w:val="00211867"/>
    <w:rsid w:val="00211D23"/>
    <w:rsid w:val="002155F6"/>
    <w:rsid w:val="00216902"/>
    <w:rsid w:val="00220100"/>
    <w:rsid w:val="0022045B"/>
    <w:rsid w:val="00220B71"/>
    <w:rsid w:val="00220D6D"/>
    <w:rsid w:val="00223888"/>
    <w:rsid w:val="00224AFA"/>
    <w:rsid w:val="00224E2B"/>
    <w:rsid w:val="0022564A"/>
    <w:rsid w:val="002258D9"/>
    <w:rsid w:val="002264D4"/>
    <w:rsid w:val="00226F6E"/>
    <w:rsid w:val="002309D1"/>
    <w:rsid w:val="00231580"/>
    <w:rsid w:val="00231FB0"/>
    <w:rsid w:val="00233507"/>
    <w:rsid w:val="00235678"/>
    <w:rsid w:val="00236CD5"/>
    <w:rsid w:val="00237543"/>
    <w:rsid w:val="00237F18"/>
    <w:rsid w:val="0024092D"/>
    <w:rsid w:val="00241326"/>
    <w:rsid w:val="0024133F"/>
    <w:rsid w:val="00241D9E"/>
    <w:rsid w:val="00241FD9"/>
    <w:rsid w:val="00242B21"/>
    <w:rsid w:val="00243761"/>
    <w:rsid w:val="002442F0"/>
    <w:rsid w:val="00244EEC"/>
    <w:rsid w:val="002455E6"/>
    <w:rsid w:val="002465A2"/>
    <w:rsid w:val="00246942"/>
    <w:rsid w:val="00247D19"/>
    <w:rsid w:val="00250107"/>
    <w:rsid w:val="002505BF"/>
    <w:rsid w:val="00250B0F"/>
    <w:rsid w:val="00250EA2"/>
    <w:rsid w:val="002517F0"/>
    <w:rsid w:val="00252056"/>
    <w:rsid w:val="00252BAC"/>
    <w:rsid w:val="00254282"/>
    <w:rsid w:val="00254D91"/>
    <w:rsid w:val="00254FC9"/>
    <w:rsid w:val="002568BB"/>
    <w:rsid w:val="00256ACC"/>
    <w:rsid w:val="00256C52"/>
    <w:rsid w:val="00256D16"/>
    <w:rsid w:val="00257ACE"/>
    <w:rsid w:val="00257EF5"/>
    <w:rsid w:val="0026004A"/>
    <w:rsid w:val="0026030B"/>
    <w:rsid w:val="00260CFB"/>
    <w:rsid w:val="00260DFA"/>
    <w:rsid w:val="0026183B"/>
    <w:rsid w:val="0026197E"/>
    <w:rsid w:val="002624E4"/>
    <w:rsid w:val="0026321C"/>
    <w:rsid w:val="002636EE"/>
    <w:rsid w:val="002637B4"/>
    <w:rsid w:val="002647CA"/>
    <w:rsid w:val="002647F9"/>
    <w:rsid w:val="00264C67"/>
    <w:rsid w:val="00265FF8"/>
    <w:rsid w:val="00266E1D"/>
    <w:rsid w:val="00270B22"/>
    <w:rsid w:val="002712FE"/>
    <w:rsid w:val="00271AA9"/>
    <w:rsid w:val="00271E53"/>
    <w:rsid w:val="00273731"/>
    <w:rsid w:val="00273B76"/>
    <w:rsid w:val="00274B60"/>
    <w:rsid w:val="0027542D"/>
    <w:rsid w:val="00276C5D"/>
    <w:rsid w:val="00280279"/>
    <w:rsid w:val="002813B2"/>
    <w:rsid w:val="00281746"/>
    <w:rsid w:val="002823E8"/>
    <w:rsid w:val="00283788"/>
    <w:rsid w:val="00283CD3"/>
    <w:rsid w:val="002848F5"/>
    <w:rsid w:val="00284A48"/>
    <w:rsid w:val="00286603"/>
    <w:rsid w:val="002869F8"/>
    <w:rsid w:val="00287098"/>
    <w:rsid w:val="00291652"/>
    <w:rsid w:val="002918CD"/>
    <w:rsid w:val="00291A08"/>
    <w:rsid w:val="00291D65"/>
    <w:rsid w:val="00291DE9"/>
    <w:rsid w:val="00292064"/>
    <w:rsid w:val="002922A8"/>
    <w:rsid w:val="00292444"/>
    <w:rsid w:val="0029264A"/>
    <w:rsid w:val="00293573"/>
    <w:rsid w:val="002935C2"/>
    <w:rsid w:val="002940B2"/>
    <w:rsid w:val="0029453C"/>
    <w:rsid w:val="00294D42"/>
    <w:rsid w:val="00294EDF"/>
    <w:rsid w:val="002952DE"/>
    <w:rsid w:val="0029593C"/>
    <w:rsid w:val="00295D73"/>
    <w:rsid w:val="00296823"/>
    <w:rsid w:val="002A2A1D"/>
    <w:rsid w:val="002A3CFB"/>
    <w:rsid w:val="002A3D90"/>
    <w:rsid w:val="002A4549"/>
    <w:rsid w:val="002A5B2C"/>
    <w:rsid w:val="002A5F7F"/>
    <w:rsid w:val="002B0AE0"/>
    <w:rsid w:val="002B1004"/>
    <w:rsid w:val="002B12D2"/>
    <w:rsid w:val="002B154E"/>
    <w:rsid w:val="002B1C44"/>
    <w:rsid w:val="002B32D3"/>
    <w:rsid w:val="002B35C4"/>
    <w:rsid w:val="002B4058"/>
    <w:rsid w:val="002B44A6"/>
    <w:rsid w:val="002B5F53"/>
    <w:rsid w:val="002B68B5"/>
    <w:rsid w:val="002B7A70"/>
    <w:rsid w:val="002C00B7"/>
    <w:rsid w:val="002C0315"/>
    <w:rsid w:val="002C09F2"/>
    <w:rsid w:val="002C12E0"/>
    <w:rsid w:val="002C1EA6"/>
    <w:rsid w:val="002C3466"/>
    <w:rsid w:val="002C3E46"/>
    <w:rsid w:val="002C672D"/>
    <w:rsid w:val="002C7673"/>
    <w:rsid w:val="002D0572"/>
    <w:rsid w:val="002D0857"/>
    <w:rsid w:val="002D1044"/>
    <w:rsid w:val="002D2A27"/>
    <w:rsid w:val="002D30A3"/>
    <w:rsid w:val="002D4581"/>
    <w:rsid w:val="002D5C8A"/>
    <w:rsid w:val="002D6367"/>
    <w:rsid w:val="002D63E9"/>
    <w:rsid w:val="002D705A"/>
    <w:rsid w:val="002D7496"/>
    <w:rsid w:val="002D7E5F"/>
    <w:rsid w:val="002E0B73"/>
    <w:rsid w:val="002E1541"/>
    <w:rsid w:val="002E19AF"/>
    <w:rsid w:val="002E1FD5"/>
    <w:rsid w:val="002E3DD1"/>
    <w:rsid w:val="002E3E83"/>
    <w:rsid w:val="002E4585"/>
    <w:rsid w:val="002E5A19"/>
    <w:rsid w:val="002E6FC5"/>
    <w:rsid w:val="002E7CBD"/>
    <w:rsid w:val="002F0003"/>
    <w:rsid w:val="002F015E"/>
    <w:rsid w:val="002F10F1"/>
    <w:rsid w:val="002F156F"/>
    <w:rsid w:val="002F1AA3"/>
    <w:rsid w:val="002F3167"/>
    <w:rsid w:val="002F38D0"/>
    <w:rsid w:val="002F4FA6"/>
    <w:rsid w:val="002F5C05"/>
    <w:rsid w:val="002F5ED0"/>
    <w:rsid w:val="002F5FB2"/>
    <w:rsid w:val="002F63C7"/>
    <w:rsid w:val="002F649A"/>
    <w:rsid w:val="002F65EE"/>
    <w:rsid w:val="002F7518"/>
    <w:rsid w:val="00300073"/>
    <w:rsid w:val="0030009D"/>
    <w:rsid w:val="003001A2"/>
    <w:rsid w:val="00301440"/>
    <w:rsid w:val="00303DCE"/>
    <w:rsid w:val="003040D3"/>
    <w:rsid w:val="00305649"/>
    <w:rsid w:val="00305902"/>
    <w:rsid w:val="00305C8C"/>
    <w:rsid w:val="003061B0"/>
    <w:rsid w:val="0030661C"/>
    <w:rsid w:val="00306DDE"/>
    <w:rsid w:val="003070A9"/>
    <w:rsid w:val="003105A1"/>
    <w:rsid w:val="00310D7A"/>
    <w:rsid w:val="00310FD7"/>
    <w:rsid w:val="00311256"/>
    <w:rsid w:val="0031157E"/>
    <w:rsid w:val="00311699"/>
    <w:rsid w:val="0031261E"/>
    <w:rsid w:val="00313538"/>
    <w:rsid w:val="00313CA2"/>
    <w:rsid w:val="003147CF"/>
    <w:rsid w:val="00314B14"/>
    <w:rsid w:val="00314ED4"/>
    <w:rsid w:val="00315521"/>
    <w:rsid w:val="003165D2"/>
    <w:rsid w:val="003166A3"/>
    <w:rsid w:val="00316EA2"/>
    <w:rsid w:val="00317025"/>
    <w:rsid w:val="00317164"/>
    <w:rsid w:val="0031718C"/>
    <w:rsid w:val="003174E8"/>
    <w:rsid w:val="00320442"/>
    <w:rsid w:val="00322762"/>
    <w:rsid w:val="003231C9"/>
    <w:rsid w:val="0032338E"/>
    <w:rsid w:val="003244A7"/>
    <w:rsid w:val="003244B3"/>
    <w:rsid w:val="0032538C"/>
    <w:rsid w:val="00325437"/>
    <w:rsid w:val="0032611A"/>
    <w:rsid w:val="00326BCB"/>
    <w:rsid w:val="00326C7D"/>
    <w:rsid w:val="00326F91"/>
    <w:rsid w:val="0033045C"/>
    <w:rsid w:val="0033151F"/>
    <w:rsid w:val="0033190A"/>
    <w:rsid w:val="00331E48"/>
    <w:rsid w:val="00332073"/>
    <w:rsid w:val="0033273D"/>
    <w:rsid w:val="00332E91"/>
    <w:rsid w:val="003352C8"/>
    <w:rsid w:val="00335505"/>
    <w:rsid w:val="003355A8"/>
    <w:rsid w:val="0033784C"/>
    <w:rsid w:val="00337BB8"/>
    <w:rsid w:val="00340F23"/>
    <w:rsid w:val="0034198A"/>
    <w:rsid w:val="00341E4B"/>
    <w:rsid w:val="00342B23"/>
    <w:rsid w:val="0034544C"/>
    <w:rsid w:val="0034545A"/>
    <w:rsid w:val="00345525"/>
    <w:rsid w:val="003458B6"/>
    <w:rsid w:val="00345F34"/>
    <w:rsid w:val="00346037"/>
    <w:rsid w:val="00347027"/>
    <w:rsid w:val="00347F30"/>
    <w:rsid w:val="00350134"/>
    <w:rsid w:val="00350E7B"/>
    <w:rsid w:val="00351684"/>
    <w:rsid w:val="00351D68"/>
    <w:rsid w:val="00352A59"/>
    <w:rsid w:val="003530A4"/>
    <w:rsid w:val="00353AEA"/>
    <w:rsid w:val="003550A8"/>
    <w:rsid w:val="00355430"/>
    <w:rsid w:val="00355BD1"/>
    <w:rsid w:val="003572C6"/>
    <w:rsid w:val="00357B7F"/>
    <w:rsid w:val="00360879"/>
    <w:rsid w:val="00360F1B"/>
    <w:rsid w:val="00362C82"/>
    <w:rsid w:val="0036330C"/>
    <w:rsid w:val="003638E2"/>
    <w:rsid w:val="003644ED"/>
    <w:rsid w:val="00365AA0"/>
    <w:rsid w:val="00365B6E"/>
    <w:rsid w:val="00365F99"/>
    <w:rsid w:val="00366FD4"/>
    <w:rsid w:val="00367072"/>
    <w:rsid w:val="00367918"/>
    <w:rsid w:val="00367C78"/>
    <w:rsid w:val="00367E9A"/>
    <w:rsid w:val="003707DE"/>
    <w:rsid w:val="00370D83"/>
    <w:rsid w:val="0037133C"/>
    <w:rsid w:val="00371C6A"/>
    <w:rsid w:val="00371EBA"/>
    <w:rsid w:val="003729F5"/>
    <w:rsid w:val="00373225"/>
    <w:rsid w:val="003736A0"/>
    <w:rsid w:val="00374084"/>
    <w:rsid w:val="00374A4A"/>
    <w:rsid w:val="00376F35"/>
    <w:rsid w:val="003771D2"/>
    <w:rsid w:val="003776DB"/>
    <w:rsid w:val="00380DE1"/>
    <w:rsid w:val="003813C5"/>
    <w:rsid w:val="00381413"/>
    <w:rsid w:val="003827D7"/>
    <w:rsid w:val="0038328E"/>
    <w:rsid w:val="00383371"/>
    <w:rsid w:val="0038344D"/>
    <w:rsid w:val="0038345A"/>
    <w:rsid w:val="00384502"/>
    <w:rsid w:val="00384D51"/>
    <w:rsid w:val="00384FDD"/>
    <w:rsid w:val="003856D7"/>
    <w:rsid w:val="003857E6"/>
    <w:rsid w:val="00386262"/>
    <w:rsid w:val="003865AD"/>
    <w:rsid w:val="003868F9"/>
    <w:rsid w:val="00387076"/>
    <w:rsid w:val="00387AEF"/>
    <w:rsid w:val="00390A99"/>
    <w:rsid w:val="00392CEB"/>
    <w:rsid w:val="003936FB"/>
    <w:rsid w:val="003958C5"/>
    <w:rsid w:val="0039742C"/>
    <w:rsid w:val="003A35BC"/>
    <w:rsid w:val="003A3AE3"/>
    <w:rsid w:val="003A492F"/>
    <w:rsid w:val="003A4B12"/>
    <w:rsid w:val="003A5417"/>
    <w:rsid w:val="003A5CCD"/>
    <w:rsid w:val="003A604A"/>
    <w:rsid w:val="003A6069"/>
    <w:rsid w:val="003A6D7B"/>
    <w:rsid w:val="003B022F"/>
    <w:rsid w:val="003B07F9"/>
    <w:rsid w:val="003B0F97"/>
    <w:rsid w:val="003B1C55"/>
    <w:rsid w:val="003B2831"/>
    <w:rsid w:val="003B3793"/>
    <w:rsid w:val="003B3BCA"/>
    <w:rsid w:val="003B47EB"/>
    <w:rsid w:val="003B4A24"/>
    <w:rsid w:val="003B512A"/>
    <w:rsid w:val="003B5EF2"/>
    <w:rsid w:val="003C0257"/>
    <w:rsid w:val="003C0B25"/>
    <w:rsid w:val="003C0C1E"/>
    <w:rsid w:val="003C1D15"/>
    <w:rsid w:val="003C22FE"/>
    <w:rsid w:val="003C3052"/>
    <w:rsid w:val="003C37BF"/>
    <w:rsid w:val="003C3CDB"/>
    <w:rsid w:val="003C470E"/>
    <w:rsid w:val="003C63E8"/>
    <w:rsid w:val="003C67CF"/>
    <w:rsid w:val="003C7AC4"/>
    <w:rsid w:val="003C7F5F"/>
    <w:rsid w:val="003D11AC"/>
    <w:rsid w:val="003D1424"/>
    <w:rsid w:val="003D151D"/>
    <w:rsid w:val="003D1F9B"/>
    <w:rsid w:val="003D21F1"/>
    <w:rsid w:val="003D2655"/>
    <w:rsid w:val="003D33A6"/>
    <w:rsid w:val="003D3FE4"/>
    <w:rsid w:val="003D41A2"/>
    <w:rsid w:val="003D49F9"/>
    <w:rsid w:val="003D6FC9"/>
    <w:rsid w:val="003D70AC"/>
    <w:rsid w:val="003E0671"/>
    <w:rsid w:val="003E0AB8"/>
    <w:rsid w:val="003E1ACD"/>
    <w:rsid w:val="003E3CC7"/>
    <w:rsid w:val="003E408A"/>
    <w:rsid w:val="003E4788"/>
    <w:rsid w:val="003E4EEE"/>
    <w:rsid w:val="003E510C"/>
    <w:rsid w:val="003E56D0"/>
    <w:rsid w:val="003E7D88"/>
    <w:rsid w:val="003F0919"/>
    <w:rsid w:val="003F0D7C"/>
    <w:rsid w:val="003F2883"/>
    <w:rsid w:val="003F4250"/>
    <w:rsid w:val="003F4AE0"/>
    <w:rsid w:val="003F54F6"/>
    <w:rsid w:val="003F6D4C"/>
    <w:rsid w:val="003F6EC1"/>
    <w:rsid w:val="003F7514"/>
    <w:rsid w:val="003F7740"/>
    <w:rsid w:val="004003F8"/>
    <w:rsid w:val="00401089"/>
    <w:rsid w:val="00401168"/>
    <w:rsid w:val="004012A5"/>
    <w:rsid w:val="00401865"/>
    <w:rsid w:val="00401EAA"/>
    <w:rsid w:val="0040264A"/>
    <w:rsid w:val="00402E85"/>
    <w:rsid w:val="00403DD4"/>
    <w:rsid w:val="00403FA3"/>
    <w:rsid w:val="00404E2A"/>
    <w:rsid w:val="00404EFB"/>
    <w:rsid w:val="004055EA"/>
    <w:rsid w:val="00405F04"/>
    <w:rsid w:val="00405FC9"/>
    <w:rsid w:val="0040708B"/>
    <w:rsid w:val="0041032B"/>
    <w:rsid w:val="0041059F"/>
    <w:rsid w:val="00410B8E"/>
    <w:rsid w:val="004110A5"/>
    <w:rsid w:val="004114DB"/>
    <w:rsid w:val="00411C16"/>
    <w:rsid w:val="00411EF4"/>
    <w:rsid w:val="0041225D"/>
    <w:rsid w:val="004125E7"/>
    <w:rsid w:val="00412CC2"/>
    <w:rsid w:val="004138F0"/>
    <w:rsid w:val="00413BAD"/>
    <w:rsid w:val="0041473A"/>
    <w:rsid w:val="00414833"/>
    <w:rsid w:val="00416CD3"/>
    <w:rsid w:val="00417EEC"/>
    <w:rsid w:val="004213AD"/>
    <w:rsid w:val="00421BD9"/>
    <w:rsid w:val="00424606"/>
    <w:rsid w:val="00424943"/>
    <w:rsid w:val="00425CE2"/>
    <w:rsid w:val="00426DE8"/>
    <w:rsid w:val="00427800"/>
    <w:rsid w:val="00430F20"/>
    <w:rsid w:val="00432B1D"/>
    <w:rsid w:val="0043352E"/>
    <w:rsid w:val="004339F5"/>
    <w:rsid w:val="00435514"/>
    <w:rsid w:val="004364E3"/>
    <w:rsid w:val="00437C31"/>
    <w:rsid w:val="00437EE9"/>
    <w:rsid w:val="00440A78"/>
    <w:rsid w:val="004410CC"/>
    <w:rsid w:val="004428B3"/>
    <w:rsid w:val="00444711"/>
    <w:rsid w:val="00445B4D"/>
    <w:rsid w:val="0044701E"/>
    <w:rsid w:val="00450A0D"/>
    <w:rsid w:val="00450FFD"/>
    <w:rsid w:val="00451DE4"/>
    <w:rsid w:val="004530A2"/>
    <w:rsid w:val="004537A2"/>
    <w:rsid w:val="004538A0"/>
    <w:rsid w:val="00453AE6"/>
    <w:rsid w:val="004549C5"/>
    <w:rsid w:val="00454AB7"/>
    <w:rsid w:val="00454C9B"/>
    <w:rsid w:val="004558CD"/>
    <w:rsid w:val="00456554"/>
    <w:rsid w:val="00457242"/>
    <w:rsid w:val="004573F9"/>
    <w:rsid w:val="00457CA1"/>
    <w:rsid w:val="0046001B"/>
    <w:rsid w:val="00461B4A"/>
    <w:rsid w:val="00462280"/>
    <w:rsid w:val="004622C8"/>
    <w:rsid w:val="004627FA"/>
    <w:rsid w:val="004638A3"/>
    <w:rsid w:val="00463BA9"/>
    <w:rsid w:val="00464748"/>
    <w:rsid w:val="00464BC1"/>
    <w:rsid w:val="004652E8"/>
    <w:rsid w:val="004652EE"/>
    <w:rsid w:val="004665D4"/>
    <w:rsid w:val="00466E98"/>
    <w:rsid w:val="00466F34"/>
    <w:rsid w:val="00467176"/>
    <w:rsid w:val="004674B5"/>
    <w:rsid w:val="004676A4"/>
    <w:rsid w:val="00470429"/>
    <w:rsid w:val="004708F9"/>
    <w:rsid w:val="00470F4B"/>
    <w:rsid w:val="00471271"/>
    <w:rsid w:val="004713D9"/>
    <w:rsid w:val="004715FD"/>
    <w:rsid w:val="00472B5B"/>
    <w:rsid w:val="00473E4E"/>
    <w:rsid w:val="00473F1C"/>
    <w:rsid w:val="00474355"/>
    <w:rsid w:val="00474703"/>
    <w:rsid w:val="00475680"/>
    <w:rsid w:val="00475D0D"/>
    <w:rsid w:val="00475DB0"/>
    <w:rsid w:val="00475E37"/>
    <w:rsid w:val="004760CE"/>
    <w:rsid w:val="004765D0"/>
    <w:rsid w:val="00476FEC"/>
    <w:rsid w:val="00477653"/>
    <w:rsid w:val="00480B9B"/>
    <w:rsid w:val="00480C98"/>
    <w:rsid w:val="00481794"/>
    <w:rsid w:val="00481E4D"/>
    <w:rsid w:val="00482F9E"/>
    <w:rsid w:val="0048339E"/>
    <w:rsid w:val="0048348B"/>
    <w:rsid w:val="004841D6"/>
    <w:rsid w:val="004842F1"/>
    <w:rsid w:val="00486940"/>
    <w:rsid w:val="00486D68"/>
    <w:rsid w:val="00486FDC"/>
    <w:rsid w:val="004877A8"/>
    <w:rsid w:val="004912EE"/>
    <w:rsid w:val="0049134F"/>
    <w:rsid w:val="00491435"/>
    <w:rsid w:val="00491CE0"/>
    <w:rsid w:val="00491E7D"/>
    <w:rsid w:val="0049296F"/>
    <w:rsid w:val="00493C10"/>
    <w:rsid w:val="004943B9"/>
    <w:rsid w:val="00494E54"/>
    <w:rsid w:val="00495282"/>
    <w:rsid w:val="00495580"/>
    <w:rsid w:val="00497B6C"/>
    <w:rsid w:val="004A0EBA"/>
    <w:rsid w:val="004A1159"/>
    <w:rsid w:val="004A7884"/>
    <w:rsid w:val="004B109E"/>
    <w:rsid w:val="004B190F"/>
    <w:rsid w:val="004B242F"/>
    <w:rsid w:val="004B4CEC"/>
    <w:rsid w:val="004B6A5E"/>
    <w:rsid w:val="004B791E"/>
    <w:rsid w:val="004C031B"/>
    <w:rsid w:val="004C24C7"/>
    <w:rsid w:val="004C2C56"/>
    <w:rsid w:val="004C54E0"/>
    <w:rsid w:val="004C619E"/>
    <w:rsid w:val="004D16D5"/>
    <w:rsid w:val="004D23F1"/>
    <w:rsid w:val="004D3097"/>
    <w:rsid w:val="004D3485"/>
    <w:rsid w:val="004D43AC"/>
    <w:rsid w:val="004D4468"/>
    <w:rsid w:val="004D59AA"/>
    <w:rsid w:val="004D5A8B"/>
    <w:rsid w:val="004D5BCD"/>
    <w:rsid w:val="004D5F88"/>
    <w:rsid w:val="004D6426"/>
    <w:rsid w:val="004D69E1"/>
    <w:rsid w:val="004D7CD5"/>
    <w:rsid w:val="004E04F2"/>
    <w:rsid w:val="004E126C"/>
    <w:rsid w:val="004E2237"/>
    <w:rsid w:val="004E2474"/>
    <w:rsid w:val="004E296A"/>
    <w:rsid w:val="004E3209"/>
    <w:rsid w:val="004E3909"/>
    <w:rsid w:val="004E3C49"/>
    <w:rsid w:val="004E445C"/>
    <w:rsid w:val="004E4735"/>
    <w:rsid w:val="004E4D35"/>
    <w:rsid w:val="004E5B99"/>
    <w:rsid w:val="004E5EC7"/>
    <w:rsid w:val="004E61C3"/>
    <w:rsid w:val="004E6202"/>
    <w:rsid w:val="004E7308"/>
    <w:rsid w:val="004E7B03"/>
    <w:rsid w:val="004E7DA8"/>
    <w:rsid w:val="004E7EE8"/>
    <w:rsid w:val="004E7FB6"/>
    <w:rsid w:val="004F0126"/>
    <w:rsid w:val="004F0311"/>
    <w:rsid w:val="004F09C4"/>
    <w:rsid w:val="004F14AD"/>
    <w:rsid w:val="004F1F0A"/>
    <w:rsid w:val="004F2BBB"/>
    <w:rsid w:val="004F2C8F"/>
    <w:rsid w:val="004F2E41"/>
    <w:rsid w:val="004F3F60"/>
    <w:rsid w:val="004F4D9C"/>
    <w:rsid w:val="004F6193"/>
    <w:rsid w:val="004F66CC"/>
    <w:rsid w:val="004F7F22"/>
    <w:rsid w:val="005003AD"/>
    <w:rsid w:val="005009D0"/>
    <w:rsid w:val="00500B12"/>
    <w:rsid w:val="00501006"/>
    <w:rsid w:val="00502CC6"/>
    <w:rsid w:val="005030B4"/>
    <w:rsid w:val="005035F9"/>
    <w:rsid w:val="00503BA7"/>
    <w:rsid w:val="00503EDD"/>
    <w:rsid w:val="005048E1"/>
    <w:rsid w:val="00504C4E"/>
    <w:rsid w:val="00504CFB"/>
    <w:rsid w:val="00505442"/>
    <w:rsid w:val="00506508"/>
    <w:rsid w:val="00506630"/>
    <w:rsid w:val="00506DBD"/>
    <w:rsid w:val="005113BA"/>
    <w:rsid w:val="00512143"/>
    <w:rsid w:val="0051354D"/>
    <w:rsid w:val="00514251"/>
    <w:rsid w:val="00514463"/>
    <w:rsid w:val="0051496F"/>
    <w:rsid w:val="00517F5E"/>
    <w:rsid w:val="00521B7D"/>
    <w:rsid w:val="005222F5"/>
    <w:rsid w:val="00522B96"/>
    <w:rsid w:val="00522E19"/>
    <w:rsid w:val="00523429"/>
    <w:rsid w:val="0052352E"/>
    <w:rsid w:val="00524114"/>
    <w:rsid w:val="00524B48"/>
    <w:rsid w:val="00525747"/>
    <w:rsid w:val="00525DE1"/>
    <w:rsid w:val="0052693D"/>
    <w:rsid w:val="00530339"/>
    <w:rsid w:val="0053044D"/>
    <w:rsid w:val="0053079D"/>
    <w:rsid w:val="005307CC"/>
    <w:rsid w:val="00530B96"/>
    <w:rsid w:val="00530D12"/>
    <w:rsid w:val="00530D43"/>
    <w:rsid w:val="00530FDA"/>
    <w:rsid w:val="00531E3D"/>
    <w:rsid w:val="00531FB6"/>
    <w:rsid w:val="00532063"/>
    <w:rsid w:val="00533FE0"/>
    <w:rsid w:val="00534A28"/>
    <w:rsid w:val="005356E0"/>
    <w:rsid w:val="00536AA7"/>
    <w:rsid w:val="00537365"/>
    <w:rsid w:val="00537DCE"/>
    <w:rsid w:val="00537E95"/>
    <w:rsid w:val="005417E4"/>
    <w:rsid w:val="0054209E"/>
    <w:rsid w:val="00542F34"/>
    <w:rsid w:val="00543104"/>
    <w:rsid w:val="00543421"/>
    <w:rsid w:val="00543A64"/>
    <w:rsid w:val="00544DC4"/>
    <w:rsid w:val="005451B9"/>
    <w:rsid w:val="00545AB7"/>
    <w:rsid w:val="0054638F"/>
    <w:rsid w:val="00547735"/>
    <w:rsid w:val="005509BD"/>
    <w:rsid w:val="00550A10"/>
    <w:rsid w:val="00550B4B"/>
    <w:rsid w:val="00551674"/>
    <w:rsid w:val="00551B5F"/>
    <w:rsid w:val="0055217E"/>
    <w:rsid w:val="005521C6"/>
    <w:rsid w:val="00553999"/>
    <w:rsid w:val="00554BD0"/>
    <w:rsid w:val="0055598C"/>
    <w:rsid w:val="00556713"/>
    <w:rsid w:val="0055696B"/>
    <w:rsid w:val="00557969"/>
    <w:rsid w:val="00557ADA"/>
    <w:rsid w:val="00561640"/>
    <w:rsid w:val="00561691"/>
    <w:rsid w:val="0056184B"/>
    <w:rsid w:val="00561C82"/>
    <w:rsid w:val="005620D5"/>
    <w:rsid w:val="00562BDF"/>
    <w:rsid w:val="00562BED"/>
    <w:rsid w:val="00562EC6"/>
    <w:rsid w:val="00563477"/>
    <w:rsid w:val="0056363C"/>
    <w:rsid w:val="00563DAE"/>
    <w:rsid w:val="00564501"/>
    <w:rsid w:val="00564CD1"/>
    <w:rsid w:val="00566218"/>
    <w:rsid w:val="00566439"/>
    <w:rsid w:val="00567CE0"/>
    <w:rsid w:val="005702A6"/>
    <w:rsid w:val="00570D03"/>
    <w:rsid w:val="005715D1"/>
    <w:rsid w:val="005719FE"/>
    <w:rsid w:val="005723F6"/>
    <w:rsid w:val="00572556"/>
    <w:rsid w:val="005731CC"/>
    <w:rsid w:val="005734CF"/>
    <w:rsid w:val="00574664"/>
    <w:rsid w:val="0057482B"/>
    <w:rsid w:val="00574E77"/>
    <w:rsid w:val="00575062"/>
    <w:rsid w:val="005758DE"/>
    <w:rsid w:val="00575EA2"/>
    <w:rsid w:val="0057663E"/>
    <w:rsid w:val="00577123"/>
    <w:rsid w:val="0057728E"/>
    <w:rsid w:val="00580F68"/>
    <w:rsid w:val="005812C7"/>
    <w:rsid w:val="0058145D"/>
    <w:rsid w:val="00582E17"/>
    <w:rsid w:val="005844EE"/>
    <w:rsid w:val="00585E86"/>
    <w:rsid w:val="00585F50"/>
    <w:rsid w:val="005864CA"/>
    <w:rsid w:val="0058706C"/>
    <w:rsid w:val="005875AC"/>
    <w:rsid w:val="00587650"/>
    <w:rsid w:val="0058771B"/>
    <w:rsid w:val="00587F1D"/>
    <w:rsid w:val="00587FA6"/>
    <w:rsid w:val="00587FB5"/>
    <w:rsid w:val="00590588"/>
    <w:rsid w:val="00590CB2"/>
    <w:rsid w:val="0059124A"/>
    <w:rsid w:val="0059152B"/>
    <w:rsid w:val="00591A15"/>
    <w:rsid w:val="00591C0B"/>
    <w:rsid w:val="00591CF1"/>
    <w:rsid w:val="00593B86"/>
    <w:rsid w:val="00593F03"/>
    <w:rsid w:val="005944DF"/>
    <w:rsid w:val="005945A5"/>
    <w:rsid w:val="005945F0"/>
    <w:rsid w:val="00594F36"/>
    <w:rsid w:val="0059538A"/>
    <w:rsid w:val="005956E8"/>
    <w:rsid w:val="00595C4B"/>
    <w:rsid w:val="00596850"/>
    <w:rsid w:val="00596999"/>
    <w:rsid w:val="00596C4A"/>
    <w:rsid w:val="00597071"/>
    <w:rsid w:val="005970A2"/>
    <w:rsid w:val="005A1C0E"/>
    <w:rsid w:val="005A1E8D"/>
    <w:rsid w:val="005A24B0"/>
    <w:rsid w:val="005A3468"/>
    <w:rsid w:val="005A3C1A"/>
    <w:rsid w:val="005A631A"/>
    <w:rsid w:val="005A648D"/>
    <w:rsid w:val="005A6A4E"/>
    <w:rsid w:val="005A7544"/>
    <w:rsid w:val="005B0EEA"/>
    <w:rsid w:val="005B1745"/>
    <w:rsid w:val="005B1A0C"/>
    <w:rsid w:val="005B29B5"/>
    <w:rsid w:val="005B3138"/>
    <w:rsid w:val="005B474D"/>
    <w:rsid w:val="005B4C88"/>
    <w:rsid w:val="005B4E91"/>
    <w:rsid w:val="005B611B"/>
    <w:rsid w:val="005B6BF2"/>
    <w:rsid w:val="005B7340"/>
    <w:rsid w:val="005B7F41"/>
    <w:rsid w:val="005C029C"/>
    <w:rsid w:val="005C1D07"/>
    <w:rsid w:val="005C2C6B"/>
    <w:rsid w:val="005C3D40"/>
    <w:rsid w:val="005C4CBE"/>
    <w:rsid w:val="005C55C3"/>
    <w:rsid w:val="005C59E5"/>
    <w:rsid w:val="005C5B06"/>
    <w:rsid w:val="005C5F3B"/>
    <w:rsid w:val="005C70BA"/>
    <w:rsid w:val="005C742B"/>
    <w:rsid w:val="005D0E74"/>
    <w:rsid w:val="005D1429"/>
    <w:rsid w:val="005D1EA1"/>
    <w:rsid w:val="005D3402"/>
    <w:rsid w:val="005D3CB2"/>
    <w:rsid w:val="005D3E2A"/>
    <w:rsid w:val="005D4360"/>
    <w:rsid w:val="005D4ED5"/>
    <w:rsid w:val="005D5FF2"/>
    <w:rsid w:val="005D600D"/>
    <w:rsid w:val="005D74D5"/>
    <w:rsid w:val="005E1860"/>
    <w:rsid w:val="005E1B68"/>
    <w:rsid w:val="005E285A"/>
    <w:rsid w:val="005E2D43"/>
    <w:rsid w:val="005E428E"/>
    <w:rsid w:val="005E47E2"/>
    <w:rsid w:val="005E4A13"/>
    <w:rsid w:val="005E4F82"/>
    <w:rsid w:val="005E526F"/>
    <w:rsid w:val="005E5435"/>
    <w:rsid w:val="005E6AC1"/>
    <w:rsid w:val="005E6D05"/>
    <w:rsid w:val="005E70B2"/>
    <w:rsid w:val="005E7F91"/>
    <w:rsid w:val="005F0DB9"/>
    <w:rsid w:val="005F0E27"/>
    <w:rsid w:val="005F0FF9"/>
    <w:rsid w:val="005F1A90"/>
    <w:rsid w:val="005F41AB"/>
    <w:rsid w:val="005F438D"/>
    <w:rsid w:val="005F53C7"/>
    <w:rsid w:val="005F5810"/>
    <w:rsid w:val="005F591B"/>
    <w:rsid w:val="005F5E7D"/>
    <w:rsid w:val="005F65AA"/>
    <w:rsid w:val="005F78E1"/>
    <w:rsid w:val="00601937"/>
    <w:rsid w:val="006023C9"/>
    <w:rsid w:val="00602F20"/>
    <w:rsid w:val="00605245"/>
    <w:rsid w:val="00605291"/>
    <w:rsid w:val="0060592F"/>
    <w:rsid w:val="00606159"/>
    <w:rsid w:val="0060634E"/>
    <w:rsid w:val="00606CC0"/>
    <w:rsid w:val="00606D23"/>
    <w:rsid w:val="00606DF0"/>
    <w:rsid w:val="00606E16"/>
    <w:rsid w:val="006070F0"/>
    <w:rsid w:val="006103C5"/>
    <w:rsid w:val="0061059B"/>
    <w:rsid w:val="00611066"/>
    <w:rsid w:val="006113AE"/>
    <w:rsid w:val="00612423"/>
    <w:rsid w:val="006126BC"/>
    <w:rsid w:val="006155E3"/>
    <w:rsid w:val="00616B1A"/>
    <w:rsid w:val="0061737A"/>
    <w:rsid w:val="006178D9"/>
    <w:rsid w:val="0062038D"/>
    <w:rsid w:val="0062215E"/>
    <w:rsid w:val="006228D8"/>
    <w:rsid w:val="00623E49"/>
    <w:rsid w:val="006247E0"/>
    <w:rsid w:val="00625152"/>
    <w:rsid w:val="00625AFB"/>
    <w:rsid w:val="00625B60"/>
    <w:rsid w:val="0062722E"/>
    <w:rsid w:val="00627331"/>
    <w:rsid w:val="00627B7F"/>
    <w:rsid w:val="00631773"/>
    <w:rsid w:val="00632543"/>
    <w:rsid w:val="00632D60"/>
    <w:rsid w:val="00632D9A"/>
    <w:rsid w:val="00632E5C"/>
    <w:rsid w:val="006336F7"/>
    <w:rsid w:val="006345C6"/>
    <w:rsid w:val="00635FC2"/>
    <w:rsid w:val="0064022F"/>
    <w:rsid w:val="00640278"/>
    <w:rsid w:val="00640828"/>
    <w:rsid w:val="00640F63"/>
    <w:rsid w:val="0064101E"/>
    <w:rsid w:val="006412D5"/>
    <w:rsid w:val="0064325E"/>
    <w:rsid w:val="00643592"/>
    <w:rsid w:val="006457D3"/>
    <w:rsid w:val="00645A7F"/>
    <w:rsid w:val="0064696C"/>
    <w:rsid w:val="00646E1D"/>
    <w:rsid w:val="0064703A"/>
    <w:rsid w:val="00647065"/>
    <w:rsid w:val="00652321"/>
    <w:rsid w:val="00652F8F"/>
    <w:rsid w:val="00655374"/>
    <w:rsid w:val="006578A2"/>
    <w:rsid w:val="00660394"/>
    <w:rsid w:val="006607D8"/>
    <w:rsid w:val="00660839"/>
    <w:rsid w:val="00660FE2"/>
    <w:rsid w:val="00661D01"/>
    <w:rsid w:val="00662C52"/>
    <w:rsid w:val="0066420F"/>
    <w:rsid w:val="0066428D"/>
    <w:rsid w:val="0066478C"/>
    <w:rsid w:val="00664B1C"/>
    <w:rsid w:val="0066505B"/>
    <w:rsid w:val="006657E1"/>
    <w:rsid w:val="00667DF5"/>
    <w:rsid w:val="00670675"/>
    <w:rsid w:val="00670878"/>
    <w:rsid w:val="00670AEA"/>
    <w:rsid w:val="0067124B"/>
    <w:rsid w:val="00671C12"/>
    <w:rsid w:val="006751AD"/>
    <w:rsid w:val="00675242"/>
    <w:rsid w:val="0067543A"/>
    <w:rsid w:val="006762D8"/>
    <w:rsid w:val="00676F13"/>
    <w:rsid w:val="006773EE"/>
    <w:rsid w:val="00677DB0"/>
    <w:rsid w:val="00680414"/>
    <w:rsid w:val="006826EB"/>
    <w:rsid w:val="006835ED"/>
    <w:rsid w:val="0068405A"/>
    <w:rsid w:val="00684E32"/>
    <w:rsid w:val="00685501"/>
    <w:rsid w:val="00686B3D"/>
    <w:rsid w:val="006873D9"/>
    <w:rsid w:val="00687AF8"/>
    <w:rsid w:val="00690445"/>
    <w:rsid w:val="00690F3C"/>
    <w:rsid w:val="0069124F"/>
    <w:rsid w:val="006912AC"/>
    <w:rsid w:val="00692E86"/>
    <w:rsid w:val="0069309D"/>
    <w:rsid w:val="00693867"/>
    <w:rsid w:val="00693D1A"/>
    <w:rsid w:val="00693FBC"/>
    <w:rsid w:val="006943F1"/>
    <w:rsid w:val="00694839"/>
    <w:rsid w:val="0069573E"/>
    <w:rsid w:val="006962D2"/>
    <w:rsid w:val="0069680C"/>
    <w:rsid w:val="006968EE"/>
    <w:rsid w:val="00697768"/>
    <w:rsid w:val="00697D83"/>
    <w:rsid w:val="006A0210"/>
    <w:rsid w:val="006A088F"/>
    <w:rsid w:val="006A1F58"/>
    <w:rsid w:val="006A2577"/>
    <w:rsid w:val="006A27A9"/>
    <w:rsid w:val="006A2905"/>
    <w:rsid w:val="006A489A"/>
    <w:rsid w:val="006A598B"/>
    <w:rsid w:val="006A6907"/>
    <w:rsid w:val="006A704C"/>
    <w:rsid w:val="006A719C"/>
    <w:rsid w:val="006B034B"/>
    <w:rsid w:val="006B0AAC"/>
    <w:rsid w:val="006B0B28"/>
    <w:rsid w:val="006B1ABE"/>
    <w:rsid w:val="006B31A6"/>
    <w:rsid w:val="006B3BA2"/>
    <w:rsid w:val="006B3D4B"/>
    <w:rsid w:val="006B537E"/>
    <w:rsid w:val="006B591F"/>
    <w:rsid w:val="006B60E6"/>
    <w:rsid w:val="006B6C80"/>
    <w:rsid w:val="006C0723"/>
    <w:rsid w:val="006C0B7F"/>
    <w:rsid w:val="006C1456"/>
    <w:rsid w:val="006C3C9E"/>
    <w:rsid w:val="006C5463"/>
    <w:rsid w:val="006C722E"/>
    <w:rsid w:val="006D0172"/>
    <w:rsid w:val="006D0943"/>
    <w:rsid w:val="006D1794"/>
    <w:rsid w:val="006D46DE"/>
    <w:rsid w:val="006D5DF9"/>
    <w:rsid w:val="006E0990"/>
    <w:rsid w:val="006E18C0"/>
    <w:rsid w:val="006E1ED3"/>
    <w:rsid w:val="006E2339"/>
    <w:rsid w:val="006E2C77"/>
    <w:rsid w:val="006E3706"/>
    <w:rsid w:val="006E3FC1"/>
    <w:rsid w:val="006E4A05"/>
    <w:rsid w:val="006E4E22"/>
    <w:rsid w:val="006E5D71"/>
    <w:rsid w:val="006E644D"/>
    <w:rsid w:val="006E6A5F"/>
    <w:rsid w:val="006E78F7"/>
    <w:rsid w:val="006F066B"/>
    <w:rsid w:val="006F1154"/>
    <w:rsid w:val="006F1F26"/>
    <w:rsid w:val="006F2FD0"/>
    <w:rsid w:val="006F3161"/>
    <w:rsid w:val="006F32F8"/>
    <w:rsid w:val="006F375F"/>
    <w:rsid w:val="006F387A"/>
    <w:rsid w:val="006F3D89"/>
    <w:rsid w:val="006F4524"/>
    <w:rsid w:val="006F4554"/>
    <w:rsid w:val="006F4A9B"/>
    <w:rsid w:val="006F63E6"/>
    <w:rsid w:val="006F6897"/>
    <w:rsid w:val="006F727C"/>
    <w:rsid w:val="007003AC"/>
    <w:rsid w:val="007003C2"/>
    <w:rsid w:val="00701728"/>
    <w:rsid w:val="007023B9"/>
    <w:rsid w:val="00706585"/>
    <w:rsid w:val="00710045"/>
    <w:rsid w:val="007105FC"/>
    <w:rsid w:val="00711CD9"/>
    <w:rsid w:val="007125BC"/>
    <w:rsid w:val="00712CB0"/>
    <w:rsid w:val="007130AC"/>
    <w:rsid w:val="007147FC"/>
    <w:rsid w:val="00715C1A"/>
    <w:rsid w:val="0071786F"/>
    <w:rsid w:val="007214D0"/>
    <w:rsid w:val="00721DF1"/>
    <w:rsid w:val="0072299F"/>
    <w:rsid w:val="007235A7"/>
    <w:rsid w:val="0072501D"/>
    <w:rsid w:val="00726F50"/>
    <w:rsid w:val="007276E5"/>
    <w:rsid w:val="00727764"/>
    <w:rsid w:val="00727D1F"/>
    <w:rsid w:val="00730461"/>
    <w:rsid w:val="00731859"/>
    <w:rsid w:val="00734057"/>
    <w:rsid w:val="00734AA6"/>
    <w:rsid w:val="007354D9"/>
    <w:rsid w:val="00735FF8"/>
    <w:rsid w:val="00736AB3"/>
    <w:rsid w:val="00737013"/>
    <w:rsid w:val="007374B9"/>
    <w:rsid w:val="0073784C"/>
    <w:rsid w:val="00737A33"/>
    <w:rsid w:val="00741BC8"/>
    <w:rsid w:val="00743A62"/>
    <w:rsid w:val="00744061"/>
    <w:rsid w:val="00746E59"/>
    <w:rsid w:val="00746FC6"/>
    <w:rsid w:val="00747870"/>
    <w:rsid w:val="00751CC2"/>
    <w:rsid w:val="00751EDA"/>
    <w:rsid w:val="00752083"/>
    <w:rsid w:val="0075231D"/>
    <w:rsid w:val="00753273"/>
    <w:rsid w:val="00753338"/>
    <w:rsid w:val="00753D26"/>
    <w:rsid w:val="00754DD9"/>
    <w:rsid w:val="0075504F"/>
    <w:rsid w:val="00755FF0"/>
    <w:rsid w:val="00756AF1"/>
    <w:rsid w:val="00756ED8"/>
    <w:rsid w:val="00761DA9"/>
    <w:rsid w:val="0076248A"/>
    <w:rsid w:val="007626AF"/>
    <w:rsid w:val="007626F9"/>
    <w:rsid w:val="00762C09"/>
    <w:rsid w:val="00762E08"/>
    <w:rsid w:val="007638BD"/>
    <w:rsid w:val="0076447C"/>
    <w:rsid w:val="007648AC"/>
    <w:rsid w:val="00764B11"/>
    <w:rsid w:val="0076574F"/>
    <w:rsid w:val="00765D64"/>
    <w:rsid w:val="00765F1C"/>
    <w:rsid w:val="007666F2"/>
    <w:rsid w:val="00770604"/>
    <w:rsid w:val="00771178"/>
    <w:rsid w:val="00771471"/>
    <w:rsid w:val="00771744"/>
    <w:rsid w:val="00772E23"/>
    <w:rsid w:val="007744E4"/>
    <w:rsid w:val="0077627E"/>
    <w:rsid w:val="00780407"/>
    <w:rsid w:val="00780465"/>
    <w:rsid w:val="00780916"/>
    <w:rsid w:val="0078109B"/>
    <w:rsid w:val="00781872"/>
    <w:rsid w:val="00781E49"/>
    <w:rsid w:val="00784021"/>
    <w:rsid w:val="0078406A"/>
    <w:rsid w:val="00784EDB"/>
    <w:rsid w:val="00785971"/>
    <w:rsid w:val="00791225"/>
    <w:rsid w:val="00791D27"/>
    <w:rsid w:val="007924F9"/>
    <w:rsid w:val="00792CF6"/>
    <w:rsid w:val="00792EB0"/>
    <w:rsid w:val="00793048"/>
    <w:rsid w:val="00793448"/>
    <w:rsid w:val="00797D0C"/>
    <w:rsid w:val="00797DAA"/>
    <w:rsid w:val="007A0D13"/>
    <w:rsid w:val="007A240D"/>
    <w:rsid w:val="007A25BD"/>
    <w:rsid w:val="007A3535"/>
    <w:rsid w:val="007A3645"/>
    <w:rsid w:val="007A38CD"/>
    <w:rsid w:val="007A3C45"/>
    <w:rsid w:val="007A48AB"/>
    <w:rsid w:val="007A57FA"/>
    <w:rsid w:val="007A7B22"/>
    <w:rsid w:val="007B099B"/>
    <w:rsid w:val="007B3122"/>
    <w:rsid w:val="007B317E"/>
    <w:rsid w:val="007B33E7"/>
    <w:rsid w:val="007B4187"/>
    <w:rsid w:val="007B4AEC"/>
    <w:rsid w:val="007B4C8F"/>
    <w:rsid w:val="007B6B77"/>
    <w:rsid w:val="007B6FA1"/>
    <w:rsid w:val="007B71CA"/>
    <w:rsid w:val="007C242A"/>
    <w:rsid w:val="007C3411"/>
    <w:rsid w:val="007C3944"/>
    <w:rsid w:val="007C3ABD"/>
    <w:rsid w:val="007C3E2C"/>
    <w:rsid w:val="007C5047"/>
    <w:rsid w:val="007C710D"/>
    <w:rsid w:val="007C7FE5"/>
    <w:rsid w:val="007D1337"/>
    <w:rsid w:val="007D18C8"/>
    <w:rsid w:val="007D2C0D"/>
    <w:rsid w:val="007D4617"/>
    <w:rsid w:val="007D46DC"/>
    <w:rsid w:val="007D4C8C"/>
    <w:rsid w:val="007D62E0"/>
    <w:rsid w:val="007D6323"/>
    <w:rsid w:val="007D73DA"/>
    <w:rsid w:val="007E1684"/>
    <w:rsid w:val="007E19A4"/>
    <w:rsid w:val="007E19F0"/>
    <w:rsid w:val="007E2691"/>
    <w:rsid w:val="007E316C"/>
    <w:rsid w:val="007E33D6"/>
    <w:rsid w:val="007E3D24"/>
    <w:rsid w:val="007E44E2"/>
    <w:rsid w:val="007E5CB2"/>
    <w:rsid w:val="007E602F"/>
    <w:rsid w:val="007E630D"/>
    <w:rsid w:val="007E67FE"/>
    <w:rsid w:val="007E7C49"/>
    <w:rsid w:val="007F20DF"/>
    <w:rsid w:val="007F2C3F"/>
    <w:rsid w:val="007F4EE5"/>
    <w:rsid w:val="007F502B"/>
    <w:rsid w:val="007F51F7"/>
    <w:rsid w:val="007F6CD7"/>
    <w:rsid w:val="007F7703"/>
    <w:rsid w:val="00802BB1"/>
    <w:rsid w:val="00802E8D"/>
    <w:rsid w:val="00802F4A"/>
    <w:rsid w:val="00802F86"/>
    <w:rsid w:val="00803AF7"/>
    <w:rsid w:val="00803F1E"/>
    <w:rsid w:val="00804D05"/>
    <w:rsid w:val="00804FE2"/>
    <w:rsid w:val="00806E03"/>
    <w:rsid w:val="008078AF"/>
    <w:rsid w:val="00807D3A"/>
    <w:rsid w:val="00810AFF"/>
    <w:rsid w:val="00811220"/>
    <w:rsid w:val="00811504"/>
    <w:rsid w:val="00812777"/>
    <w:rsid w:val="00812892"/>
    <w:rsid w:val="00812ADD"/>
    <w:rsid w:val="008132CD"/>
    <w:rsid w:val="0081370A"/>
    <w:rsid w:val="008137E4"/>
    <w:rsid w:val="0081442B"/>
    <w:rsid w:val="00814628"/>
    <w:rsid w:val="008153D9"/>
    <w:rsid w:val="00816B83"/>
    <w:rsid w:val="00816CFE"/>
    <w:rsid w:val="00821209"/>
    <w:rsid w:val="00821513"/>
    <w:rsid w:val="008218A2"/>
    <w:rsid w:val="00821E43"/>
    <w:rsid w:val="008222F3"/>
    <w:rsid w:val="00826371"/>
    <w:rsid w:val="00826582"/>
    <w:rsid w:val="00832AB1"/>
    <w:rsid w:val="008333BB"/>
    <w:rsid w:val="00833550"/>
    <w:rsid w:val="00833626"/>
    <w:rsid w:val="0083375A"/>
    <w:rsid w:val="00833FEA"/>
    <w:rsid w:val="00834F80"/>
    <w:rsid w:val="00835705"/>
    <w:rsid w:val="00836556"/>
    <w:rsid w:val="00836B85"/>
    <w:rsid w:val="00842839"/>
    <w:rsid w:val="00842FB5"/>
    <w:rsid w:val="00843528"/>
    <w:rsid w:val="00843A78"/>
    <w:rsid w:val="008441F3"/>
    <w:rsid w:val="00845D76"/>
    <w:rsid w:val="0084621F"/>
    <w:rsid w:val="00846817"/>
    <w:rsid w:val="00846A7F"/>
    <w:rsid w:val="00850270"/>
    <w:rsid w:val="0085101B"/>
    <w:rsid w:val="00851DB8"/>
    <w:rsid w:val="0085219B"/>
    <w:rsid w:val="00852207"/>
    <w:rsid w:val="00852452"/>
    <w:rsid w:val="0085267F"/>
    <w:rsid w:val="0085287D"/>
    <w:rsid w:val="008532B5"/>
    <w:rsid w:val="00853A80"/>
    <w:rsid w:val="00853DB0"/>
    <w:rsid w:val="00853F7E"/>
    <w:rsid w:val="008554FC"/>
    <w:rsid w:val="00855703"/>
    <w:rsid w:val="00855A09"/>
    <w:rsid w:val="00855FC9"/>
    <w:rsid w:val="00856852"/>
    <w:rsid w:val="008570B6"/>
    <w:rsid w:val="00860975"/>
    <w:rsid w:val="008620A4"/>
    <w:rsid w:val="00862825"/>
    <w:rsid w:val="00862984"/>
    <w:rsid w:val="00863B04"/>
    <w:rsid w:val="00863B61"/>
    <w:rsid w:val="00864103"/>
    <w:rsid w:val="00864839"/>
    <w:rsid w:val="00864C70"/>
    <w:rsid w:val="0086572D"/>
    <w:rsid w:val="008662D5"/>
    <w:rsid w:val="00866460"/>
    <w:rsid w:val="00872D31"/>
    <w:rsid w:val="00873A7A"/>
    <w:rsid w:val="00874A0B"/>
    <w:rsid w:val="00875C39"/>
    <w:rsid w:val="00876C22"/>
    <w:rsid w:val="00877406"/>
    <w:rsid w:val="00880D56"/>
    <w:rsid w:val="00880F68"/>
    <w:rsid w:val="00881016"/>
    <w:rsid w:val="0088268F"/>
    <w:rsid w:val="00882D15"/>
    <w:rsid w:val="008831E1"/>
    <w:rsid w:val="008833E7"/>
    <w:rsid w:val="0088383F"/>
    <w:rsid w:val="00883BC0"/>
    <w:rsid w:val="00883C5D"/>
    <w:rsid w:val="0088571B"/>
    <w:rsid w:val="00885FA9"/>
    <w:rsid w:val="008861E6"/>
    <w:rsid w:val="00886698"/>
    <w:rsid w:val="00886B3B"/>
    <w:rsid w:val="00886C1E"/>
    <w:rsid w:val="00886EB5"/>
    <w:rsid w:val="00886FEA"/>
    <w:rsid w:val="00887786"/>
    <w:rsid w:val="00890A00"/>
    <w:rsid w:val="008915D3"/>
    <w:rsid w:val="00891DB0"/>
    <w:rsid w:val="00892A0E"/>
    <w:rsid w:val="008937D1"/>
    <w:rsid w:val="0089429F"/>
    <w:rsid w:val="00894851"/>
    <w:rsid w:val="00895BAC"/>
    <w:rsid w:val="00896858"/>
    <w:rsid w:val="008973B5"/>
    <w:rsid w:val="0089794B"/>
    <w:rsid w:val="00897BD1"/>
    <w:rsid w:val="008A06D3"/>
    <w:rsid w:val="008A09A1"/>
    <w:rsid w:val="008A2962"/>
    <w:rsid w:val="008A2B9F"/>
    <w:rsid w:val="008A300D"/>
    <w:rsid w:val="008A31AC"/>
    <w:rsid w:val="008A37E9"/>
    <w:rsid w:val="008A3988"/>
    <w:rsid w:val="008A3F02"/>
    <w:rsid w:val="008A4512"/>
    <w:rsid w:val="008A4B1C"/>
    <w:rsid w:val="008A5AF8"/>
    <w:rsid w:val="008A754F"/>
    <w:rsid w:val="008A7C34"/>
    <w:rsid w:val="008B171B"/>
    <w:rsid w:val="008B2D02"/>
    <w:rsid w:val="008B3EC0"/>
    <w:rsid w:val="008B4B79"/>
    <w:rsid w:val="008B5065"/>
    <w:rsid w:val="008B6B0D"/>
    <w:rsid w:val="008B7582"/>
    <w:rsid w:val="008B79BF"/>
    <w:rsid w:val="008C0055"/>
    <w:rsid w:val="008C1292"/>
    <w:rsid w:val="008C38BB"/>
    <w:rsid w:val="008C38CD"/>
    <w:rsid w:val="008C4B63"/>
    <w:rsid w:val="008C4BDD"/>
    <w:rsid w:val="008C5388"/>
    <w:rsid w:val="008C666C"/>
    <w:rsid w:val="008C6D89"/>
    <w:rsid w:val="008D0826"/>
    <w:rsid w:val="008D0C23"/>
    <w:rsid w:val="008D2069"/>
    <w:rsid w:val="008D26D7"/>
    <w:rsid w:val="008D27CE"/>
    <w:rsid w:val="008D4469"/>
    <w:rsid w:val="008D632F"/>
    <w:rsid w:val="008D6894"/>
    <w:rsid w:val="008D72C3"/>
    <w:rsid w:val="008D79D8"/>
    <w:rsid w:val="008E0967"/>
    <w:rsid w:val="008E096B"/>
    <w:rsid w:val="008E13F1"/>
    <w:rsid w:val="008E1711"/>
    <w:rsid w:val="008E25A7"/>
    <w:rsid w:val="008E473B"/>
    <w:rsid w:val="008E50C7"/>
    <w:rsid w:val="008E5138"/>
    <w:rsid w:val="008E523E"/>
    <w:rsid w:val="008E59A7"/>
    <w:rsid w:val="008E5CEF"/>
    <w:rsid w:val="008E5DE8"/>
    <w:rsid w:val="008E6269"/>
    <w:rsid w:val="008F0EB9"/>
    <w:rsid w:val="008F1373"/>
    <w:rsid w:val="008F32F5"/>
    <w:rsid w:val="008F3B86"/>
    <w:rsid w:val="008F3D89"/>
    <w:rsid w:val="008F3FB6"/>
    <w:rsid w:val="008F4088"/>
    <w:rsid w:val="008F42AC"/>
    <w:rsid w:val="008F4B47"/>
    <w:rsid w:val="008F5F13"/>
    <w:rsid w:val="008F67B3"/>
    <w:rsid w:val="008F6D79"/>
    <w:rsid w:val="008F703A"/>
    <w:rsid w:val="008F7486"/>
    <w:rsid w:val="008F7B2F"/>
    <w:rsid w:val="009009CB"/>
    <w:rsid w:val="009014EF"/>
    <w:rsid w:val="00901C65"/>
    <w:rsid w:val="009041C7"/>
    <w:rsid w:val="00904D8E"/>
    <w:rsid w:val="00905304"/>
    <w:rsid w:val="009056F7"/>
    <w:rsid w:val="00905CC6"/>
    <w:rsid w:val="00905F1E"/>
    <w:rsid w:val="009069C1"/>
    <w:rsid w:val="00906D5C"/>
    <w:rsid w:val="00907BB5"/>
    <w:rsid w:val="00907DBC"/>
    <w:rsid w:val="00907DE4"/>
    <w:rsid w:val="009107CB"/>
    <w:rsid w:val="0091086E"/>
    <w:rsid w:val="00913B8E"/>
    <w:rsid w:val="00913D15"/>
    <w:rsid w:val="009150DE"/>
    <w:rsid w:val="00915129"/>
    <w:rsid w:val="009154F4"/>
    <w:rsid w:val="00915E86"/>
    <w:rsid w:val="00916A4E"/>
    <w:rsid w:val="00920028"/>
    <w:rsid w:val="00920E58"/>
    <w:rsid w:val="009214D3"/>
    <w:rsid w:val="00922235"/>
    <w:rsid w:val="00922325"/>
    <w:rsid w:val="0092473A"/>
    <w:rsid w:val="00925004"/>
    <w:rsid w:val="00925227"/>
    <w:rsid w:val="00925BBB"/>
    <w:rsid w:val="00926A48"/>
    <w:rsid w:val="00926A63"/>
    <w:rsid w:val="009270C1"/>
    <w:rsid w:val="009272AC"/>
    <w:rsid w:val="00930340"/>
    <w:rsid w:val="00932560"/>
    <w:rsid w:val="009338E8"/>
    <w:rsid w:val="00935D60"/>
    <w:rsid w:val="009367B3"/>
    <w:rsid w:val="00937201"/>
    <w:rsid w:val="009374D9"/>
    <w:rsid w:val="00941290"/>
    <w:rsid w:val="00942196"/>
    <w:rsid w:val="009421AE"/>
    <w:rsid w:val="009429A4"/>
    <w:rsid w:val="00942D1C"/>
    <w:rsid w:val="0094309A"/>
    <w:rsid w:val="00943E28"/>
    <w:rsid w:val="00944A96"/>
    <w:rsid w:val="00945AC8"/>
    <w:rsid w:val="0094629A"/>
    <w:rsid w:val="00946A58"/>
    <w:rsid w:val="00946BEF"/>
    <w:rsid w:val="009472DC"/>
    <w:rsid w:val="00947D39"/>
    <w:rsid w:val="0095166F"/>
    <w:rsid w:val="00951F67"/>
    <w:rsid w:val="00953A41"/>
    <w:rsid w:val="00953F45"/>
    <w:rsid w:val="009540D7"/>
    <w:rsid w:val="0095466D"/>
    <w:rsid w:val="009549D1"/>
    <w:rsid w:val="009571F9"/>
    <w:rsid w:val="009605CC"/>
    <w:rsid w:val="00961723"/>
    <w:rsid w:val="00961C25"/>
    <w:rsid w:val="00964B41"/>
    <w:rsid w:val="00967B3E"/>
    <w:rsid w:val="00970D36"/>
    <w:rsid w:val="009712E3"/>
    <w:rsid w:val="009715B1"/>
    <w:rsid w:val="009720F1"/>
    <w:rsid w:val="00972261"/>
    <w:rsid w:val="00973535"/>
    <w:rsid w:val="00973985"/>
    <w:rsid w:val="00973F3A"/>
    <w:rsid w:val="00974582"/>
    <w:rsid w:val="00975034"/>
    <w:rsid w:val="009757FD"/>
    <w:rsid w:val="009777ED"/>
    <w:rsid w:val="009801D6"/>
    <w:rsid w:val="00982098"/>
    <w:rsid w:val="00984A46"/>
    <w:rsid w:val="009855B2"/>
    <w:rsid w:val="00985727"/>
    <w:rsid w:val="00987117"/>
    <w:rsid w:val="009900C4"/>
    <w:rsid w:val="009909E2"/>
    <w:rsid w:val="009917F5"/>
    <w:rsid w:val="009920E6"/>
    <w:rsid w:val="0099260B"/>
    <w:rsid w:val="00992886"/>
    <w:rsid w:val="00992E6A"/>
    <w:rsid w:val="0099524D"/>
    <w:rsid w:val="00996332"/>
    <w:rsid w:val="009965B3"/>
    <w:rsid w:val="0099727D"/>
    <w:rsid w:val="0099783C"/>
    <w:rsid w:val="009A06AC"/>
    <w:rsid w:val="009A0767"/>
    <w:rsid w:val="009A0B1B"/>
    <w:rsid w:val="009A12F0"/>
    <w:rsid w:val="009A33E9"/>
    <w:rsid w:val="009A3EF0"/>
    <w:rsid w:val="009A4260"/>
    <w:rsid w:val="009A5670"/>
    <w:rsid w:val="009A580A"/>
    <w:rsid w:val="009A61AF"/>
    <w:rsid w:val="009A69B2"/>
    <w:rsid w:val="009A6D69"/>
    <w:rsid w:val="009A7448"/>
    <w:rsid w:val="009B049E"/>
    <w:rsid w:val="009B0A00"/>
    <w:rsid w:val="009B183A"/>
    <w:rsid w:val="009B1EC7"/>
    <w:rsid w:val="009B32D2"/>
    <w:rsid w:val="009B3BB6"/>
    <w:rsid w:val="009B502E"/>
    <w:rsid w:val="009B7091"/>
    <w:rsid w:val="009B71C2"/>
    <w:rsid w:val="009B7432"/>
    <w:rsid w:val="009B787D"/>
    <w:rsid w:val="009B7CBA"/>
    <w:rsid w:val="009B7E03"/>
    <w:rsid w:val="009C0B7C"/>
    <w:rsid w:val="009C1946"/>
    <w:rsid w:val="009C1F21"/>
    <w:rsid w:val="009C234D"/>
    <w:rsid w:val="009C249D"/>
    <w:rsid w:val="009C2A6B"/>
    <w:rsid w:val="009C2D6C"/>
    <w:rsid w:val="009C338E"/>
    <w:rsid w:val="009C39B9"/>
    <w:rsid w:val="009C6642"/>
    <w:rsid w:val="009C7B7D"/>
    <w:rsid w:val="009D0D82"/>
    <w:rsid w:val="009D1855"/>
    <w:rsid w:val="009D1879"/>
    <w:rsid w:val="009D1BE6"/>
    <w:rsid w:val="009D1F80"/>
    <w:rsid w:val="009D242F"/>
    <w:rsid w:val="009D291D"/>
    <w:rsid w:val="009D2A8A"/>
    <w:rsid w:val="009D3947"/>
    <w:rsid w:val="009D39B7"/>
    <w:rsid w:val="009D42D1"/>
    <w:rsid w:val="009D4C07"/>
    <w:rsid w:val="009D5003"/>
    <w:rsid w:val="009D6267"/>
    <w:rsid w:val="009D6408"/>
    <w:rsid w:val="009D6BD5"/>
    <w:rsid w:val="009D7B15"/>
    <w:rsid w:val="009E12FE"/>
    <w:rsid w:val="009E1CD8"/>
    <w:rsid w:val="009E2282"/>
    <w:rsid w:val="009E3C52"/>
    <w:rsid w:val="009E5242"/>
    <w:rsid w:val="009E5636"/>
    <w:rsid w:val="009E5B58"/>
    <w:rsid w:val="009E6193"/>
    <w:rsid w:val="009E61C9"/>
    <w:rsid w:val="009E7161"/>
    <w:rsid w:val="009E7D1C"/>
    <w:rsid w:val="009E7F08"/>
    <w:rsid w:val="009F021E"/>
    <w:rsid w:val="009F1D52"/>
    <w:rsid w:val="009F55E7"/>
    <w:rsid w:val="009F5BED"/>
    <w:rsid w:val="009F6384"/>
    <w:rsid w:val="009F67E0"/>
    <w:rsid w:val="009F6A23"/>
    <w:rsid w:val="009F71E7"/>
    <w:rsid w:val="009F7B7B"/>
    <w:rsid w:val="00A00FA0"/>
    <w:rsid w:val="00A02445"/>
    <w:rsid w:val="00A03126"/>
    <w:rsid w:val="00A0387A"/>
    <w:rsid w:val="00A039DF"/>
    <w:rsid w:val="00A03B67"/>
    <w:rsid w:val="00A046A6"/>
    <w:rsid w:val="00A050AB"/>
    <w:rsid w:val="00A0593F"/>
    <w:rsid w:val="00A10E9E"/>
    <w:rsid w:val="00A113F2"/>
    <w:rsid w:val="00A122C8"/>
    <w:rsid w:val="00A12354"/>
    <w:rsid w:val="00A134D9"/>
    <w:rsid w:val="00A1556F"/>
    <w:rsid w:val="00A16570"/>
    <w:rsid w:val="00A168C8"/>
    <w:rsid w:val="00A17201"/>
    <w:rsid w:val="00A172D9"/>
    <w:rsid w:val="00A20145"/>
    <w:rsid w:val="00A20D3D"/>
    <w:rsid w:val="00A22769"/>
    <w:rsid w:val="00A22CE3"/>
    <w:rsid w:val="00A22DD5"/>
    <w:rsid w:val="00A23536"/>
    <w:rsid w:val="00A24407"/>
    <w:rsid w:val="00A24F51"/>
    <w:rsid w:val="00A25084"/>
    <w:rsid w:val="00A25B53"/>
    <w:rsid w:val="00A26B05"/>
    <w:rsid w:val="00A2708E"/>
    <w:rsid w:val="00A272E6"/>
    <w:rsid w:val="00A30386"/>
    <w:rsid w:val="00A305A9"/>
    <w:rsid w:val="00A31BCD"/>
    <w:rsid w:val="00A32184"/>
    <w:rsid w:val="00A32C31"/>
    <w:rsid w:val="00A34E8B"/>
    <w:rsid w:val="00A36717"/>
    <w:rsid w:val="00A36E2C"/>
    <w:rsid w:val="00A40C56"/>
    <w:rsid w:val="00A4125B"/>
    <w:rsid w:val="00A414BE"/>
    <w:rsid w:val="00A420FE"/>
    <w:rsid w:val="00A42839"/>
    <w:rsid w:val="00A429E4"/>
    <w:rsid w:val="00A43E2E"/>
    <w:rsid w:val="00A4442A"/>
    <w:rsid w:val="00A45149"/>
    <w:rsid w:val="00A45526"/>
    <w:rsid w:val="00A456E0"/>
    <w:rsid w:val="00A462CC"/>
    <w:rsid w:val="00A46396"/>
    <w:rsid w:val="00A464BA"/>
    <w:rsid w:val="00A50B73"/>
    <w:rsid w:val="00A51D06"/>
    <w:rsid w:val="00A5231D"/>
    <w:rsid w:val="00A52386"/>
    <w:rsid w:val="00A528F2"/>
    <w:rsid w:val="00A5293A"/>
    <w:rsid w:val="00A5319A"/>
    <w:rsid w:val="00A53218"/>
    <w:rsid w:val="00A53F65"/>
    <w:rsid w:val="00A545D2"/>
    <w:rsid w:val="00A5480B"/>
    <w:rsid w:val="00A54C77"/>
    <w:rsid w:val="00A54ED3"/>
    <w:rsid w:val="00A5500E"/>
    <w:rsid w:val="00A5573C"/>
    <w:rsid w:val="00A56441"/>
    <w:rsid w:val="00A57880"/>
    <w:rsid w:val="00A60DB6"/>
    <w:rsid w:val="00A612C1"/>
    <w:rsid w:val="00A61AFD"/>
    <w:rsid w:val="00A62085"/>
    <w:rsid w:val="00A6229E"/>
    <w:rsid w:val="00A62681"/>
    <w:rsid w:val="00A62776"/>
    <w:rsid w:val="00A62E42"/>
    <w:rsid w:val="00A643D3"/>
    <w:rsid w:val="00A64748"/>
    <w:rsid w:val="00A64D77"/>
    <w:rsid w:val="00A65B3B"/>
    <w:rsid w:val="00A66DBB"/>
    <w:rsid w:val="00A70B96"/>
    <w:rsid w:val="00A70D83"/>
    <w:rsid w:val="00A71011"/>
    <w:rsid w:val="00A717C9"/>
    <w:rsid w:val="00A71DB6"/>
    <w:rsid w:val="00A71E21"/>
    <w:rsid w:val="00A724B1"/>
    <w:rsid w:val="00A7309B"/>
    <w:rsid w:val="00A73365"/>
    <w:rsid w:val="00A7365F"/>
    <w:rsid w:val="00A758A4"/>
    <w:rsid w:val="00A75B50"/>
    <w:rsid w:val="00A760AA"/>
    <w:rsid w:val="00A764EB"/>
    <w:rsid w:val="00A76E48"/>
    <w:rsid w:val="00A77A47"/>
    <w:rsid w:val="00A80353"/>
    <w:rsid w:val="00A80E10"/>
    <w:rsid w:val="00A81D2F"/>
    <w:rsid w:val="00A81E84"/>
    <w:rsid w:val="00A821DE"/>
    <w:rsid w:val="00A84912"/>
    <w:rsid w:val="00A86D25"/>
    <w:rsid w:val="00A91721"/>
    <w:rsid w:val="00A91E88"/>
    <w:rsid w:val="00A922D1"/>
    <w:rsid w:val="00A929D9"/>
    <w:rsid w:val="00A92F4F"/>
    <w:rsid w:val="00A935F6"/>
    <w:rsid w:val="00A93F61"/>
    <w:rsid w:val="00A94433"/>
    <w:rsid w:val="00A9489C"/>
    <w:rsid w:val="00A94D19"/>
    <w:rsid w:val="00A95316"/>
    <w:rsid w:val="00A95394"/>
    <w:rsid w:val="00A97E4A"/>
    <w:rsid w:val="00AA0054"/>
    <w:rsid w:val="00AA0AB7"/>
    <w:rsid w:val="00AA0ADE"/>
    <w:rsid w:val="00AA0B6B"/>
    <w:rsid w:val="00AA1DED"/>
    <w:rsid w:val="00AA249F"/>
    <w:rsid w:val="00AA26D7"/>
    <w:rsid w:val="00AA32A6"/>
    <w:rsid w:val="00AA45BD"/>
    <w:rsid w:val="00AA5494"/>
    <w:rsid w:val="00AA6272"/>
    <w:rsid w:val="00AA658D"/>
    <w:rsid w:val="00AA75B4"/>
    <w:rsid w:val="00AA76DB"/>
    <w:rsid w:val="00AB0035"/>
    <w:rsid w:val="00AB1903"/>
    <w:rsid w:val="00AB2389"/>
    <w:rsid w:val="00AB29CC"/>
    <w:rsid w:val="00AB3501"/>
    <w:rsid w:val="00AB402E"/>
    <w:rsid w:val="00AB495D"/>
    <w:rsid w:val="00AB608B"/>
    <w:rsid w:val="00AB608C"/>
    <w:rsid w:val="00AB6365"/>
    <w:rsid w:val="00AB6F0D"/>
    <w:rsid w:val="00AB74C4"/>
    <w:rsid w:val="00AC0B8D"/>
    <w:rsid w:val="00AC196A"/>
    <w:rsid w:val="00AC1E12"/>
    <w:rsid w:val="00AC2463"/>
    <w:rsid w:val="00AC2FB0"/>
    <w:rsid w:val="00AC3AED"/>
    <w:rsid w:val="00AC4337"/>
    <w:rsid w:val="00AC49BB"/>
    <w:rsid w:val="00AC5C80"/>
    <w:rsid w:val="00AC5C96"/>
    <w:rsid w:val="00AC77E1"/>
    <w:rsid w:val="00AC7995"/>
    <w:rsid w:val="00AD097D"/>
    <w:rsid w:val="00AD0FA2"/>
    <w:rsid w:val="00AD23F9"/>
    <w:rsid w:val="00AD41AB"/>
    <w:rsid w:val="00AD5C17"/>
    <w:rsid w:val="00AD63FC"/>
    <w:rsid w:val="00AD6AC5"/>
    <w:rsid w:val="00AD6C9B"/>
    <w:rsid w:val="00AE080F"/>
    <w:rsid w:val="00AE0A20"/>
    <w:rsid w:val="00AE0AC1"/>
    <w:rsid w:val="00AE1E1E"/>
    <w:rsid w:val="00AE2B43"/>
    <w:rsid w:val="00AE5780"/>
    <w:rsid w:val="00AE717A"/>
    <w:rsid w:val="00AF0992"/>
    <w:rsid w:val="00AF10FB"/>
    <w:rsid w:val="00AF184C"/>
    <w:rsid w:val="00AF1E89"/>
    <w:rsid w:val="00AF2338"/>
    <w:rsid w:val="00AF2E8D"/>
    <w:rsid w:val="00AF3461"/>
    <w:rsid w:val="00AF3BAE"/>
    <w:rsid w:val="00AF3F74"/>
    <w:rsid w:val="00AF615E"/>
    <w:rsid w:val="00AF659C"/>
    <w:rsid w:val="00AF659E"/>
    <w:rsid w:val="00AF68A8"/>
    <w:rsid w:val="00AF7ACD"/>
    <w:rsid w:val="00AF7AFB"/>
    <w:rsid w:val="00B005B5"/>
    <w:rsid w:val="00B00677"/>
    <w:rsid w:val="00B01052"/>
    <w:rsid w:val="00B0159C"/>
    <w:rsid w:val="00B021DB"/>
    <w:rsid w:val="00B026E8"/>
    <w:rsid w:val="00B036A2"/>
    <w:rsid w:val="00B055C0"/>
    <w:rsid w:val="00B058E0"/>
    <w:rsid w:val="00B07ADB"/>
    <w:rsid w:val="00B07BBD"/>
    <w:rsid w:val="00B10AD7"/>
    <w:rsid w:val="00B11631"/>
    <w:rsid w:val="00B12223"/>
    <w:rsid w:val="00B122E5"/>
    <w:rsid w:val="00B1239F"/>
    <w:rsid w:val="00B127B3"/>
    <w:rsid w:val="00B13AC0"/>
    <w:rsid w:val="00B13F91"/>
    <w:rsid w:val="00B14266"/>
    <w:rsid w:val="00B15E7E"/>
    <w:rsid w:val="00B170E9"/>
    <w:rsid w:val="00B17974"/>
    <w:rsid w:val="00B179E9"/>
    <w:rsid w:val="00B20670"/>
    <w:rsid w:val="00B21A0B"/>
    <w:rsid w:val="00B22930"/>
    <w:rsid w:val="00B22B2F"/>
    <w:rsid w:val="00B2455C"/>
    <w:rsid w:val="00B2511F"/>
    <w:rsid w:val="00B25C90"/>
    <w:rsid w:val="00B26CF1"/>
    <w:rsid w:val="00B26F2D"/>
    <w:rsid w:val="00B2784E"/>
    <w:rsid w:val="00B27FB8"/>
    <w:rsid w:val="00B3212A"/>
    <w:rsid w:val="00B32666"/>
    <w:rsid w:val="00B32849"/>
    <w:rsid w:val="00B33753"/>
    <w:rsid w:val="00B345DE"/>
    <w:rsid w:val="00B35745"/>
    <w:rsid w:val="00B36679"/>
    <w:rsid w:val="00B36B67"/>
    <w:rsid w:val="00B37278"/>
    <w:rsid w:val="00B374C7"/>
    <w:rsid w:val="00B37985"/>
    <w:rsid w:val="00B37F41"/>
    <w:rsid w:val="00B416AD"/>
    <w:rsid w:val="00B41738"/>
    <w:rsid w:val="00B425D6"/>
    <w:rsid w:val="00B43251"/>
    <w:rsid w:val="00B437C0"/>
    <w:rsid w:val="00B43F91"/>
    <w:rsid w:val="00B44DBF"/>
    <w:rsid w:val="00B45748"/>
    <w:rsid w:val="00B467C4"/>
    <w:rsid w:val="00B467D7"/>
    <w:rsid w:val="00B504C1"/>
    <w:rsid w:val="00B509DA"/>
    <w:rsid w:val="00B50A9A"/>
    <w:rsid w:val="00B50C50"/>
    <w:rsid w:val="00B50C63"/>
    <w:rsid w:val="00B50D17"/>
    <w:rsid w:val="00B518E8"/>
    <w:rsid w:val="00B5190D"/>
    <w:rsid w:val="00B51B0E"/>
    <w:rsid w:val="00B51BB9"/>
    <w:rsid w:val="00B52910"/>
    <w:rsid w:val="00B52BC8"/>
    <w:rsid w:val="00B53025"/>
    <w:rsid w:val="00B54DFB"/>
    <w:rsid w:val="00B5573C"/>
    <w:rsid w:val="00B55C1B"/>
    <w:rsid w:val="00B56174"/>
    <w:rsid w:val="00B5635E"/>
    <w:rsid w:val="00B5679C"/>
    <w:rsid w:val="00B56F4B"/>
    <w:rsid w:val="00B57BA6"/>
    <w:rsid w:val="00B60E1D"/>
    <w:rsid w:val="00B610C2"/>
    <w:rsid w:val="00B619DC"/>
    <w:rsid w:val="00B62251"/>
    <w:rsid w:val="00B633B1"/>
    <w:rsid w:val="00B63E2A"/>
    <w:rsid w:val="00B644C4"/>
    <w:rsid w:val="00B6498E"/>
    <w:rsid w:val="00B6499E"/>
    <w:rsid w:val="00B64DE4"/>
    <w:rsid w:val="00B66050"/>
    <w:rsid w:val="00B662AE"/>
    <w:rsid w:val="00B66669"/>
    <w:rsid w:val="00B6734F"/>
    <w:rsid w:val="00B67A07"/>
    <w:rsid w:val="00B67D36"/>
    <w:rsid w:val="00B67F4F"/>
    <w:rsid w:val="00B7011B"/>
    <w:rsid w:val="00B7093D"/>
    <w:rsid w:val="00B713C3"/>
    <w:rsid w:val="00B733C0"/>
    <w:rsid w:val="00B736CD"/>
    <w:rsid w:val="00B7394E"/>
    <w:rsid w:val="00B73A38"/>
    <w:rsid w:val="00B74019"/>
    <w:rsid w:val="00B750E3"/>
    <w:rsid w:val="00B75781"/>
    <w:rsid w:val="00B7591B"/>
    <w:rsid w:val="00B75E4D"/>
    <w:rsid w:val="00B76F56"/>
    <w:rsid w:val="00B7729D"/>
    <w:rsid w:val="00B8077F"/>
    <w:rsid w:val="00B80827"/>
    <w:rsid w:val="00B81032"/>
    <w:rsid w:val="00B82344"/>
    <w:rsid w:val="00B82B3A"/>
    <w:rsid w:val="00B83CD6"/>
    <w:rsid w:val="00B84C31"/>
    <w:rsid w:val="00B857B8"/>
    <w:rsid w:val="00B85A33"/>
    <w:rsid w:val="00B86687"/>
    <w:rsid w:val="00B86B30"/>
    <w:rsid w:val="00B87894"/>
    <w:rsid w:val="00B87F38"/>
    <w:rsid w:val="00B907EB"/>
    <w:rsid w:val="00B91498"/>
    <w:rsid w:val="00B9166F"/>
    <w:rsid w:val="00B91CBD"/>
    <w:rsid w:val="00B91D11"/>
    <w:rsid w:val="00B92E90"/>
    <w:rsid w:val="00B93417"/>
    <w:rsid w:val="00B93C1F"/>
    <w:rsid w:val="00B93EA4"/>
    <w:rsid w:val="00B94794"/>
    <w:rsid w:val="00B94E14"/>
    <w:rsid w:val="00B95509"/>
    <w:rsid w:val="00B95D2F"/>
    <w:rsid w:val="00B9646E"/>
    <w:rsid w:val="00B96FBD"/>
    <w:rsid w:val="00B970EA"/>
    <w:rsid w:val="00B97795"/>
    <w:rsid w:val="00B977CE"/>
    <w:rsid w:val="00BA0958"/>
    <w:rsid w:val="00BA23AA"/>
    <w:rsid w:val="00BA2483"/>
    <w:rsid w:val="00BA2608"/>
    <w:rsid w:val="00BA279C"/>
    <w:rsid w:val="00BA29F6"/>
    <w:rsid w:val="00BA3859"/>
    <w:rsid w:val="00BA38D7"/>
    <w:rsid w:val="00BA49E3"/>
    <w:rsid w:val="00BA50B3"/>
    <w:rsid w:val="00BA5E9E"/>
    <w:rsid w:val="00BA5F51"/>
    <w:rsid w:val="00BA60AC"/>
    <w:rsid w:val="00BA629C"/>
    <w:rsid w:val="00BA75E4"/>
    <w:rsid w:val="00BA7709"/>
    <w:rsid w:val="00BB02E4"/>
    <w:rsid w:val="00BB097C"/>
    <w:rsid w:val="00BB184E"/>
    <w:rsid w:val="00BB26B4"/>
    <w:rsid w:val="00BB4089"/>
    <w:rsid w:val="00BB41BE"/>
    <w:rsid w:val="00BB4CA0"/>
    <w:rsid w:val="00BB580A"/>
    <w:rsid w:val="00BB58E6"/>
    <w:rsid w:val="00BB5B09"/>
    <w:rsid w:val="00BB6310"/>
    <w:rsid w:val="00BB6FDA"/>
    <w:rsid w:val="00BC066D"/>
    <w:rsid w:val="00BC1224"/>
    <w:rsid w:val="00BC1404"/>
    <w:rsid w:val="00BC2105"/>
    <w:rsid w:val="00BC2795"/>
    <w:rsid w:val="00BC28E9"/>
    <w:rsid w:val="00BC2D84"/>
    <w:rsid w:val="00BC364D"/>
    <w:rsid w:val="00BC590B"/>
    <w:rsid w:val="00BC74EC"/>
    <w:rsid w:val="00BC7875"/>
    <w:rsid w:val="00BD050B"/>
    <w:rsid w:val="00BD0F86"/>
    <w:rsid w:val="00BD27FA"/>
    <w:rsid w:val="00BD4169"/>
    <w:rsid w:val="00BD54E3"/>
    <w:rsid w:val="00BD64F6"/>
    <w:rsid w:val="00BD65E6"/>
    <w:rsid w:val="00BD67B3"/>
    <w:rsid w:val="00BD75D8"/>
    <w:rsid w:val="00BE013A"/>
    <w:rsid w:val="00BE0241"/>
    <w:rsid w:val="00BE14F2"/>
    <w:rsid w:val="00BE30A5"/>
    <w:rsid w:val="00BE35AA"/>
    <w:rsid w:val="00BE4276"/>
    <w:rsid w:val="00BE500E"/>
    <w:rsid w:val="00BE5686"/>
    <w:rsid w:val="00BE6080"/>
    <w:rsid w:val="00BF10E3"/>
    <w:rsid w:val="00BF27F4"/>
    <w:rsid w:val="00BF2E80"/>
    <w:rsid w:val="00BF2F73"/>
    <w:rsid w:val="00BF3C1D"/>
    <w:rsid w:val="00BF3F0C"/>
    <w:rsid w:val="00BF4C47"/>
    <w:rsid w:val="00BF558F"/>
    <w:rsid w:val="00BF65D9"/>
    <w:rsid w:val="00BF695E"/>
    <w:rsid w:val="00BF69DF"/>
    <w:rsid w:val="00BF706E"/>
    <w:rsid w:val="00C01824"/>
    <w:rsid w:val="00C01AE7"/>
    <w:rsid w:val="00C0324D"/>
    <w:rsid w:val="00C0375B"/>
    <w:rsid w:val="00C056BF"/>
    <w:rsid w:val="00C075ED"/>
    <w:rsid w:val="00C07E4C"/>
    <w:rsid w:val="00C102A8"/>
    <w:rsid w:val="00C10896"/>
    <w:rsid w:val="00C12407"/>
    <w:rsid w:val="00C1249C"/>
    <w:rsid w:val="00C12A7F"/>
    <w:rsid w:val="00C137EC"/>
    <w:rsid w:val="00C15E25"/>
    <w:rsid w:val="00C16529"/>
    <w:rsid w:val="00C175F0"/>
    <w:rsid w:val="00C17B3B"/>
    <w:rsid w:val="00C200FC"/>
    <w:rsid w:val="00C20341"/>
    <w:rsid w:val="00C20B83"/>
    <w:rsid w:val="00C2107E"/>
    <w:rsid w:val="00C219A0"/>
    <w:rsid w:val="00C23093"/>
    <w:rsid w:val="00C240FB"/>
    <w:rsid w:val="00C24357"/>
    <w:rsid w:val="00C2439C"/>
    <w:rsid w:val="00C258CD"/>
    <w:rsid w:val="00C261B9"/>
    <w:rsid w:val="00C2718A"/>
    <w:rsid w:val="00C27E08"/>
    <w:rsid w:val="00C300DA"/>
    <w:rsid w:val="00C30650"/>
    <w:rsid w:val="00C30D5E"/>
    <w:rsid w:val="00C31B59"/>
    <w:rsid w:val="00C32876"/>
    <w:rsid w:val="00C32DFB"/>
    <w:rsid w:val="00C32EE5"/>
    <w:rsid w:val="00C34370"/>
    <w:rsid w:val="00C34C25"/>
    <w:rsid w:val="00C356F9"/>
    <w:rsid w:val="00C35D5E"/>
    <w:rsid w:val="00C37A4E"/>
    <w:rsid w:val="00C425DF"/>
    <w:rsid w:val="00C4287C"/>
    <w:rsid w:val="00C42EA9"/>
    <w:rsid w:val="00C45A50"/>
    <w:rsid w:val="00C45F27"/>
    <w:rsid w:val="00C466E3"/>
    <w:rsid w:val="00C46CB0"/>
    <w:rsid w:val="00C500D3"/>
    <w:rsid w:val="00C50394"/>
    <w:rsid w:val="00C5041F"/>
    <w:rsid w:val="00C5125B"/>
    <w:rsid w:val="00C51737"/>
    <w:rsid w:val="00C51FE4"/>
    <w:rsid w:val="00C52D14"/>
    <w:rsid w:val="00C52D74"/>
    <w:rsid w:val="00C5455C"/>
    <w:rsid w:val="00C55439"/>
    <w:rsid w:val="00C55E7F"/>
    <w:rsid w:val="00C560AC"/>
    <w:rsid w:val="00C5650F"/>
    <w:rsid w:val="00C61333"/>
    <w:rsid w:val="00C61C3D"/>
    <w:rsid w:val="00C62830"/>
    <w:rsid w:val="00C63495"/>
    <w:rsid w:val="00C63A35"/>
    <w:rsid w:val="00C63BA5"/>
    <w:rsid w:val="00C649DB"/>
    <w:rsid w:val="00C64A93"/>
    <w:rsid w:val="00C65348"/>
    <w:rsid w:val="00C65BF1"/>
    <w:rsid w:val="00C65FA0"/>
    <w:rsid w:val="00C67867"/>
    <w:rsid w:val="00C678E6"/>
    <w:rsid w:val="00C71345"/>
    <w:rsid w:val="00C715B9"/>
    <w:rsid w:val="00C7176A"/>
    <w:rsid w:val="00C725E7"/>
    <w:rsid w:val="00C73AFF"/>
    <w:rsid w:val="00C73DDE"/>
    <w:rsid w:val="00C7706D"/>
    <w:rsid w:val="00C777B8"/>
    <w:rsid w:val="00C8066C"/>
    <w:rsid w:val="00C80951"/>
    <w:rsid w:val="00C81917"/>
    <w:rsid w:val="00C81A5E"/>
    <w:rsid w:val="00C820BD"/>
    <w:rsid w:val="00C845D7"/>
    <w:rsid w:val="00C84B48"/>
    <w:rsid w:val="00C8534F"/>
    <w:rsid w:val="00C855FD"/>
    <w:rsid w:val="00C858A2"/>
    <w:rsid w:val="00C8600D"/>
    <w:rsid w:val="00C8651A"/>
    <w:rsid w:val="00C86DA5"/>
    <w:rsid w:val="00C872BF"/>
    <w:rsid w:val="00C87915"/>
    <w:rsid w:val="00C901B6"/>
    <w:rsid w:val="00C9069F"/>
    <w:rsid w:val="00C90EAD"/>
    <w:rsid w:val="00C9126E"/>
    <w:rsid w:val="00C917C5"/>
    <w:rsid w:val="00C92540"/>
    <w:rsid w:val="00C9411D"/>
    <w:rsid w:val="00C9432A"/>
    <w:rsid w:val="00C95818"/>
    <w:rsid w:val="00C95B54"/>
    <w:rsid w:val="00C9603E"/>
    <w:rsid w:val="00C9672A"/>
    <w:rsid w:val="00C97032"/>
    <w:rsid w:val="00C979C5"/>
    <w:rsid w:val="00C97B9D"/>
    <w:rsid w:val="00C97DF5"/>
    <w:rsid w:val="00CA029F"/>
    <w:rsid w:val="00CA04DD"/>
    <w:rsid w:val="00CA09E5"/>
    <w:rsid w:val="00CA0DB8"/>
    <w:rsid w:val="00CA10F8"/>
    <w:rsid w:val="00CA1C17"/>
    <w:rsid w:val="00CA1C44"/>
    <w:rsid w:val="00CA2402"/>
    <w:rsid w:val="00CA4630"/>
    <w:rsid w:val="00CA48D2"/>
    <w:rsid w:val="00CA4B5B"/>
    <w:rsid w:val="00CA4DBC"/>
    <w:rsid w:val="00CA5334"/>
    <w:rsid w:val="00CA66F0"/>
    <w:rsid w:val="00CA6F9E"/>
    <w:rsid w:val="00CB0AA4"/>
    <w:rsid w:val="00CB10E0"/>
    <w:rsid w:val="00CB1475"/>
    <w:rsid w:val="00CB1584"/>
    <w:rsid w:val="00CB1DEB"/>
    <w:rsid w:val="00CB1FA0"/>
    <w:rsid w:val="00CB20FC"/>
    <w:rsid w:val="00CB2654"/>
    <w:rsid w:val="00CB284C"/>
    <w:rsid w:val="00CB3676"/>
    <w:rsid w:val="00CB3D79"/>
    <w:rsid w:val="00CB4663"/>
    <w:rsid w:val="00CB4795"/>
    <w:rsid w:val="00CB55FE"/>
    <w:rsid w:val="00CB707A"/>
    <w:rsid w:val="00CB74BF"/>
    <w:rsid w:val="00CC0D36"/>
    <w:rsid w:val="00CC26D9"/>
    <w:rsid w:val="00CC2BCB"/>
    <w:rsid w:val="00CC3127"/>
    <w:rsid w:val="00CC3E24"/>
    <w:rsid w:val="00CC4767"/>
    <w:rsid w:val="00CC64CB"/>
    <w:rsid w:val="00CC685F"/>
    <w:rsid w:val="00CD0791"/>
    <w:rsid w:val="00CD1EC6"/>
    <w:rsid w:val="00CD221A"/>
    <w:rsid w:val="00CD2662"/>
    <w:rsid w:val="00CD35D6"/>
    <w:rsid w:val="00CD3AC7"/>
    <w:rsid w:val="00CD3CC4"/>
    <w:rsid w:val="00CD3E9D"/>
    <w:rsid w:val="00CD4091"/>
    <w:rsid w:val="00CD5701"/>
    <w:rsid w:val="00CD5A3A"/>
    <w:rsid w:val="00CD5A92"/>
    <w:rsid w:val="00CE1AA0"/>
    <w:rsid w:val="00CE230B"/>
    <w:rsid w:val="00CE2ECB"/>
    <w:rsid w:val="00CE2FF8"/>
    <w:rsid w:val="00CE3272"/>
    <w:rsid w:val="00CE3754"/>
    <w:rsid w:val="00CE3EF2"/>
    <w:rsid w:val="00CE518B"/>
    <w:rsid w:val="00CE5FB7"/>
    <w:rsid w:val="00CE66BE"/>
    <w:rsid w:val="00CE6B3F"/>
    <w:rsid w:val="00CE6BB8"/>
    <w:rsid w:val="00CF0358"/>
    <w:rsid w:val="00CF0ADE"/>
    <w:rsid w:val="00CF0C01"/>
    <w:rsid w:val="00CF190C"/>
    <w:rsid w:val="00CF39E8"/>
    <w:rsid w:val="00CF3D7C"/>
    <w:rsid w:val="00CF51EB"/>
    <w:rsid w:val="00CF5BC1"/>
    <w:rsid w:val="00CF5C54"/>
    <w:rsid w:val="00D0164F"/>
    <w:rsid w:val="00D01C3A"/>
    <w:rsid w:val="00D03EFF"/>
    <w:rsid w:val="00D04187"/>
    <w:rsid w:val="00D04BE4"/>
    <w:rsid w:val="00D058D5"/>
    <w:rsid w:val="00D070AA"/>
    <w:rsid w:val="00D10DE6"/>
    <w:rsid w:val="00D1127A"/>
    <w:rsid w:val="00D1258A"/>
    <w:rsid w:val="00D12AC8"/>
    <w:rsid w:val="00D14BC4"/>
    <w:rsid w:val="00D16031"/>
    <w:rsid w:val="00D16250"/>
    <w:rsid w:val="00D1646D"/>
    <w:rsid w:val="00D16C6D"/>
    <w:rsid w:val="00D17022"/>
    <w:rsid w:val="00D174C7"/>
    <w:rsid w:val="00D20636"/>
    <w:rsid w:val="00D211DB"/>
    <w:rsid w:val="00D2186E"/>
    <w:rsid w:val="00D22ED5"/>
    <w:rsid w:val="00D242B9"/>
    <w:rsid w:val="00D24918"/>
    <w:rsid w:val="00D24963"/>
    <w:rsid w:val="00D24D40"/>
    <w:rsid w:val="00D25319"/>
    <w:rsid w:val="00D25853"/>
    <w:rsid w:val="00D27623"/>
    <w:rsid w:val="00D27E1A"/>
    <w:rsid w:val="00D3018D"/>
    <w:rsid w:val="00D31C59"/>
    <w:rsid w:val="00D32351"/>
    <w:rsid w:val="00D32D80"/>
    <w:rsid w:val="00D33FB5"/>
    <w:rsid w:val="00D35412"/>
    <w:rsid w:val="00D35A25"/>
    <w:rsid w:val="00D36529"/>
    <w:rsid w:val="00D36BCB"/>
    <w:rsid w:val="00D36CB2"/>
    <w:rsid w:val="00D37348"/>
    <w:rsid w:val="00D40792"/>
    <w:rsid w:val="00D419A5"/>
    <w:rsid w:val="00D41F42"/>
    <w:rsid w:val="00D436DD"/>
    <w:rsid w:val="00D45C6F"/>
    <w:rsid w:val="00D467B8"/>
    <w:rsid w:val="00D472EC"/>
    <w:rsid w:val="00D47E65"/>
    <w:rsid w:val="00D502F3"/>
    <w:rsid w:val="00D5126D"/>
    <w:rsid w:val="00D524B3"/>
    <w:rsid w:val="00D5261B"/>
    <w:rsid w:val="00D5274E"/>
    <w:rsid w:val="00D527DA"/>
    <w:rsid w:val="00D5291D"/>
    <w:rsid w:val="00D55022"/>
    <w:rsid w:val="00D55F2E"/>
    <w:rsid w:val="00D55F6B"/>
    <w:rsid w:val="00D566AD"/>
    <w:rsid w:val="00D6074F"/>
    <w:rsid w:val="00D61DFC"/>
    <w:rsid w:val="00D631B2"/>
    <w:rsid w:val="00D6347A"/>
    <w:rsid w:val="00D635AE"/>
    <w:rsid w:val="00D63766"/>
    <w:rsid w:val="00D63EDD"/>
    <w:rsid w:val="00D6416D"/>
    <w:rsid w:val="00D64B51"/>
    <w:rsid w:val="00D64ED9"/>
    <w:rsid w:val="00D65164"/>
    <w:rsid w:val="00D657FA"/>
    <w:rsid w:val="00D65DD5"/>
    <w:rsid w:val="00D67722"/>
    <w:rsid w:val="00D67F09"/>
    <w:rsid w:val="00D7058F"/>
    <w:rsid w:val="00D70E41"/>
    <w:rsid w:val="00D71529"/>
    <w:rsid w:val="00D71708"/>
    <w:rsid w:val="00D72AA2"/>
    <w:rsid w:val="00D73CD2"/>
    <w:rsid w:val="00D73FF4"/>
    <w:rsid w:val="00D74F56"/>
    <w:rsid w:val="00D75BA0"/>
    <w:rsid w:val="00D766E9"/>
    <w:rsid w:val="00D76EBB"/>
    <w:rsid w:val="00D776B8"/>
    <w:rsid w:val="00D8002D"/>
    <w:rsid w:val="00D800DF"/>
    <w:rsid w:val="00D80406"/>
    <w:rsid w:val="00D80980"/>
    <w:rsid w:val="00D81525"/>
    <w:rsid w:val="00D8360D"/>
    <w:rsid w:val="00D8407A"/>
    <w:rsid w:val="00D850F2"/>
    <w:rsid w:val="00D85769"/>
    <w:rsid w:val="00D87066"/>
    <w:rsid w:val="00D90412"/>
    <w:rsid w:val="00D908A5"/>
    <w:rsid w:val="00D91009"/>
    <w:rsid w:val="00D9265A"/>
    <w:rsid w:val="00D93A8E"/>
    <w:rsid w:val="00D93F0C"/>
    <w:rsid w:val="00D94ACC"/>
    <w:rsid w:val="00D951F8"/>
    <w:rsid w:val="00D9648B"/>
    <w:rsid w:val="00D97166"/>
    <w:rsid w:val="00DA0941"/>
    <w:rsid w:val="00DA1307"/>
    <w:rsid w:val="00DA15A6"/>
    <w:rsid w:val="00DA1863"/>
    <w:rsid w:val="00DA3123"/>
    <w:rsid w:val="00DA3150"/>
    <w:rsid w:val="00DA3A4E"/>
    <w:rsid w:val="00DA5440"/>
    <w:rsid w:val="00DA62B9"/>
    <w:rsid w:val="00DA7205"/>
    <w:rsid w:val="00DA7BDF"/>
    <w:rsid w:val="00DB0586"/>
    <w:rsid w:val="00DB0726"/>
    <w:rsid w:val="00DB17EE"/>
    <w:rsid w:val="00DB462B"/>
    <w:rsid w:val="00DB51A6"/>
    <w:rsid w:val="00DB56CF"/>
    <w:rsid w:val="00DB6886"/>
    <w:rsid w:val="00DB7991"/>
    <w:rsid w:val="00DB7CF3"/>
    <w:rsid w:val="00DB7F1E"/>
    <w:rsid w:val="00DC0460"/>
    <w:rsid w:val="00DC055A"/>
    <w:rsid w:val="00DC06A7"/>
    <w:rsid w:val="00DC202A"/>
    <w:rsid w:val="00DC285F"/>
    <w:rsid w:val="00DC2DEC"/>
    <w:rsid w:val="00DC3FE0"/>
    <w:rsid w:val="00DC4F43"/>
    <w:rsid w:val="00DC52D2"/>
    <w:rsid w:val="00DD0352"/>
    <w:rsid w:val="00DD049F"/>
    <w:rsid w:val="00DD1717"/>
    <w:rsid w:val="00DD186D"/>
    <w:rsid w:val="00DD1A13"/>
    <w:rsid w:val="00DD36D4"/>
    <w:rsid w:val="00DD37BE"/>
    <w:rsid w:val="00DD3BC3"/>
    <w:rsid w:val="00DD43CB"/>
    <w:rsid w:val="00DD4610"/>
    <w:rsid w:val="00DE03EE"/>
    <w:rsid w:val="00DE27FB"/>
    <w:rsid w:val="00DE2FAD"/>
    <w:rsid w:val="00DE31E3"/>
    <w:rsid w:val="00DE4358"/>
    <w:rsid w:val="00DE4B03"/>
    <w:rsid w:val="00DE65CF"/>
    <w:rsid w:val="00DE6BBC"/>
    <w:rsid w:val="00DF00FC"/>
    <w:rsid w:val="00DF0266"/>
    <w:rsid w:val="00DF0480"/>
    <w:rsid w:val="00DF084A"/>
    <w:rsid w:val="00DF0EE4"/>
    <w:rsid w:val="00DF3129"/>
    <w:rsid w:val="00DF37A2"/>
    <w:rsid w:val="00DF5237"/>
    <w:rsid w:val="00DF52A1"/>
    <w:rsid w:val="00DF536E"/>
    <w:rsid w:val="00DF5567"/>
    <w:rsid w:val="00DF590F"/>
    <w:rsid w:val="00DF5EDE"/>
    <w:rsid w:val="00DF7019"/>
    <w:rsid w:val="00E02879"/>
    <w:rsid w:val="00E03271"/>
    <w:rsid w:val="00E06049"/>
    <w:rsid w:val="00E061CC"/>
    <w:rsid w:val="00E06779"/>
    <w:rsid w:val="00E07590"/>
    <w:rsid w:val="00E10869"/>
    <w:rsid w:val="00E10ADC"/>
    <w:rsid w:val="00E116ED"/>
    <w:rsid w:val="00E11AA4"/>
    <w:rsid w:val="00E13620"/>
    <w:rsid w:val="00E14BFE"/>
    <w:rsid w:val="00E170F6"/>
    <w:rsid w:val="00E171F4"/>
    <w:rsid w:val="00E2045B"/>
    <w:rsid w:val="00E205D1"/>
    <w:rsid w:val="00E211B1"/>
    <w:rsid w:val="00E233CC"/>
    <w:rsid w:val="00E24BBC"/>
    <w:rsid w:val="00E24CD3"/>
    <w:rsid w:val="00E25277"/>
    <w:rsid w:val="00E25667"/>
    <w:rsid w:val="00E25F50"/>
    <w:rsid w:val="00E25FEA"/>
    <w:rsid w:val="00E26BEF"/>
    <w:rsid w:val="00E26C54"/>
    <w:rsid w:val="00E30022"/>
    <w:rsid w:val="00E304DD"/>
    <w:rsid w:val="00E31BCB"/>
    <w:rsid w:val="00E330B0"/>
    <w:rsid w:val="00E3341E"/>
    <w:rsid w:val="00E334AF"/>
    <w:rsid w:val="00E33524"/>
    <w:rsid w:val="00E343D3"/>
    <w:rsid w:val="00E35629"/>
    <w:rsid w:val="00E3699A"/>
    <w:rsid w:val="00E36A87"/>
    <w:rsid w:val="00E3764F"/>
    <w:rsid w:val="00E376B9"/>
    <w:rsid w:val="00E40070"/>
    <w:rsid w:val="00E40795"/>
    <w:rsid w:val="00E419AF"/>
    <w:rsid w:val="00E42333"/>
    <w:rsid w:val="00E42395"/>
    <w:rsid w:val="00E4271D"/>
    <w:rsid w:val="00E45067"/>
    <w:rsid w:val="00E4510C"/>
    <w:rsid w:val="00E45B2B"/>
    <w:rsid w:val="00E46506"/>
    <w:rsid w:val="00E4765C"/>
    <w:rsid w:val="00E479B7"/>
    <w:rsid w:val="00E5002D"/>
    <w:rsid w:val="00E50424"/>
    <w:rsid w:val="00E50AA3"/>
    <w:rsid w:val="00E51C68"/>
    <w:rsid w:val="00E524D8"/>
    <w:rsid w:val="00E533CD"/>
    <w:rsid w:val="00E5355F"/>
    <w:rsid w:val="00E53D5B"/>
    <w:rsid w:val="00E54198"/>
    <w:rsid w:val="00E541CD"/>
    <w:rsid w:val="00E559C4"/>
    <w:rsid w:val="00E55E78"/>
    <w:rsid w:val="00E565AF"/>
    <w:rsid w:val="00E56A42"/>
    <w:rsid w:val="00E56B91"/>
    <w:rsid w:val="00E575B5"/>
    <w:rsid w:val="00E607B2"/>
    <w:rsid w:val="00E60B02"/>
    <w:rsid w:val="00E61559"/>
    <w:rsid w:val="00E63972"/>
    <w:rsid w:val="00E65514"/>
    <w:rsid w:val="00E65C8E"/>
    <w:rsid w:val="00E66123"/>
    <w:rsid w:val="00E66912"/>
    <w:rsid w:val="00E66993"/>
    <w:rsid w:val="00E702D8"/>
    <w:rsid w:val="00E70798"/>
    <w:rsid w:val="00E714EF"/>
    <w:rsid w:val="00E71CD1"/>
    <w:rsid w:val="00E725F5"/>
    <w:rsid w:val="00E73C1F"/>
    <w:rsid w:val="00E73F4C"/>
    <w:rsid w:val="00E74423"/>
    <w:rsid w:val="00E745AB"/>
    <w:rsid w:val="00E749E4"/>
    <w:rsid w:val="00E74F1B"/>
    <w:rsid w:val="00E74F3E"/>
    <w:rsid w:val="00E75891"/>
    <w:rsid w:val="00E758CA"/>
    <w:rsid w:val="00E75CE0"/>
    <w:rsid w:val="00E7696E"/>
    <w:rsid w:val="00E76AFF"/>
    <w:rsid w:val="00E77D90"/>
    <w:rsid w:val="00E77F3C"/>
    <w:rsid w:val="00E807E7"/>
    <w:rsid w:val="00E81D6D"/>
    <w:rsid w:val="00E82966"/>
    <w:rsid w:val="00E82F16"/>
    <w:rsid w:val="00E836AD"/>
    <w:rsid w:val="00E839FB"/>
    <w:rsid w:val="00E8495F"/>
    <w:rsid w:val="00E8632E"/>
    <w:rsid w:val="00E86819"/>
    <w:rsid w:val="00E90340"/>
    <w:rsid w:val="00E9043D"/>
    <w:rsid w:val="00E9056A"/>
    <w:rsid w:val="00E919DB"/>
    <w:rsid w:val="00E91AC6"/>
    <w:rsid w:val="00E933AC"/>
    <w:rsid w:val="00E93527"/>
    <w:rsid w:val="00E95E9C"/>
    <w:rsid w:val="00E9673F"/>
    <w:rsid w:val="00E97C6B"/>
    <w:rsid w:val="00EA0980"/>
    <w:rsid w:val="00EA1383"/>
    <w:rsid w:val="00EA3CE1"/>
    <w:rsid w:val="00EA4141"/>
    <w:rsid w:val="00EA480D"/>
    <w:rsid w:val="00EA52C4"/>
    <w:rsid w:val="00EA700B"/>
    <w:rsid w:val="00EA732D"/>
    <w:rsid w:val="00EA73BD"/>
    <w:rsid w:val="00EA7DD5"/>
    <w:rsid w:val="00EB01EF"/>
    <w:rsid w:val="00EB0617"/>
    <w:rsid w:val="00EB08EF"/>
    <w:rsid w:val="00EB1048"/>
    <w:rsid w:val="00EB22CF"/>
    <w:rsid w:val="00EB3287"/>
    <w:rsid w:val="00EB342C"/>
    <w:rsid w:val="00EB4B2F"/>
    <w:rsid w:val="00EB507F"/>
    <w:rsid w:val="00EB60AD"/>
    <w:rsid w:val="00EB7767"/>
    <w:rsid w:val="00EC1F6A"/>
    <w:rsid w:val="00EC2FBC"/>
    <w:rsid w:val="00EC55FF"/>
    <w:rsid w:val="00EC5E08"/>
    <w:rsid w:val="00EC6B1E"/>
    <w:rsid w:val="00EC7708"/>
    <w:rsid w:val="00ED0DC1"/>
    <w:rsid w:val="00ED15F7"/>
    <w:rsid w:val="00ED3146"/>
    <w:rsid w:val="00ED3F6E"/>
    <w:rsid w:val="00ED4335"/>
    <w:rsid w:val="00ED4A04"/>
    <w:rsid w:val="00ED4F6B"/>
    <w:rsid w:val="00ED67E6"/>
    <w:rsid w:val="00ED6B71"/>
    <w:rsid w:val="00ED7DD2"/>
    <w:rsid w:val="00EE0A3C"/>
    <w:rsid w:val="00EE1240"/>
    <w:rsid w:val="00EE1E00"/>
    <w:rsid w:val="00EE2034"/>
    <w:rsid w:val="00EE33B5"/>
    <w:rsid w:val="00EE5BD4"/>
    <w:rsid w:val="00EE68C8"/>
    <w:rsid w:val="00EE798F"/>
    <w:rsid w:val="00EF1425"/>
    <w:rsid w:val="00EF185E"/>
    <w:rsid w:val="00EF2AEB"/>
    <w:rsid w:val="00EF44E7"/>
    <w:rsid w:val="00EF54FE"/>
    <w:rsid w:val="00EF6A37"/>
    <w:rsid w:val="00EF7596"/>
    <w:rsid w:val="00EF76AA"/>
    <w:rsid w:val="00F00B87"/>
    <w:rsid w:val="00F00F26"/>
    <w:rsid w:val="00F01D23"/>
    <w:rsid w:val="00F01E4E"/>
    <w:rsid w:val="00F01F76"/>
    <w:rsid w:val="00F02023"/>
    <w:rsid w:val="00F022F8"/>
    <w:rsid w:val="00F02442"/>
    <w:rsid w:val="00F02D26"/>
    <w:rsid w:val="00F02EA2"/>
    <w:rsid w:val="00F02F23"/>
    <w:rsid w:val="00F060A5"/>
    <w:rsid w:val="00F065C2"/>
    <w:rsid w:val="00F06877"/>
    <w:rsid w:val="00F06B10"/>
    <w:rsid w:val="00F06FB1"/>
    <w:rsid w:val="00F10694"/>
    <w:rsid w:val="00F10A68"/>
    <w:rsid w:val="00F10D4B"/>
    <w:rsid w:val="00F11A6F"/>
    <w:rsid w:val="00F11C24"/>
    <w:rsid w:val="00F11E3F"/>
    <w:rsid w:val="00F12013"/>
    <w:rsid w:val="00F138B5"/>
    <w:rsid w:val="00F13B83"/>
    <w:rsid w:val="00F13DC4"/>
    <w:rsid w:val="00F14421"/>
    <w:rsid w:val="00F156F8"/>
    <w:rsid w:val="00F15F55"/>
    <w:rsid w:val="00F15FC7"/>
    <w:rsid w:val="00F17851"/>
    <w:rsid w:val="00F20062"/>
    <w:rsid w:val="00F2006B"/>
    <w:rsid w:val="00F20451"/>
    <w:rsid w:val="00F21243"/>
    <w:rsid w:val="00F21B15"/>
    <w:rsid w:val="00F229F4"/>
    <w:rsid w:val="00F2330D"/>
    <w:rsid w:val="00F246AD"/>
    <w:rsid w:val="00F24743"/>
    <w:rsid w:val="00F253EC"/>
    <w:rsid w:val="00F2562A"/>
    <w:rsid w:val="00F2625F"/>
    <w:rsid w:val="00F26887"/>
    <w:rsid w:val="00F277C0"/>
    <w:rsid w:val="00F27DDF"/>
    <w:rsid w:val="00F302A4"/>
    <w:rsid w:val="00F30E12"/>
    <w:rsid w:val="00F312A4"/>
    <w:rsid w:val="00F3312D"/>
    <w:rsid w:val="00F341D0"/>
    <w:rsid w:val="00F35F2A"/>
    <w:rsid w:val="00F36A82"/>
    <w:rsid w:val="00F36E58"/>
    <w:rsid w:val="00F37C47"/>
    <w:rsid w:val="00F40E32"/>
    <w:rsid w:val="00F41E01"/>
    <w:rsid w:val="00F427FA"/>
    <w:rsid w:val="00F435E7"/>
    <w:rsid w:val="00F441BB"/>
    <w:rsid w:val="00F45003"/>
    <w:rsid w:val="00F46241"/>
    <w:rsid w:val="00F47879"/>
    <w:rsid w:val="00F51965"/>
    <w:rsid w:val="00F52397"/>
    <w:rsid w:val="00F52477"/>
    <w:rsid w:val="00F52950"/>
    <w:rsid w:val="00F52F4D"/>
    <w:rsid w:val="00F53458"/>
    <w:rsid w:val="00F5472D"/>
    <w:rsid w:val="00F54C83"/>
    <w:rsid w:val="00F553B2"/>
    <w:rsid w:val="00F55479"/>
    <w:rsid w:val="00F56363"/>
    <w:rsid w:val="00F57860"/>
    <w:rsid w:val="00F57FCF"/>
    <w:rsid w:val="00F60D69"/>
    <w:rsid w:val="00F61458"/>
    <w:rsid w:val="00F63D48"/>
    <w:rsid w:val="00F64394"/>
    <w:rsid w:val="00F64FF0"/>
    <w:rsid w:val="00F656C1"/>
    <w:rsid w:val="00F67087"/>
    <w:rsid w:val="00F6752A"/>
    <w:rsid w:val="00F70B64"/>
    <w:rsid w:val="00F7201E"/>
    <w:rsid w:val="00F720DE"/>
    <w:rsid w:val="00F7262B"/>
    <w:rsid w:val="00F73ADB"/>
    <w:rsid w:val="00F73C53"/>
    <w:rsid w:val="00F74E2E"/>
    <w:rsid w:val="00F75B3E"/>
    <w:rsid w:val="00F76235"/>
    <w:rsid w:val="00F76755"/>
    <w:rsid w:val="00F76860"/>
    <w:rsid w:val="00F773EE"/>
    <w:rsid w:val="00F80EBB"/>
    <w:rsid w:val="00F8169C"/>
    <w:rsid w:val="00F82D0F"/>
    <w:rsid w:val="00F83330"/>
    <w:rsid w:val="00F84287"/>
    <w:rsid w:val="00F84EA1"/>
    <w:rsid w:val="00F85397"/>
    <w:rsid w:val="00F853DA"/>
    <w:rsid w:val="00F857B6"/>
    <w:rsid w:val="00F86870"/>
    <w:rsid w:val="00F8769F"/>
    <w:rsid w:val="00F87DF1"/>
    <w:rsid w:val="00F9063D"/>
    <w:rsid w:val="00F91F1C"/>
    <w:rsid w:val="00F91FE9"/>
    <w:rsid w:val="00F93294"/>
    <w:rsid w:val="00F94362"/>
    <w:rsid w:val="00F947A4"/>
    <w:rsid w:val="00F94CCE"/>
    <w:rsid w:val="00F96776"/>
    <w:rsid w:val="00F96CC9"/>
    <w:rsid w:val="00F9753B"/>
    <w:rsid w:val="00F97909"/>
    <w:rsid w:val="00F97E8A"/>
    <w:rsid w:val="00FA016A"/>
    <w:rsid w:val="00FA11BA"/>
    <w:rsid w:val="00FA2EDF"/>
    <w:rsid w:val="00FA3C87"/>
    <w:rsid w:val="00FA45DA"/>
    <w:rsid w:val="00FA4DE1"/>
    <w:rsid w:val="00FA4F5E"/>
    <w:rsid w:val="00FA613B"/>
    <w:rsid w:val="00FA6FD8"/>
    <w:rsid w:val="00FA716E"/>
    <w:rsid w:val="00FA76E0"/>
    <w:rsid w:val="00FB0A48"/>
    <w:rsid w:val="00FB143B"/>
    <w:rsid w:val="00FB3FE5"/>
    <w:rsid w:val="00FB46E0"/>
    <w:rsid w:val="00FB4931"/>
    <w:rsid w:val="00FB4A69"/>
    <w:rsid w:val="00FB5FF0"/>
    <w:rsid w:val="00FB6666"/>
    <w:rsid w:val="00FC05B5"/>
    <w:rsid w:val="00FC0A91"/>
    <w:rsid w:val="00FC1164"/>
    <w:rsid w:val="00FC18FE"/>
    <w:rsid w:val="00FC31A8"/>
    <w:rsid w:val="00FC38D5"/>
    <w:rsid w:val="00FC3F2C"/>
    <w:rsid w:val="00FC3F77"/>
    <w:rsid w:val="00FC5A44"/>
    <w:rsid w:val="00FC7C4C"/>
    <w:rsid w:val="00FC7E21"/>
    <w:rsid w:val="00FD0218"/>
    <w:rsid w:val="00FD085C"/>
    <w:rsid w:val="00FD1359"/>
    <w:rsid w:val="00FD1667"/>
    <w:rsid w:val="00FD1D9F"/>
    <w:rsid w:val="00FD2BED"/>
    <w:rsid w:val="00FD47CE"/>
    <w:rsid w:val="00FD50A1"/>
    <w:rsid w:val="00FD573B"/>
    <w:rsid w:val="00FD5766"/>
    <w:rsid w:val="00FD5A34"/>
    <w:rsid w:val="00FD5DCD"/>
    <w:rsid w:val="00FD6AB9"/>
    <w:rsid w:val="00FD795E"/>
    <w:rsid w:val="00FD7B9D"/>
    <w:rsid w:val="00FE0687"/>
    <w:rsid w:val="00FE0A06"/>
    <w:rsid w:val="00FE5505"/>
    <w:rsid w:val="00FE60F1"/>
    <w:rsid w:val="00FE7F49"/>
    <w:rsid w:val="00FF022E"/>
    <w:rsid w:val="00FF12DC"/>
    <w:rsid w:val="00FF234E"/>
    <w:rsid w:val="00FF3D25"/>
    <w:rsid w:val="00FF4245"/>
    <w:rsid w:val="00FF4557"/>
    <w:rsid w:val="00FF5254"/>
    <w:rsid w:val="00FF52A3"/>
    <w:rsid w:val="00FF5841"/>
    <w:rsid w:val="00FF5F13"/>
    <w:rsid w:val="00FF646C"/>
    <w:rsid w:val="00FF6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4345F"/>
  <w15:docId w15:val="{1FB1639B-B418-4363-9EB4-18FBAB55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735"/>
    <w:pPr>
      <w:spacing w:after="0" w:line="300" w:lineRule="exact"/>
    </w:pPr>
    <w:rPr>
      <w:rFonts w:ascii="Palatino Linotype" w:hAnsi="Palatino Linotype"/>
      <w:sz w:val="20"/>
    </w:rPr>
  </w:style>
  <w:style w:type="paragraph" w:styleId="Heading1">
    <w:name w:val="heading 1"/>
    <w:basedOn w:val="Normal"/>
    <w:next w:val="Normal"/>
    <w:link w:val="Heading1Char"/>
    <w:qFormat/>
    <w:rsid w:val="00E479B7"/>
    <w:pPr>
      <w:spacing w:before="240" w:after="60" w:line="240" w:lineRule="auto"/>
      <w:outlineLvl w:val="0"/>
    </w:pPr>
    <w:rPr>
      <w:rFonts w:ascii="Arial" w:eastAsia="Arial" w:hAnsi="Arial" w:cs="Arial"/>
      <w:b/>
      <w:bCs/>
      <w:color w:val="000000"/>
      <w:sz w:val="32"/>
      <w:szCs w:val="32"/>
    </w:rPr>
  </w:style>
  <w:style w:type="paragraph" w:styleId="Heading2">
    <w:name w:val="heading 2"/>
    <w:basedOn w:val="Normal"/>
    <w:next w:val="Normal"/>
    <w:link w:val="Heading2Char"/>
    <w:qFormat/>
    <w:rsid w:val="00E479B7"/>
    <w:pPr>
      <w:spacing w:before="240" w:after="60" w:line="240" w:lineRule="auto"/>
      <w:outlineLvl w:val="1"/>
    </w:pPr>
    <w:rPr>
      <w:rFonts w:ascii="Arial" w:eastAsia="Arial" w:hAnsi="Arial" w:cs="Arial"/>
      <w:b/>
      <w:bCs/>
      <w:i/>
      <w:iCs/>
      <w:color w:val="000000"/>
      <w:sz w:val="28"/>
      <w:szCs w:val="28"/>
    </w:rPr>
  </w:style>
  <w:style w:type="paragraph" w:styleId="Heading3">
    <w:name w:val="heading 3"/>
    <w:basedOn w:val="Normal"/>
    <w:next w:val="Normal"/>
    <w:link w:val="Heading3Char"/>
    <w:qFormat/>
    <w:rsid w:val="00E479B7"/>
    <w:pPr>
      <w:spacing w:before="240" w:after="60" w:line="240" w:lineRule="auto"/>
      <w:outlineLvl w:val="2"/>
    </w:pPr>
    <w:rPr>
      <w:rFonts w:ascii="Arial" w:eastAsia="Arial" w:hAnsi="Arial" w:cs="Arial"/>
      <w:b/>
      <w:bCs/>
      <w:color w:val="000000"/>
      <w:sz w:val="26"/>
      <w:szCs w:val="26"/>
    </w:rPr>
  </w:style>
  <w:style w:type="paragraph" w:styleId="Heading4">
    <w:name w:val="heading 4"/>
    <w:basedOn w:val="Normal"/>
    <w:next w:val="Normal"/>
    <w:link w:val="Heading4Char"/>
    <w:qFormat/>
    <w:rsid w:val="00E479B7"/>
    <w:pPr>
      <w:spacing w:before="240" w:after="60" w:line="240" w:lineRule="auto"/>
      <w:outlineLvl w:val="3"/>
    </w:pPr>
    <w:rPr>
      <w:rFonts w:ascii="Cambria" w:eastAsia="Cambria" w:hAnsi="Cambria" w:cs="Cambria"/>
      <w:b/>
      <w:bCs/>
      <w:color w:val="000000"/>
      <w:sz w:val="28"/>
      <w:szCs w:val="28"/>
    </w:rPr>
  </w:style>
  <w:style w:type="paragraph" w:styleId="Heading5">
    <w:name w:val="heading 5"/>
    <w:basedOn w:val="Normal"/>
    <w:next w:val="Normal"/>
    <w:link w:val="Heading5Char"/>
    <w:qFormat/>
    <w:rsid w:val="00E479B7"/>
    <w:pPr>
      <w:spacing w:before="240" w:after="60" w:line="240" w:lineRule="auto"/>
      <w:outlineLvl w:val="4"/>
    </w:pPr>
    <w:rPr>
      <w:rFonts w:ascii="Cambria" w:eastAsia="Cambria" w:hAnsi="Cambria" w:cs="Cambria"/>
      <w:b/>
      <w:bCs/>
      <w:i/>
      <w:iCs/>
      <w:color w:val="000000"/>
      <w:sz w:val="26"/>
      <w:szCs w:val="26"/>
    </w:rPr>
  </w:style>
  <w:style w:type="paragraph" w:styleId="Heading6">
    <w:name w:val="heading 6"/>
    <w:basedOn w:val="Normal"/>
    <w:next w:val="Normal"/>
    <w:link w:val="Heading6Char"/>
    <w:qFormat/>
    <w:rsid w:val="00E479B7"/>
    <w:pPr>
      <w:spacing w:before="240" w:after="60" w:line="240" w:lineRule="auto"/>
      <w:outlineLvl w:val="5"/>
    </w:pPr>
    <w:rPr>
      <w:rFonts w:ascii="Cambria" w:eastAsia="Cambria" w:hAnsi="Cambria" w:cs="Cambria"/>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980"/>
    <w:pPr>
      <w:tabs>
        <w:tab w:val="center" w:pos="4680"/>
        <w:tab w:val="right" w:pos="9360"/>
      </w:tabs>
      <w:spacing w:line="240" w:lineRule="auto"/>
    </w:pPr>
  </w:style>
  <w:style w:type="character" w:customStyle="1" w:styleId="HeaderChar">
    <w:name w:val="Header Char"/>
    <w:basedOn w:val="DefaultParagraphFont"/>
    <w:link w:val="Header"/>
    <w:uiPriority w:val="99"/>
    <w:rsid w:val="00EA0980"/>
  </w:style>
  <w:style w:type="paragraph" w:styleId="Footer">
    <w:name w:val="footer"/>
    <w:basedOn w:val="Normal"/>
    <w:link w:val="FooterChar"/>
    <w:uiPriority w:val="99"/>
    <w:unhideWhenUsed/>
    <w:rsid w:val="00EA0980"/>
    <w:pPr>
      <w:tabs>
        <w:tab w:val="center" w:pos="4680"/>
        <w:tab w:val="right" w:pos="9360"/>
      </w:tabs>
      <w:spacing w:line="240" w:lineRule="auto"/>
    </w:pPr>
  </w:style>
  <w:style w:type="character" w:customStyle="1" w:styleId="FooterChar">
    <w:name w:val="Footer Char"/>
    <w:basedOn w:val="DefaultParagraphFont"/>
    <w:link w:val="Footer"/>
    <w:uiPriority w:val="99"/>
    <w:rsid w:val="00EA0980"/>
  </w:style>
  <w:style w:type="character" w:styleId="CommentReference">
    <w:name w:val="annotation reference"/>
    <w:basedOn w:val="DefaultParagraphFont"/>
    <w:rsid w:val="00EA0980"/>
    <w:rPr>
      <w:sz w:val="16"/>
      <w:szCs w:val="16"/>
    </w:rPr>
  </w:style>
  <w:style w:type="paragraph" w:styleId="CommentText">
    <w:name w:val="annotation text"/>
    <w:basedOn w:val="Normal"/>
    <w:link w:val="CommentTextChar"/>
    <w:rsid w:val="00EA0980"/>
    <w:pPr>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EA0980"/>
    <w:rPr>
      <w:rFonts w:ascii="Times New Roman" w:eastAsia="Times New Roman" w:hAnsi="Times New Roman" w:cs="Times New Roman"/>
      <w:sz w:val="20"/>
      <w:szCs w:val="20"/>
    </w:rPr>
  </w:style>
  <w:style w:type="paragraph" w:styleId="BalloonText">
    <w:name w:val="Balloon Text"/>
    <w:basedOn w:val="Normal"/>
    <w:link w:val="BalloonTextChar"/>
    <w:unhideWhenUsed/>
    <w:rsid w:val="00EA098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980"/>
    <w:rPr>
      <w:rFonts w:ascii="Tahoma" w:hAnsi="Tahoma" w:cs="Tahoma"/>
      <w:sz w:val="16"/>
      <w:szCs w:val="16"/>
    </w:rPr>
  </w:style>
  <w:style w:type="paragraph" w:styleId="CommentSubject">
    <w:name w:val="annotation subject"/>
    <w:basedOn w:val="CommentText"/>
    <w:next w:val="CommentText"/>
    <w:link w:val="CommentSubjectChar"/>
    <w:unhideWhenUsed/>
    <w:rsid w:val="00A97E4A"/>
    <w:rPr>
      <w:rFonts w:ascii="Palatino Linotype" w:eastAsiaTheme="minorHAnsi" w:hAnsi="Palatino Linotype" w:cstheme="minorBidi"/>
      <w:b/>
      <w:bCs/>
    </w:rPr>
  </w:style>
  <w:style w:type="character" w:customStyle="1" w:styleId="CommentSubjectChar">
    <w:name w:val="Comment Subject Char"/>
    <w:basedOn w:val="CommentTextChar"/>
    <w:link w:val="CommentSubject"/>
    <w:rsid w:val="00A97E4A"/>
    <w:rPr>
      <w:rFonts w:ascii="Palatino Linotype" w:eastAsia="Times New Roman" w:hAnsi="Palatino Linotype" w:cs="Times New Roman"/>
      <w:b/>
      <w:bCs/>
      <w:sz w:val="20"/>
      <w:szCs w:val="20"/>
    </w:rPr>
  </w:style>
  <w:style w:type="character" w:customStyle="1" w:styleId="Heading1Char">
    <w:name w:val="Heading 1 Char"/>
    <w:basedOn w:val="DefaultParagraphFont"/>
    <w:link w:val="Heading1"/>
    <w:rsid w:val="00E479B7"/>
    <w:rPr>
      <w:rFonts w:ascii="Arial" w:eastAsia="Arial" w:hAnsi="Arial" w:cs="Arial"/>
      <w:b/>
      <w:bCs/>
      <w:color w:val="000000"/>
      <w:sz w:val="32"/>
      <w:szCs w:val="32"/>
    </w:rPr>
  </w:style>
  <w:style w:type="character" w:customStyle="1" w:styleId="Heading2Char">
    <w:name w:val="Heading 2 Char"/>
    <w:basedOn w:val="DefaultParagraphFont"/>
    <w:link w:val="Heading2"/>
    <w:rsid w:val="00E479B7"/>
    <w:rPr>
      <w:rFonts w:ascii="Arial" w:eastAsia="Arial" w:hAnsi="Arial" w:cs="Arial"/>
      <w:b/>
      <w:bCs/>
      <w:i/>
      <w:iCs/>
      <w:color w:val="000000"/>
      <w:sz w:val="28"/>
      <w:szCs w:val="28"/>
    </w:rPr>
  </w:style>
  <w:style w:type="character" w:customStyle="1" w:styleId="Heading3Char">
    <w:name w:val="Heading 3 Char"/>
    <w:basedOn w:val="DefaultParagraphFont"/>
    <w:link w:val="Heading3"/>
    <w:rsid w:val="00E479B7"/>
    <w:rPr>
      <w:rFonts w:ascii="Arial" w:eastAsia="Arial" w:hAnsi="Arial" w:cs="Arial"/>
      <w:b/>
      <w:bCs/>
      <w:color w:val="000000"/>
      <w:sz w:val="26"/>
      <w:szCs w:val="26"/>
    </w:rPr>
  </w:style>
  <w:style w:type="character" w:customStyle="1" w:styleId="Heading4Char">
    <w:name w:val="Heading 4 Char"/>
    <w:basedOn w:val="DefaultParagraphFont"/>
    <w:link w:val="Heading4"/>
    <w:rsid w:val="00E479B7"/>
    <w:rPr>
      <w:rFonts w:ascii="Cambria" w:eastAsia="Cambria" w:hAnsi="Cambria" w:cs="Cambria"/>
      <w:b/>
      <w:bCs/>
      <w:color w:val="000000"/>
      <w:sz w:val="28"/>
      <w:szCs w:val="28"/>
    </w:rPr>
  </w:style>
  <w:style w:type="character" w:customStyle="1" w:styleId="Heading5Char">
    <w:name w:val="Heading 5 Char"/>
    <w:basedOn w:val="DefaultParagraphFont"/>
    <w:link w:val="Heading5"/>
    <w:rsid w:val="00E479B7"/>
    <w:rPr>
      <w:rFonts w:ascii="Cambria" w:eastAsia="Cambria" w:hAnsi="Cambria" w:cs="Cambria"/>
      <w:b/>
      <w:bCs/>
      <w:i/>
      <w:iCs/>
      <w:color w:val="000000"/>
      <w:sz w:val="26"/>
      <w:szCs w:val="26"/>
    </w:rPr>
  </w:style>
  <w:style w:type="character" w:customStyle="1" w:styleId="Heading6Char">
    <w:name w:val="Heading 6 Char"/>
    <w:basedOn w:val="DefaultParagraphFont"/>
    <w:link w:val="Heading6"/>
    <w:rsid w:val="00E479B7"/>
    <w:rPr>
      <w:rFonts w:ascii="Cambria" w:eastAsia="Cambria" w:hAnsi="Cambria" w:cs="Cambria"/>
      <w:b/>
      <w:bCs/>
      <w:color w:val="000000"/>
    </w:rPr>
  </w:style>
  <w:style w:type="paragraph" w:styleId="Title">
    <w:name w:val="Title"/>
    <w:basedOn w:val="Normal"/>
    <w:link w:val="TitleChar"/>
    <w:qFormat/>
    <w:rsid w:val="00E479B7"/>
    <w:pPr>
      <w:spacing w:before="240" w:after="60" w:line="240" w:lineRule="auto"/>
      <w:jc w:val="center"/>
    </w:pPr>
    <w:rPr>
      <w:rFonts w:ascii="Arial" w:eastAsia="Arial" w:hAnsi="Arial" w:cs="Arial"/>
      <w:b/>
      <w:bCs/>
      <w:color w:val="000000"/>
      <w:sz w:val="32"/>
      <w:szCs w:val="32"/>
    </w:rPr>
  </w:style>
  <w:style w:type="character" w:customStyle="1" w:styleId="TitleChar">
    <w:name w:val="Title Char"/>
    <w:basedOn w:val="DefaultParagraphFont"/>
    <w:link w:val="Title"/>
    <w:rsid w:val="00E479B7"/>
    <w:rPr>
      <w:rFonts w:ascii="Arial" w:eastAsia="Arial" w:hAnsi="Arial" w:cs="Arial"/>
      <w:b/>
      <w:bCs/>
      <w:color w:val="000000"/>
      <w:sz w:val="32"/>
      <w:szCs w:val="32"/>
    </w:rPr>
  </w:style>
  <w:style w:type="paragraph" w:styleId="Subtitle">
    <w:name w:val="Subtitle"/>
    <w:basedOn w:val="Normal"/>
    <w:link w:val="SubtitleChar"/>
    <w:qFormat/>
    <w:rsid w:val="00E479B7"/>
    <w:pPr>
      <w:spacing w:after="60" w:line="240" w:lineRule="auto"/>
      <w:jc w:val="center"/>
    </w:pPr>
    <w:rPr>
      <w:rFonts w:ascii="Arial" w:eastAsia="Arial" w:hAnsi="Arial" w:cs="Arial"/>
      <w:color w:val="000000"/>
      <w:sz w:val="24"/>
      <w:szCs w:val="24"/>
    </w:rPr>
  </w:style>
  <w:style w:type="character" w:customStyle="1" w:styleId="SubtitleChar">
    <w:name w:val="Subtitle Char"/>
    <w:basedOn w:val="DefaultParagraphFont"/>
    <w:link w:val="Subtitle"/>
    <w:rsid w:val="00E479B7"/>
    <w:rPr>
      <w:rFonts w:ascii="Arial" w:eastAsia="Arial" w:hAnsi="Arial" w:cs="Arial"/>
      <w:color w:val="000000"/>
      <w:sz w:val="24"/>
      <w:szCs w:val="24"/>
    </w:rPr>
  </w:style>
  <w:style w:type="paragraph" w:styleId="Revision">
    <w:name w:val="Revision"/>
    <w:hidden/>
    <w:uiPriority w:val="99"/>
    <w:semiHidden/>
    <w:rsid w:val="00E479B7"/>
    <w:pPr>
      <w:spacing w:after="0" w:line="240" w:lineRule="auto"/>
    </w:pPr>
    <w:rPr>
      <w:rFonts w:ascii="Cambria" w:eastAsia="Cambria" w:hAnsi="Cambria" w:cs="Cambria"/>
      <w:color w:val="000000"/>
      <w:sz w:val="24"/>
      <w:szCs w:val="24"/>
    </w:rPr>
  </w:style>
  <w:style w:type="paragraph" w:styleId="ListParagraph">
    <w:name w:val="List Paragraph"/>
    <w:basedOn w:val="Normal"/>
    <w:uiPriority w:val="34"/>
    <w:qFormat/>
    <w:rsid w:val="00E479B7"/>
    <w:pPr>
      <w:spacing w:line="240" w:lineRule="auto"/>
      <w:ind w:left="720"/>
      <w:contextualSpacing/>
    </w:pPr>
    <w:rPr>
      <w:rFonts w:ascii="Cambria" w:eastAsia="Cambria" w:hAnsi="Cambria" w:cs="Cambria"/>
      <w:color w:val="000000"/>
      <w:sz w:val="24"/>
      <w:szCs w:val="24"/>
    </w:rPr>
  </w:style>
  <w:style w:type="character" w:styleId="Hyperlink">
    <w:name w:val="Hyperlink"/>
    <w:basedOn w:val="DefaultParagraphFont"/>
    <w:uiPriority w:val="99"/>
    <w:unhideWhenUsed/>
    <w:rsid w:val="00E479B7"/>
    <w:rPr>
      <w:color w:val="0000FF"/>
      <w:u w:val="single"/>
    </w:rPr>
  </w:style>
  <w:style w:type="paragraph" w:styleId="BodyText">
    <w:name w:val="Body Text"/>
    <w:basedOn w:val="Normal"/>
    <w:link w:val="BodyTextChar"/>
    <w:rsid w:val="003B3BCA"/>
    <w:pPr>
      <w:spacing w:line="240" w:lineRule="auto"/>
    </w:pPr>
    <w:rPr>
      <w:rFonts w:ascii="Arial" w:eastAsia="Times New Roman" w:hAnsi="Arial" w:cs="Times New Roman"/>
      <w:sz w:val="22"/>
      <w:szCs w:val="20"/>
    </w:rPr>
  </w:style>
  <w:style w:type="character" w:customStyle="1" w:styleId="BodyTextChar">
    <w:name w:val="Body Text Char"/>
    <w:basedOn w:val="DefaultParagraphFont"/>
    <w:link w:val="BodyText"/>
    <w:rsid w:val="003B3BCA"/>
    <w:rPr>
      <w:rFonts w:ascii="Arial" w:eastAsia="Times New Roman" w:hAnsi="Arial" w:cs="Times New Roman"/>
      <w:szCs w:val="20"/>
    </w:rPr>
  </w:style>
  <w:style w:type="character" w:customStyle="1" w:styleId="cit">
    <w:name w:val="cit"/>
    <w:basedOn w:val="DefaultParagraphFont"/>
    <w:rsid w:val="001963B7"/>
  </w:style>
  <w:style w:type="character" w:customStyle="1" w:styleId="doi">
    <w:name w:val="doi"/>
    <w:basedOn w:val="DefaultParagraphFont"/>
    <w:rsid w:val="001963B7"/>
  </w:style>
  <w:style w:type="character" w:customStyle="1" w:styleId="apple-converted-space">
    <w:name w:val="apple-converted-space"/>
    <w:basedOn w:val="DefaultParagraphFont"/>
    <w:rsid w:val="001963B7"/>
  </w:style>
  <w:style w:type="character" w:customStyle="1" w:styleId="fm-citation-ids-label">
    <w:name w:val="fm-citation-ids-label"/>
    <w:basedOn w:val="DefaultParagraphFont"/>
    <w:rsid w:val="001963B7"/>
  </w:style>
  <w:style w:type="character" w:customStyle="1" w:styleId="highlight">
    <w:name w:val="highlight"/>
    <w:basedOn w:val="DefaultParagraphFont"/>
    <w:rsid w:val="002465A2"/>
  </w:style>
  <w:style w:type="character" w:customStyle="1" w:styleId="meta-prep-author">
    <w:name w:val="meta-prep-author"/>
    <w:basedOn w:val="DefaultParagraphFont"/>
    <w:rsid w:val="004B791E"/>
  </w:style>
  <w:style w:type="character" w:customStyle="1" w:styleId="author">
    <w:name w:val="author"/>
    <w:basedOn w:val="DefaultParagraphFont"/>
    <w:rsid w:val="004B791E"/>
  </w:style>
  <w:style w:type="character" w:customStyle="1" w:styleId="entry-date">
    <w:name w:val="entry-date"/>
    <w:basedOn w:val="DefaultParagraphFont"/>
    <w:rsid w:val="004B791E"/>
  </w:style>
  <w:style w:type="character" w:styleId="FollowedHyperlink">
    <w:name w:val="FollowedHyperlink"/>
    <w:basedOn w:val="DefaultParagraphFont"/>
    <w:uiPriority w:val="99"/>
    <w:semiHidden/>
    <w:unhideWhenUsed/>
    <w:rsid w:val="00D1258A"/>
    <w:rPr>
      <w:color w:val="6485AE" w:themeColor="followedHyperlink"/>
      <w:u w:val="single"/>
    </w:rPr>
  </w:style>
  <w:style w:type="paragraph" w:styleId="NormalWeb">
    <w:name w:val="Normal (Web)"/>
    <w:basedOn w:val="Normal"/>
    <w:uiPriority w:val="99"/>
    <w:unhideWhenUsed/>
    <w:rsid w:val="004652EE"/>
    <w:pPr>
      <w:spacing w:before="100" w:beforeAutospacing="1" w:after="100" w:afterAutospacing="1" w:line="240" w:lineRule="auto"/>
    </w:pPr>
    <w:rPr>
      <w:rFonts w:ascii="Times" w:hAnsi="Times" w:cs="Times New Roman"/>
      <w:szCs w:val="20"/>
    </w:rPr>
  </w:style>
  <w:style w:type="character" w:styleId="Strong">
    <w:name w:val="Strong"/>
    <w:basedOn w:val="DefaultParagraphFont"/>
    <w:uiPriority w:val="22"/>
    <w:qFormat/>
    <w:rsid w:val="004652EE"/>
    <w:rPr>
      <w:b/>
      <w:bCs/>
    </w:rPr>
  </w:style>
  <w:style w:type="character" w:customStyle="1" w:styleId="cit-title">
    <w:name w:val="cit-title"/>
    <w:basedOn w:val="DefaultParagraphFont"/>
    <w:rsid w:val="00F21B15"/>
  </w:style>
  <w:style w:type="character" w:customStyle="1" w:styleId="cit-sep">
    <w:name w:val="cit-sep"/>
    <w:basedOn w:val="DefaultParagraphFont"/>
    <w:rsid w:val="00F21B15"/>
  </w:style>
  <w:style w:type="character" w:customStyle="1" w:styleId="cit-subtitle">
    <w:name w:val="cit-subtitle"/>
    <w:basedOn w:val="DefaultParagraphFont"/>
    <w:rsid w:val="00F21B15"/>
  </w:style>
  <w:style w:type="character" w:customStyle="1" w:styleId="site-title">
    <w:name w:val="site-title"/>
    <w:basedOn w:val="DefaultParagraphFont"/>
    <w:rsid w:val="00F21B15"/>
  </w:style>
  <w:style w:type="character" w:customStyle="1" w:styleId="cit-print-date">
    <w:name w:val="cit-print-date"/>
    <w:basedOn w:val="DefaultParagraphFont"/>
    <w:rsid w:val="00F21B15"/>
  </w:style>
  <w:style w:type="character" w:customStyle="1" w:styleId="cit-vol">
    <w:name w:val="cit-vol"/>
    <w:basedOn w:val="DefaultParagraphFont"/>
    <w:rsid w:val="00F21B15"/>
  </w:style>
  <w:style w:type="character" w:customStyle="1" w:styleId="cit-first-page">
    <w:name w:val="cit-first-page"/>
    <w:basedOn w:val="DefaultParagraphFont"/>
    <w:rsid w:val="00F21B15"/>
  </w:style>
  <w:style w:type="character" w:customStyle="1" w:styleId="cit-last-page">
    <w:name w:val="cit-last-page"/>
    <w:basedOn w:val="DefaultParagraphFont"/>
    <w:rsid w:val="00F21B15"/>
  </w:style>
  <w:style w:type="character" w:customStyle="1" w:styleId="cit-ahead-of-print-date">
    <w:name w:val="cit-ahead-of-print-date"/>
    <w:basedOn w:val="DefaultParagraphFont"/>
    <w:rsid w:val="00F21B15"/>
  </w:style>
  <w:style w:type="paragraph" w:styleId="FootnoteText">
    <w:name w:val="footnote text"/>
    <w:basedOn w:val="Normal"/>
    <w:link w:val="FootnoteTextChar"/>
    <w:uiPriority w:val="99"/>
    <w:semiHidden/>
    <w:unhideWhenUsed/>
    <w:rsid w:val="008D6894"/>
    <w:pPr>
      <w:spacing w:line="240" w:lineRule="auto"/>
    </w:pPr>
    <w:rPr>
      <w:rFonts w:ascii="Times New Roman" w:hAnsi="Times New Roman"/>
      <w:szCs w:val="20"/>
    </w:rPr>
  </w:style>
  <w:style w:type="character" w:customStyle="1" w:styleId="FootnoteTextChar">
    <w:name w:val="Footnote Text Char"/>
    <w:basedOn w:val="DefaultParagraphFont"/>
    <w:link w:val="FootnoteText"/>
    <w:uiPriority w:val="99"/>
    <w:semiHidden/>
    <w:rsid w:val="008D6894"/>
    <w:rPr>
      <w:rFonts w:ascii="Times New Roman" w:hAnsi="Times New Roman"/>
      <w:sz w:val="20"/>
      <w:szCs w:val="20"/>
    </w:rPr>
  </w:style>
  <w:style w:type="character" w:styleId="Emphasis">
    <w:name w:val="Emphasis"/>
    <w:uiPriority w:val="20"/>
    <w:qFormat/>
    <w:rsid w:val="000F1047"/>
    <w:rPr>
      <w:i/>
      <w:iCs/>
    </w:rPr>
  </w:style>
  <w:style w:type="paragraph" w:customStyle="1" w:styleId="EndNoteBibliography">
    <w:name w:val="EndNote Bibliography"/>
    <w:basedOn w:val="Normal"/>
    <w:link w:val="EndNoteBibliographyChar"/>
    <w:rsid w:val="000A6231"/>
    <w:pPr>
      <w:spacing w:line="240" w:lineRule="auto"/>
    </w:pPr>
    <w:rPr>
      <w:rFonts w:ascii="Times New Roman" w:eastAsia="Times New Roman" w:hAnsi="Times New Roman" w:cs="Times New Roman"/>
      <w:noProof/>
      <w:sz w:val="22"/>
      <w:szCs w:val="24"/>
    </w:rPr>
  </w:style>
  <w:style w:type="character" w:customStyle="1" w:styleId="EndNoteBibliographyChar">
    <w:name w:val="EndNote Bibliography Char"/>
    <w:basedOn w:val="DefaultParagraphFont"/>
    <w:link w:val="EndNoteBibliography"/>
    <w:rsid w:val="000A6231"/>
    <w:rPr>
      <w:rFonts w:ascii="Times New Roman" w:eastAsia="Times New Roman" w:hAnsi="Times New Roman" w:cs="Times New Roman"/>
      <w:noProof/>
      <w:szCs w:val="24"/>
    </w:rPr>
  </w:style>
  <w:style w:type="paragraph" w:customStyle="1" w:styleId="authors">
    <w:name w:val="authors"/>
    <w:basedOn w:val="Normal"/>
    <w:rsid w:val="00053DBD"/>
    <w:pPr>
      <w:spacing w:before="100" w:beforeAutospacing="1" w:after="100" w:afterAutospacing="1" w:line="240" w:lineRule="auto"/>
    </w:pPr>
    <w:rPr>
      <w:rFonts w:ascii="Times" w:hAnsi="Times"/>
      <w:szCs w:val="20"/>
    </w:rPr>
  </w:style>
  <w:style w:type="paragraph" w:customStyle="1" w:styleId="citationline">
    <w:name w:val="citationline"/>
    <w:basedOn w:val="Normal"/>
    <w:rsid w:val="00053DBD"/>
    <w:pPr>
      <w:spacing w:before="100" w:beforeAutospacing="1" w:after="100" w:afterAutospacing="1" w:line="240" w:lineRule="auto"/>
    </w:pPr>
    <w:rPr>
      <w:rFonts w:ascii="Times" w:hAnsi="Times"/>
      <w:szCs w:val="20"/>
    </w:rPr>
  </w:style>
  <w:style w:type="character" w:customStyle="1" w:styleId="citation">
    <w:name w:val="citation"/>
    <w:basedOn w:val="DefaultParagraphFont"/>
    <w:rsid w:val="00053DBD"/>
  </w:style>
  <w:style w:type="character" w:customStyle="1" w:styleId="il">
    <w:name w:val="il"/>
    <w:basedOn w:val="DefaultParagraphFont"/>
    <w:rsid w:val="00550B4B"/>
  </w:style>
  <w:style w:type="character" w:customStyle="1" w:styleId="m5624682743641917461m6200694803608370981gmail-apple-converted-space">
    <w:name w:val="m_5624682743641917461m_6200694803608370981gmail-apple-converted-space"/>
    <w:basedOn w:val="DefaultParagraphFont"/>
    <w:rsid w:val="00550B4B"/>
  </w:style>
  <w:style w:type="character" w:customStyle="1" w:styleId="UnresolvedMention1">
    <w:name w:val="Unresolved Mention1"/>
    <w:basedOn w:val="DefaultParagraphFont"/>
    <w:uiPriority w:val="99"/>
    <w:semiHidden/>
    <w:unhideWhenUsed/>
    <w:rsid w:val="001429F0"/>
    <w:rPr>
      <w:color w:val="605E5C"/>
      <w:shd w:val="clear" w:color="auto" w:fill="E1DFDD"/>
    </w:rPr>
  </w:style>
  <w:style w:type="paragraph" w:customStyle="1" w:styleId="gmail-m4044288539125884809m8465857942764289526gmail-m1231181049848303586msolistparagraph">
    <w:name w:val="gmail-m_4044288539125884809m_8465857942764289526gmail-m_1231181049848303586msolistparagraph"/>
    <w:basedOn w:val="Normal"/>
    <w:rsid w:val="001C267A"/>
    <w:pPr>
      <w:spacing w:before="100" w:beforeAutospacing="1" w:after="100" w:afterAutospacing="1" w:line="240" w:lineRule="auto"/>
    </w:pPr>
    <w:rPr>
      <w:rFonts w:ascii="Calibri" w:eastAsiaTheme="minorEastAsia" w:hAnsi="Calibri" w:cs="Calibri"/>
      <w:sz w:val="22"/>
    </w:rPr>
  </w:style>
  <w:style w:type="character" w:customStyle="1" w:styleId="citation-url">
    <w:name w:val="citation-url"/>
    <w:basedOn w:val="DefaultParagraphFont"/>
    <w:rsid w:val="00771178"/>
  </w:style>
  <w:style w:type="paragraph" w:customStyle="1" w:styleId="gmail-m969662386116472098gmail-m2412815058085651276gmail-m2860647067336469393gmail-m-8038853237231807085gmail-m-1112779161588870227msolistparagraph">
    <w:name w:val="gmail-m_969662386116472098gmail-m_2412815058085651276gmail-m_2860647067336469393gmail-m_-8038853237231807085gmail-m_-1112779161588870227msolistparagraph"/>
    <w:basedOn w:val="Normal"/>
    <w:rsid w:val="003856D7"/>
    <w:pPr>
      <w:spacing w:before="100" w:beforeAutospacing="1" w:after="100" w:afterAutospacing="1" w:line="240" w:lineRule="auto"/>
    </w:pPr>
    <w:rPr>
      <w:rFonts w:ascii="Calibri" w:eastAsiaTheme="minorEastAsia" w:hAnsi="Calibri" w:cs="Calibri"/>
      <w:sz w:val="22"/>
    </w:rPr>
  </w:style>
  <w:style w:type="character" w:customStyle="1" w:styleId="UnresolvedMention2">
    <w:name w:val="Unresolved Mention2"/>
    <w:basedOn w:val="DefaultParagraphFont"/>
    <w:uiPriority w:val="99"/>
    <w:semiHidden/>
    <w:unhideWhenUsed/>
    <w:rsid w:val="00863B61"/>
    <w:rPr>
      <w:color w:val="605E5C"/>
      <w:shd w:val="clear" w:color="auto" w:fill="E1DFDD"/>
    </w:rPr>
  </w:style>
  <w:style w:type="character" w:customStyle="1" w:styleId="UnresolvedMention3">
    <w:name w:val="Unresolved Mention3"/>
    <w:basedOn w:val="DefaultParagraphFont"/>
    <w:uiPriority w:val="99"/>
    <w:semiHidden/>
    <w:unhideWhenUsed/>
    <w:rsid w:val="007147FC"/>
    <w:rPr>
      <w:color w:val="605E5C"/>
      <w:shd w:val="clear" w:color="auto" w:fill="E1DFDD"/>
    </w:rPr>
  </w:style>
  <w:style w:type="character" w:customStyle="1" w:styleId="UnresolvedMention4">
    <w:name w:val="Unresolved Mention4"/>
    <w:basedOn w:val="DefaultParagraphFont"/>
    <w:uiPriority w:val="99"/>
    <w:semiHidden/>
    <w:unhideWhenUsed/>
    <w:rsid w:val="001A5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3877">
      <w:bodyDiv w:val="1"/>
      <w:marLeft w:val="0"/>
      <w:marRight w:val="0"/>
      <w:marTop w:val="0"/>
      <w:marBottom w:val="0"/>
      <w:divBdr>
        <w:top w:val="none" w:sz="0" w:space="0" w:color="auto"/>
        <w:left w:val="none" w:sz="0" w:space="0" w:color="auto"/>
        <w:bottom w:val="none" w:sz="0" w:space="0" w:color="auto"/>
        <w:right w:val="none" w:sz="0" w:space="0" w:color="auto"/>
      </w:divBdr>
    </w:div>
    <w:div w:id="37365575">
      <w:bodyDiv w:val="1"/>
      <w:marLeft w:val="0"/>
      <w:marRight w:val="0"/>
      <w:marTop w:val="0"/>
      <w:marBottom w:val="0"/>
      <w:divBdr>
        <w:top w:val="none" w:sz="0" w:space="0" w:color="auto"/>
        <w:left w:val="none" w:sz="0" w:space="0" w:color="auto"/>
        <w:bottom w:val="none" w:sz="0" w:space="0" w:color="auto"/>
        <w:right w:val="none" w:sz="0" w:space="0" w:color="auto"/>
      </w:divBdr>
    </w:div>
    <w:div w:id="54932299">
      <w:bodyDiv w:val="1"/>
      <w:marLeft w:val="0"/>
      <w:marRight w:val="0"/>
      <w:marTop w:val="0"/>
      <w:marBottom w:val="0"/>
      <w:divBdr>
        <w:top w:val="none" w:sz="0" w:space="0" w:color="auto"/>
        <w:left w:val="none" w:sz="0" w:space="0" w:color="auto"/>
        <w:bottom w:val="none" w:sz="0" w:space="0" w:color="auto"/>
        <w:right w:val="none" w:sz="0" w:space="0" w:color="auto"/>
      </w:divBdr>
    </w:div>
    <w:div w:id="67271074">
      <w:bodyDiv w:val="1"/>
      <w:marLeft w:val="0"/>
      <w:marRight w:val="0"/>
      <w:marTop w:val="0"/>
      <w:marBottom w:val="0"/>
      <w:divBdr>
        <w:top w:val="none" w:sz="0" w:space="0" w:color="auto"/>
        <w:left w:val="none" w:sz="0" w:space="0" w:color="auto"/>
        <w:bottom w:val="none" w:sz="0" w:space="0" w:color="auto"/>
        <w:right w:val="none" w:sz="0" w:space="0" w:color="auto"/>
      </w:divBdr>
    </w:div>
    <w:div w:id="93982978">
      <w:bodyDiv w:val="1"/>
      <w:marLeft w:val="0"/>
      <w:marRight w:val="0"/>
      <w:marTop w:val="0"/>
      <w:marBottom w:val="0"/>
      <w:divBdr>
        <w:top w:val="none" w:sz="0" w:space="0" w:color="auto"/>
        <w:left w:val="none" w:sz="0" w:space="0" w:color="auto"/>
        <w:bottom w:val="none" w:sz="0" w:space="0" w:color="auto"/>
        <w:right w:val="none" w:sz="0" w:space="0" w:color="auto"/>
      </w:divBdr>
    </w:div>
    <w:div w:id="107240640">
      <w:bodyDiv w:val="1"/>
      <w:marLeft w:val="0"/>
      <w:marRight w:val="0"/>
      <w:marTop w:val="0"/>
      <w:marBottom w:val="0"/>
      <w:divBdr>
        <w:top w:val="none" w:sz="0" w:space="0" w:color="auto"/>
        <w:left w:val="none" w:sz="0" w:space="0" w:color="auto"/>
        <w:bottom w:val="none" w:sz="0" w:space="0" w:color="auto"/>
        <w:right w:val="none" w:sz="0" w:space="0" w:color="auto"/>
      </w:divBdr>
      <w:divsChild>
        <w:div w:id="737705614">
          <w:marLeft w:val="0"/>
          <w:marRight w:val="0"/>
          <w:marTop w:val="0"/>
          <w:marBottom w:val="166"/>
          <w:divBdr>
            <w:top w:val="none" w:sz="0" w:space="0" w:color="auto"/>
            <w:left w:val="none" w:sz="0" w:space="0" w:color="auto"/>
            <w:bottom w:val="none" w:sz="0" w:space="0" w:color="auto"/>
            <w:right w:val="none" w:sz="0" w:space="0" w:color="auto"/>
          </w:divBdr>
          <w:divsChild>
            <w:div w:id="1398093522">
              <w:marLeft w:val="0"/>
              <w:marRight w:val="0"/>
              <w:marTop w:val="0"/>
              <w:marBottom w:val="0"/>
              <w:divBdr>
                <w:top w:val="none" w:sz="0" w:space="0" w:color="auto"/>
                <w:left w:val="none" w:sz="0" w:space="0" w:color="auto"/>
                <w:bottom w:val="none" w:sz="0" w:space="0" w:color="auto"/>
                <w:right w:val="none" w:sz="0" w:space="0" w:color="auto"/>
              </w:divBdr>
              <w:divsChild>
                <w:div w:id="1990354358">
                  <w:marLeft w:val="0"/>
                  <w:marRight w:val="0"/>
                  <w:marTop w:val="0"/>
                  <w:marBottom w:val="0"/>
                  <w:divBdr>
                    <w:top w:val="none" w:sz="0" w:space="0" w:color="auto"/>
                    <w:left w:val="none" w:sz="0" w:space="0" w:color="auto"/>
                    <w:bottom w:val="none" w:sz="0" w:space="0" w:color="auto"/>
                    <w:right w:val="none" w:sz="0" w:space="0" w:color="auto"/>
                  </w:divBdr>
                  <w:divsChild>
                    <w:div w:id="787048215">
                      <w:marLeft w:val="0"/>
                      <w:marRight w:val="0"/>
                      <w:marTop w:val="0"/>
                      <w:marBottom w:val="0"/>
                      <w:divBdr>
                        <w:top w:val="none" w:sz="0" w:space="0" w:color="auto"/>
                        <w:left w:val="none" w:sz="0" w:space="0" w:color="auto"/>
                        <w:bottom w:val="none" w:sz="0" w:space="0" w:color="auto"/>
                        <w:right w:val="none" w:sz="0" w:space="0" w:color="auto"/>
                      </w:divBdr>
                      <w:divsChild>
                        <w:div w:id="586689532">
                          <w:marLeft w:val="0"/>
                          <w:marRight w:val="0"/>
                          <w:marTop w:val="0"/>
                          <w:marBottom w:val="0"/>
                          <w:divBdr>
                            <w:top w:val="none" w:sz="0" w:space="0" w:color="auto"/>
                            <w:left w:val="none" w:sz="0" w:space="0" w:color="auto"/>
                            <w:bottom w:val="none" w:sz="0" w:space="0" w:color="auto"/>
                            <w:right w:val="none" w:sz="0" w:space="0" w:color="auto"/>
                          </w:divBdr>
                        </w:div>
                        <w:div w:id="18400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3735">
                  <w:marLeft w:val="0"/>
                  <w:marRight w:val="0"/>
                  <w:marTop w:val="0"/>
                  <w:marBottom w:val="0"/>
                  <w:divBdr>
                    <w:top w:val="none" w:sz="0" w:space="0" w:color="auto"/>
                    <w:left w:val="none" w:sz="0" w:space="0" w:color="auto"/>
                    <w:bottom w:val="none" w:sz="0" w:space="0" w:color="auto"/>
                    <w:right w:val="none" w:sz="0" w:space="0" w:color="auto"/>
                  </w:divBdr>
                  <w:divsChild>
                    <w:div w:id="3136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7050">
          <w:marLeft w:val="0"/>
          <w:marRight w:val="0"/>
          <w:marTop w:val="166"/>
          <w:marBottom w:val="166"/>
          <w:divBdr>
            <w:top w:val="none" w:sz="0" w:space="0" w:color="auto"/>
            <w:left w:val="none" w:sz="0" w:space="0" w:color="auto"/>
            <w:bottom w:val="none" w:sz="0" w:space="0" w:color="auto"/>
            <w:right w:val="none" w:sz="0" w:space="0" w:color="auto"/>
          </w:divBdr>
          <w:divsChild>
            <w:div w:id="7899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752">
      <w:bodyDiv w:val="1"/>
      <w:marLeft w:val="0"/>
      <w:marRight w:val="0"/>
      <w:marTop w:val="0"/>
      <w:marBottom w:val="0"/>
      <w:divBdr>
        <w:top w:val="none" w:sz="0" w:space="0" w:color="auto"/>
        <w:left w:val="none" w:sz="0" w:space="0" w:color="auto"/>
        <w:bottom w:val="none" w:sz="0" w:space="0" w:color="auto"/>
        <w:right w:val="none" w:sz="0" w:space="0" w:color="auto"/>
      </w:divBdr>
    </w:div>
    <w:div w:id="132797441">
      <w:bodyDiv w:val="1"/>
      <w:marLeft w:val="0"/>
      <w:marRight w:val="0"/>
      <w:marTop w:val="0"/>
      <w:marBottom w:val="0"/>
      <w:divBdr>
        <w:top w:val="none" w:sz="0" w:space="0" w:color="auto"/>
        <w:left w:val="none" w:sz="0" w:space="0" w:color="auto"/>
        <w:bottom w:val="none" w:sz="0" w:space="0" w:color="auto"/>
        <w:right w:val="none" w:sz="0" w:space="0" w:color="auto"/>
      </w:divBdr>
      <w:divsChild>
        <w:div w:id="1036613457">
          <w:marLeft w:val="0"/>
          <w:marRight w:val="0"/>
          <w:marTop w:val="0"/>
          <w:marBottom w:val="0"/>
          <w:divBdr>
            <w:top w:val="none" w:sz="0" w:space="0" w:color="auto"/>
            <w:left w:val="none" w:sz="0" w:space="0" w:color="auto"/>
            <w:bottom w:val="none" w:sz="0" w:space="0" w:color="auto"/>
            <w:right w:val="none" w:sz="0" w:space="0" w:color="auto"/>
          </w:divBdr>
        </w:div>
      </w:divsChild>
    </w:div>
    <w:div w:id="178469285">
      <w:bodyDiv w:val="1"/>
      <w:marLeft w:val="0"/>
      <w:marRight w:val="0"/>
      <w:marTop w:val="0"/>
      <w:marBottom w:val="0"/>
      <w:divBdr>
        <w:top w:val="none" w:sz="0" w:space="0" w:color="auto"/>
        <w:left w:val="none" w:sz="0" w:space="0" w:color="auto"/>
        <w:bottom w:val="none" w:sz="0" w:space="0" w:color="auto"/>
        <w:right w:val="none" w:sz="0" w:space="0" w:color="auto"/>
      </w:divBdr>
    </w:div>
    <w:div w:id="266540923">
      <w:bodyDiv w:val="1"/>
      <w:marLeft w:val="0"/>
      <w:marRight w:val="0"/>
      <w:marTop w:val="0"/>
      <w:marBottom w:val="0"/>
      <w:divBdr>
        <w:top w:val="none" w:sz="0" w:space="0" w:color="auto"/>
        <w:left w:val="none" w:sz="0" w:space="0" w:color="auto"/>
        <w:bottom w:val="none" w:sz="0" w:space="0" w:color="auto"/>
        <w:right w:val="none" w:sz="0" w:space="0" w:color="auto"/>
      </w:divBdr>
      <w:divsChild>
        <w:div w:id="736707894">
          <w:marLeft w:val="1627"/>
          <w:marRight w:val="0"/>
          <w:marTop w:val="0"/>
          <w:marBottom w:val="0"/>
          <w:divBdr>
            <w:top w:val="none" w:sz="0" w:space="0" w:color="auto"/>
            <w:left w:val="none" w:sz="0" w:space="0" w:color="auto"/>
            <w:bottom w:val="none" w:sz="0" w:space="0" w:color="auto"/>
            <w:right w:val="none" w:sz="0" w:space="0" w:color="auto"/>
          </w:divBdr>
        </w:div>
        <w:div w:id="184909807">
          <w:marLeft w:val="1627"/>
          <w:marRight w:val="0"/>
          <w:marTop w:val="0"/>
          <w:marBottom w:val="0"/>
          <w:divBdr>
            <w:top w:val="none" w:sz="0" w:space="0" w:color="auto"/>
            <w:left w:val="none" w:sz="0" w:space="0" w:color="auto"/>
            <w:bottom w:val="none" w:sz="0" w:space="0" w:color="auto"/>
            <w:right w:val="none" w:sz="0" w:space="0" w:color="auto"/>
          </w:divBdr>
        </w:div>
        <w:div w:id="744914827">
          <w:marLeft w:val="1627"/>
          <w:marRight w:val="0"/>
          <w:marTop w:val="0"/>
          <w:marBottom w:val="0"/>
          <w:divBdr>
            <w:top w:val="none" w:sz="0" w:space="0" w:color="auto"/>
            <w:left w:val="none" w:sz="0" w:space="0" w:color="auto"/>
            <w:bottom w:val="none" w:sz="0" w:space="0" w:color="auto"/>
            <w:right w:val="none" w:sz="0" w:space="0" w:color="auto"/>
          </w:divBdr>
        </w:div>
        <w:div w:id="62682881">
          <w:marLeft w:val="1627"/>
          <w:marRight w:val="0"/>
          <w:marTop w:val="0"/>
          <w:marBottom w:val="0"/>
          <w:divBdr>
            <w:top w:val="none" w:sz="0" w:space="0" w:color="auto"/>
            <w:left w:val="none" w:sz="0" w:space="0" w:color="auto"/>
            <w:bottom w:val="none" w:sz="0" w:space="0" w:color="auto"/>
            <w:right w:val="none" w:sz="0" w:space="0" w:color="auto"/>
          </w:divBdr>
        </w:div>
      </w:divsChild>
    </w:div>
    <w:div w:id="307630275">
      <w:bodyDiv w:val="1"/>
      <w:marLeft w:val="0"/>
      <w:marRight w:val="0"/>
      <w:marTop w:val="0"/>
      <w:marBottom w:val="0"/>
      <w:divBdr>
        <w:top w:val="none" w:sz="0" w:space="0" w:color="auto"/>
        <w:left w:val="none" w:sz="0" w:space="0" w:color="auto"/>
        <w:bottom w:val="none" w:sz="0" w:space="0" w:color="auto"/>
        <w:right w:val="none" w:sz="0" w:space="0" w:color="auto"/>
      </w:divBdr>
    </w:div>
    <w:div w:id="376322846">
      <w:bodyDiv w:val="1"/>
      <w:marLeft w:val="0"/>
      <w:marRight w:val="0"/>
      <w:marTop w:val="0"/>
      <w:marBottom w:val="0"/>
      <w:divBdr>
        <w:top w:val="none" w:sz="0" w:space="0" w:color="auto"/>
        <w:left w:val="none" w:sz="0" w:space="0" w:color="auto"/>
        <w:bottom w:val="none" w:sz="0" w:space="0" w:color="auto"/>
        <w:right w:val="none" w:sz="0" w:space="0" w:color="auto"/>
      </w:divBdr>
    </w:div>
    <w:div w:id="386533032">
      <w:bodyDiv w:val="1"/>
      <w:marLeft w:val="0"/>
      <w:marRight w:val="0"/>
      <w:marTop w:val="0"/>
      <w:marBottom w:val="0"/>
      <w:divBdr>
        <w:top w:val="none" w:sz="0" w:space="0" w:color="auto"/>
        <w:left w:val="none" w:sz="0" w:space="0" w:color="auto"/>
        <w:bottom w:val="none" w:sz="0" w:space="0" w:color="auto"/>
        <w:right w:val="none" w:sz="0" w:space="0" w:color="auto"/>
      </w:divBdr>
    </w:div>
    <w:div w:id="397870867">
      <w:bodyDiv w:val="1"/>
      <w:marLeft w:val="0"/>
      <w:marRight w:val="0"/>
      <w:marTop w:val="0"/>
      <w:marBottom w:val="0"/>
      <w:divBdr>
        <w:top w:val="none" w:sz="0" w:space="0" w:color="auto"/>
        <w:left w:val="none" w:sz="0" w:space="0" w:color="auto"/>
        <w:bottom w:val="none" w:sz="0" w:space="0" w:color="auto"/>
        <w:right w:val="none" w:sz="0" w:space="0" w:color="auto"/>
      </w:divBdr>
    </w:div>
    <w:div w:id="415130648">
      <w:bodyDiv w:val="1"/>
      <w:marLeft w:val="0"/>
      <w:marRight w:val="0"/>
      <w:marTop w:val="0"/>
      <w:marBottom w:val="0"/>
      <w:divBdr>
        <w:top w:val="none" w:sz="0" w:space="0" w:color="auto"/>
        <w:left w:val="none" w:sz="0" w:space="0" w:color="auto"/>
        <w:bottom w:val="none" w:sz="0" w:space="0" w:color="auto"/>
        <w:right w:val="none" w:sz="0" w:space="0" w:color="auto"/>
      </w:divBdr>
    </w:div>
    <w:div w:id="418134418">
      <w:bodyDiv w:val="1"/>
      <w:marLeft w:val="0"/>
      <w:marRight w:val="0"/>
      <w:marTop w:val="0"/>
      <w:marBottom w:val="0"/>
      <w:divBdr>
        <w:top w:val="none" w:sz="0" w:space="0" w:color="auto"/>
        <w:left w:val="none" w:sz="0" w:space="0" w:color="auto"/>
        <w:bottom w:val="none" w:sz="0" w:space="0" w:color="auto"/>
        <w:right w:val="none" w:sz="0" w:space="0" w:color="auto"/>
      </w:divBdr>
    </w:div>
    <w:div w:id="431632674">
      <w:bodyDiv w:val="1"/>
      <w:marLeft w:val="0"/>
      <w:marRight w:val="0"/>
      <w:marTop w:val="0"/>
      <w:marBottom w:val="0"/>
      <w:divBdr>
        <w:top w:val="none" w:sz="0" w:space="0" w:color="auto"/>
        <w:left w:val="none" w:sz="0" w:space="0" w:color="auto"/>
        <w:bottom w:val="none" w:sz="0" w:space="0" w:color="auto"/>
        <w:right w:val="none" w:sz="0" w:space="0" w:color="auto"/>
      </w:divBdr>
    </w:div>
    <w:div w:id="471291555">
      <w:bodyDiv w:val="1"/>
      <w:marLeft w:val="0"/>
      <w:marRight w:val="0"/>
      <w:marTop w:val="0"/>
      <w:marBottom w:val="0"/>
      <w:divBdr>
        <w:top w:val="none" w:sz="0" w:space="0" w:color="auto"/>
        <w:left w:val="none" w:sz="0" w:space="0" w:color="auto"/>
        <w:bottom w:val="none" w:sz="0" w:space="0" w:color="auto"/>
        <w:right w:val="none" w:sz="0" w:space="0" w:color="auto"/>
      </w:divBdr>
    </w:div>
    <w:div w:id="509754682">
      <w:bodyDiv w:val="1"/>
      <w:marLeft w:val="0"/>
      <w:marRight w:val="0"/>
      <w:marTop w:val="0"/>
      <w:marBottom w:val="0"/>
      <w:divBdr>
        <w:top w:val="none" w:sz="0" w:space="0" w:color="auto"/>
        <w:left w:val="none" w:sz="0" w:space="0" w:color="auto"/>
        <w:bottom w:val="none" w:sz="0" w:space="0" w:color="auto"/>
        <w:right w:val="none" w:sz="0" w:space="0" w:color="auto"/>
      </w:divBdr>
    </w:div>
    <w:div w:id="517081632">
      <w:bodyDiv w:val="1"/>
      <w:marLeft w:val="0"/>
      <w:marRight w:val="0"/>
      <w:marTop w:val="0"/>
      <w:marBottom w:val="0"/>
      <w:divBdr>
        <w:top w:val="none" w:sz="0" w:space="0" w:color="auto"/>
        <w:left w:val="none" w:sz="0" w:space="0" w:color="auto"/>
        <w:bottom w:val="none" w:sz="0" w:space="0" w:color="auto"/>
        <w:right w:val="none" w:sz="0" w:space="0" w:color="auto"/>
      </w:divBdr>
    </w:div>
    <w:div w:id="540943055">
      <w:bodyDiv w:val="1"/>
      <w:marLeft w:val="0"/>
      <w:marRight w:val="0"/>
      <w:marTop w:val="0"/>
      <w:marBottom w:val="0"/>
      <w:divBdr>
        <w:top w:val="none" w:sz="0" w:space="0" w:color="auto"/>
        <w:left w:val="none" w:sz="0" w:space="0" w:color="auto"/>
        <w:bottom w:val="none" w:sz="0" w:space="0" w:color="auto"/>
        <w:right w:val="none" w:sz="0" w:space="0" w:color="auto"/>
      </w:divBdr>
      <w:divsChild>
        <w:div w:id="1525290036">
          <w:marLeft w:val="0"/>
          <w:marRight w:val="0"/>
          <w:marTop w:val="0"/>
          <w:marBottom w:val="166"/>
          <w:divBdr>
            <w:top w:val="none" w:sz="0" w:space="0" w:color="auto"/>
            <w:left w:val="none" w:sz="0" w:space="0" w:color="auto"/>
            <w:bottom w:val="none" w:sz="0" w:space="0" w:color="auto"/>
            <w:right w:val="none" w:sz="0" w:space="0" w:color="auto"/>
          </w:divBdr>
          <w:divsChild>
            <w:div w:id="822623535">
              <w:marLeft w:val="0"/>
              <w:marRight w:val="0"/>
              <w:marTop w:val="0"/>
              <w:marBottom w:val="0"/>
              <w:divBdr>
                <w:top w:val="none" w:sz="0" w:space="0" w:color="auto"/>
                <w:left w:val="none" w:sz="0" w:space="0" w:color="auto"/>
                <w:bottom w:val="none" w:sz="0" w:space="0" w:color="auto"/>
                <w:right w:val="none" w:sz="0" w:space="0" w:color="auto"/>
              </w:divBdr>
              <w:divsChild>
                <w:div w:id="1821774364">
                  <w:marLeft w:val="0"/>
                  <w:marRight w:val="0"/>
                  <w:marTop w:val="0"/>
                  <w:marBottom w:val="0"/>
                  <w:divBdr>
                    <w:top w:val="none" w:sz="0" w:space="0" w:color="auto"/>
                    <w:left w:val="none" w:sz="0" w:space="0" w:color="auto"/>
                    <w:bottom w:val="none" w:sz="0" w:space="0" w:color="auto"/>
                    <w:right w:val="none" w:sz="0" w:space="0" w:color="auto"/>
                  </w:divBdr>
                  <w:divsChild>
                    <w:div w:id="56630590">
                      <w:marLeft w:val="0"/>
                      <w:marRight w:val="0"/>
                      <w:marTop w:val="0"/>
                      <w:marBottom w:val="0"/>
                      <w:divBdr>
                        <w:top w:val="none" w:sz="0" w:space="0" w:color="auto"/>
                        <w:left w:val="none" w:sz="0" w:space="0" w:color="auto"/>
                        <w:bottom w:val="none" w:sz="0" w:space="0" w:color="auto"/>
                        <w:right w:val="none" w:sz="0" w:space="0" w:color="auto"/>
                      </w:divBdr>
                      <w:divsChild>
                        <w:div w:id="2135170148">
                          <w:marLeft w:val="0"/>
                          <w:marRight w:val="0"/>
                          <w:marTop w:val="0"/>
                          <w:marBottom w:val="0"/>
                          <w:divBdr>
                            <w:top w:val="none" w:sz="0" w:space="0" w:color="auto"/>
                            <w:left w:val="none" w:sz="0" w:space="0" w:color="auto"/>
                            <w:bottom w:val="none" w:sz="0" w:space="0" w:color="auto"/>
                            <w:right w:val="none" w:sz="0" w:space="0" w:color="auto"/>
                          </w:divBdr>
                        </w:div>
                        <w:div w:id="8538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4785">
                  <w:marLeft w:val="0"/>
                  <w:marRight w:val="0"/>
                  <w:marTop w:val="0"/>
                  <w:marBottom w:val="0"/>
                  <w:divBdr>
                    <w:top w:val="none" w:sz="0" w:space="0" w:color="auto"/>
                    <w:left w:val="none" w:sz="0" w:space="0" w:color="auto"/>
                    <w:bottom w:val="none" w:sz="0" w:space="0" w:color="auto"/>
                    <w:right w:val="none" w:sz="0" w:space="0" w:color="auto"/>
                  </w:divBdr>
                  <w:divsChild>
                    <w:div w:id="14566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7660">
          <w:marLeft w:val="0"/>
          <w:marRight w:val="0"/>
          <w:marTop w:val="166"/>
          <w:marBottom w:val="166"/>
          <w:divBdr>
            <w:top w:val="none" w:sz="0" w:space="0" w:color="auto"/>
            <w:left w:val="none" w:sz="0" w:space="0" w:color="auto"/>
            <w:bottom w:val="none" w:sz="0" w:space="0" w:color="auto"/>
            <w:right w:val="none" w:sz="0" w:space="0" w:color="auto"/>
          </w:divBdr>
          <w:divsChild>
            <w:div w:id="219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79252">
      <w:bodyDiv w:val="1"/>
      <w:marLeft w:val="0"/>
      <w:marRight w:val="0"/>
      <w:marTop w:val="0"/>
      <w:marBottom w:val="0"/>
      <w:divBdr>
        <w:top w:val="none" w:sz="0" w:space="0" w:color="auto"/>
        <w:left w:val="none" w:sz="0" w:space="0" w:color="auto"/>
        <w:bottom w:val="none" w:sz="0" w:space="0" w:color="auto"/>
        <w:right w:val="none" w:sz="0" w:space="0" w:color="auto"/>
      </w:divBdr>
    </w:div>
    <w:div w:id="561674349">
      <w:bodyDiv w:val="1"/>
      <w:marLeft w:val="0"/>
      <w:marRight w:val="0"/>
      <w:marTop w:val="0"/>
      <w:marBottom w:val="0"/>
      <w:divBdr>
        <w:top w:val="none" w:sz="0" w:space="0" w:color="auto"/>
        <w:left w:val="none" w:sz="0" w:space="0" w:color="auto"/>
        <w:bottom w:val="none" w:sz="0" w:space="0" w:color="auto"/>
        <w:right w:val="none" w:sz="0" w:space="0" w:color="auto"/>
      </w:divBdr>
    </w:div>
    <w:div w:id="564528346">
      <w:bodyDiv w:val="1"/>
      <w:marLeft w:val="0"/>
      <w:marRight w:val="0"/>
      <w:marTop w:val="0"/>
      <w:marBottom w:val="0"/>
      <w:divBdr>
        <w:top w:val="none" w:sz="0" w:space="0" w:color="auto"/>
        <w:left w:val="none" w:sz="0" w:space="0" w:color="auto"/>
        <w:bottom w:val="none" w:sz="0" w:space="0" w:color="auto"/>
        <w:right w:val="none" w:sz="0" w:space="0" w:color="auto"/>
      </w:divBdr>
    </w:div>
    <w:div w:id="588583895">
      <w:bodyDiv w:val="1"/>
      <w:marLeft w:val="0"/>
      <w:marRight w:val="0"/>
      <w:marTop w:val="0"/>
      <w:marBottom w:val="0"/>
      <w:divBdr>
        <w:top w:val="none" w:sz="0" w:space="0" w:color="auto"/>
        <w:left w:val="none" w:sz="0" w:space="0" w:color="auto"/>
        <w:bottom w:val="none" w:sz="0" w:space="0" w:color="auto"/>
        <w:right w:val="none" w:sz="0" w:space="0" w:color="auto"/>
      </w:divBdr>
      <w:divsChild>
        <w:div w:id="1836527326">
          <w:marLeft w:val="360"/>
          <w:marRight w:val="0"/>
          <w:marTop w:val="0"/>
          <w:marBottom w:val="0"/>
          <w:divBdr>
            <w:top w:val="none" w:sz="0" w:space="0" w:color="auto"/>
            <w:left w:val="none" w:sz="0" w:space="0" w:color="auto"/>
            <w:bottom w:val="none" w:sz="0" w:space="0" w:color="auto"/>
            <w:right w:val="none" w:sz="0" w:space="0" w:color="auto"/>
          </w:divBdr>
        </w:div>
      </w:divsChild>
    </w:div>
    <w:div w:id="600840116">
      <w:bodyDiv w:val="1"/>
      <w:marLeft w:val="0"/>
      <w:marRight w:val="0"/>
      <w:marTop w:val="0"/>
      <w:marBottom w:val="0"/>
      <w:divBdr>
        <w:top w:val="none" w:sz="0" w:space="0" w:color="auto"/>
        <w:left w:val="none" w:sz="0" w:space="0" w:color="auto"/>
        <w:bottom w:val="none" w:sz="0" w:space="0" w:color="auto"/>
        <w:right w:val="none" w:sz="0" w:space="0" w:color="auto"/>
      </w:divBdr>
    </w:div>
    <w:div w:id="612713363">
      <w:bodyDiv w:val="1"/>
      <w:marLeft w:val="0"/>
      <w:marRight w:val="0"/>
      <w:marTop w:val="0"/>
      <w:marBottom w:val="0"/>
      <w:divBdr>
        <w:top w:val="none" w:sz="0" w:space="0" w:color="auto"/>
        <w:left w:val="none" w:sz="0" w:space="0" w:color="auto"/>
        <w:bottom w:val="none" w:sz="0" w:space="0" w:color="auto"/>
        <w:right w:val="none" w:sz="0" w:space="0" w:color="auto"/>
      </w:divBdr>
    </w:div>
    <w:div w:id="625618650">
      <w:bodyDiv w:val="1"/>
      <w:marLeft w:val="0"/>
      <w:marRight w:val="0"/>
      <w:marTop w:val="0"/>
      <w:marBottom w:val="0"/>
      <w:divBdr>
        <w:top w:val="none" w:sz="0" w:space="0" w:color="auto"/>
        <w:left w:val="none" w:sz="0" w:space="0" w:color="auto"/>
        <w:bottom w:val="none" w:sz="0" w:space="0" w:color="auto"/>
        <w:right w:val="none" w:sz="0" w:space="0" w:color="auto"/>
      </w:divBdr>
    </w:div>
    <w:div w:id="627316799">
      <w:bodyDiv w:val="1"/>
      <w:marLeft w:val="0"/>
      <w:marRight w:val="0"/>
      <w:marTop w:val="0"/>
      <w:marBottom w:val="0"/>
      <w:divBdr>
        <w:top w:val="none" w:sz="0" w:space="0" w:color="auto"/>
        <w:left w:val="none" w:sz="0" w:space="0" w:color="auto"/>
        <w:bottom w:val="none" w:sz="0" w:space="0" w:color="auto"/>
        <w:right w:val="none" w:sz="0" w:space="0" w:color="auto"/>
      </w:divBdr>
    </w:div>
    <w:div w:id="637498146">
      <w:bodyDiv w:val="1"/>
      <w:marLeft w:val="0"/>
      <w:marRight w:val="0"/>
      <w:marTop w:val="0"/>
      <w:marBottom w:val="0"/>
      <w:divBdr>
        <w:top w:val="none" w:sz="0" w:space="0" w:color="auto"/>
        <w:left w:val="none" w:sz="0" w:space="0" w:color="auto"/>
        <w:bottom w:val="none" w:sz="0" w:space="0" w:color="auto"/>
        <w:right w:val="none" w:sz="0" w:space="0" w:color="auto"/>
      </w:divBdr>
    </w:div>
    <w:div w:id="695158148">
      <w:bodyDiv w:val="1"/>
      <w:marLeft w:val="0"/>
      <w:marRight w:val="0"/>
      <w:marTop w:val="0"/>
      <w:marBottom w:val="0"/>
      <w:divBdr>
        <w:top w:val="none" w:sz="0" w:space="0" w:color="auto"/>
        <w:left w:val="none" w:sz="0" w:space="0" w:color="auto"/>
        <w:bottom w:val="none" w:sz="0" w:space="0" w:color="auto"/>
        <w:right w:val="none" w:sz="0" w:space="0" w:color="auto"/>
      </w:divBdr>
      <w:divsChild>
        <w:div w:id="883522543">
          <w:marLeft w:val="0"/>
          <w:marRight w:val="0"/>
          <w:marTop w:val="0"/>
          <w:marBottom w:val="0"/>
          <w:divBdr>
            <w:top w:val="none" w:sz="0" w:space="0" w:color="auto"/>
            <w:left w:val="none" w:sz="0" w:space="0" w:color="auto"/>
            <w:bottom w:val="none" w:sz="0" w:space="0" w:color="auto"/>
            <w:right w:val="none" w:sz="0" w:space="0" w:color="auto"/>
          </w:divBdr>
        </w:div>
        <w:div w:id="932082131">
          <w:marLeft w:val="0"/>
          <w:marRight w:val="0"/>
          <w:marTop w:val="0"/>
          <w:marBottom w:val="0"/>
          <w:divBdr>
            <w:top w:val="none" w:sz="0" w:space="0" w:color="auto"/>
            <w:left w:val="none" w:sz="0" w:space="0" w:color="auto"/>
            <w:bottom w:val="none" w:sz="0" w:space="0" w:color="auto"/>
            <w:right w:val="none" w:sz="0" w:space="0" w:color="auto"/>
          </w:divBdr>
        </w:div>
        <w:div w:id="1232887076">
          <w:marLeft w:val="0"/>
          <w:marRight w:val="0"/>
          <w:marTop w:val="0"/>
          <w:marBottom w:val="0"/>
          <w:divBdr>
            <w:top w:val="none" w:sz="0" w:space="0" w:color="auto"/>
            <w:left w:val="none" w:sz="0" w:space="0" w:color="auto"/>
            <w:bottom w:val="none" w:sz="0" w:space="0" w:color="auto"/>
            <w:right w:val="none" w:sz="0" w:space="0" w:color="auto"/>
          </w:divBdr>
        </w:div>
        <w:div w:id="1244996476">
          <w:marLeft w:val="0"/>
          <w:marRight w:val="0"/>
          <w:marTop w:val="0"/>
          <w:marBottom w:val="0"/>
          <w:divBdr>
            <w:top w:val="none" w:sz="0" w:space="0" w:color="auto"/>
            <w:left w:val="none" w:sz="0" w:space="0" w:color="auto"/>
            <w:bottom w:val="none" w:sz="0" w:space="0" w:color="auto"/>
            <w:right w:val="none" w:sz="0" w:space="0" w:color="auto"/>
          </w:divBdr>
        </w:div>
        <w:div w:id="1388920970">
          <w:marLeft w:val="0"/>
          <w:marRight w:val="0"/>
          <w:marTop w:val="0"/>
          <w:marBottom w:val="0"/>
          <w:divBdr>
            <w:top w:val="none" w:sz="0" w:space="0" w:color="auto"/>
            <w:left w:val="none" w:sz="0" w:space="0" w:color="auto"/>
            <w:bottom w:val="none" w:sz="0" w:space="0" w:color="auto"/>
            <w:right w:val="none" w:sz="0" w:space="0" w:color="auto"/>
          </w:divBdr>
        </w:div>
        <w:div w:id="439109922">
          <w:marLeft w:val="0"/>
          <w:marRight w:val="0"/>
          <w:marTop w:val="0"/>
          <w:marBottom w:val="0"/>
          <w:divBdr>
            <w:top w:val="none" w:sz="0" w:space="0" w:color="auto"/>
            <w:left w:val="none" w:sz="0" w:space="0" w:color="auto"/>
            <w:bottom w:val="none" w:sz="0" w:space="0" w:color="auto"/>
            <w:right w:val="none" w:sz="0" w:space="0" w:color="auto"/>
          </w:divBdr>
        </w:div>
        <w:div w:id="791873158">
          <w:marLeft w:val="0"/>
          <w:marRight w:val="0"/>
          <w:marTop w:val="0"/>
          <w:marBottom w:val="0"/>
          <w:divBdr>
            <w:top w:val="none" w:sz="0" w:space="0" w:color="auto"/>
            <w:left w:val="none" w:sz="0" w:space="0" w:color="auto"/>
            <w:bottom w:val="none" w:sz="0" w:space="0" w:color="auto"/>
            <w:right w:val="none" w:sz="0" w:space="0" w:color="auto"/>
          </w:divBdr>
        </w:div>
        <w:div w:id="1312367378">
          <w:marLeft w:val="0"/>
          <w:marRight w:val="0"/>
          <w:marTop w:val="0"/>
          <w:marBottom w:val="0"/>
          <w:divBdr>
            <w:top w:val="none" w:sz="0" w:space="0" w:color="auto"/>
            <w:left w:val="none" w:sz="0" w:space="0" w:color="auto"/>
            <w:bottom w:val="none" w:sz="0" w:space="0" w:color="auto"/>
            <w:right w:val="none" w:sz="0" w:space="0" w:color="auto"/>
          </w:divBdr>
        </w:div>
        <w:div w:id="2012445293">
          <w:marLeft w:val="0"/>
          <w:marRight w:val="0"/>
          <w:marTop w:val="0"/>
          <w:marBottom w:val="0"/>
          <w:divBdr>
            <w:top w:val="none" w:sz="0" w:space="0" w:color="auto"/>
            <w:left w:val="none" w:sz="0" w:space="0" w:color="auto"/>
            <w:bottom w:val="none" w:sz="0" w:space="0" w:color="auto"/>
            <w:right w:val="none" w:sz="0" w:space="0" w:color="auto"/>
          </w:divBdr>
        </w:div>
        <w:div w:id="1565291813">
          <w:marLeft w:val="0"/>
          <w:marRight w:val="0"/>
          <w:marTop w:val="0"/>
          <w:marBottom w:val="0"/>
          <w:divBdr>
            <w:top w:val="none" w:sz="0" w:space="0" w:color="auto"/>
            <w:left w:val="none" w:sz="0" w:space="0" w:color="auto"/>
            <w:bottom w:val="none" w:sz="0" w:space="0" w:color="auto"/>
            <w:right w:val="none" w:sz="0" w:space="0" w:color="auto"/>
          </w:divBdr>
        </w:div>
        <w:div w:id="1194539133">
          <w:marLeft w:val="0"/>
          <w:marRight w:val="0"/>
          <w:marTop w:val="0"/>
          <w:marBottom w:val="0"/>
          <w:divBdr>
            <w:top w:val="none" w:sz="0" w:space="0" w:color="auto"/>
            <w:left w:val="none" w:sz="0" w:space="0" w:color="auto"/>
            <w:bottom w:val="none" w:sz="0" w:space="0" w:color="auto"/>
            <w:right w:val="none" w:sz="0" w:space="0" w:color="auto"/>
          </w:divBdr>
        </w:div>
        <w:div w:id="630786187">
          <w:marLeft w:val="0"/>
          <w:marRight w:val="0"/>
          <w:marTop w:val="0"/>
          <w:marBottom w:val="0"/>
          <w:divBdr>
            <w:top w:val="none" w:sz="0" w:space="0" w:color="auto"/>
            <w:left w:val="none" w:sz="0" w:space="0" w:color="auto"/>
            <w:bottom w:val="none" w:sz="0" w:space="0" w:color="auto"/>
            <w:right w:val="none" w:sz="0" w:space="0" w:color="auto"/>
          </w:divBdr>
        </w:div>
        <w:div w:id="1372463184">
          <w:marLeft w:val="0"/>
          <w:marRight w:val="0"/>
          <w:marTop w:val="0"/>
          <w:marBottom w:val="0"/>
          <w:divBdr>
            <w:top w:val="none" w:sz="0" w:space="0" w:color="auto"/>
            <w:left w:val="none" w:sz="0" w:space="0" w:color="auto"/>
            <w:bottom w:val="none" w:sz="0" w:space="0" w:color="auto"/>
            <w:right w:val="none" w:sz="0" w:space="0" w:color="auto"/>
          </w:divBdr>
        </w:div>
      </w:divsChild>
    </w:div>
    <w:div w:id="700933583">
      <w:bodyDiv w:val="1"/>
      <w:marLeft w:val="0"/>
      <w:marRight w:val="0"/>
      <w:marTop w:val="0"/>
      <w:marBottom w:val="0"/>
      <w:divBdr>
        <w:top w:val="none" w:sz="0" w:space="0" w:color="auto"/>
        <w:left w:val="none" w:sz="0" w:space="0" w:color="auto"/>
        <w:bottom w:val="none" w:sz="0" w:space="0" w:color="auto"/>
        <w:right w:val="none" w:sz="0" w:space="0" w:color="auto"/>
      </w:divBdr>
    </w:div>
    <w:div w:id="740952614">
      <w:bodyDiv w:val="1"/>
      <w:marLeft w:val="0"/>
      <w:marRight w:val="0"/>
      <w:marTop w:val="0"/>
      <w:marBottom w:val="0"/>
      <w:divBdr>
        <w:top w:val="none" w:sz="0" w:space="0" w:color="auto"/>
        <w:left w:val="none" w:sz="0" w:space="0" w:color="auto"/>
        <w:bottom w:val="none" w:sz="0" w:space="0" w:color="auto"/>
        <w:right w:val="none" w:sz="0" w:space="0" w:color="auto"/>
      </w:divBdr>
    </w:div>
    <w:div w:id="748114583">
      <w:bodyDiv w:val="1"/>
      <w:marLeft w:val="0"/>
      <w:marRight w:val="0"/>
      <w:marTop w:val="0"/>
      <w:marBottom w:val="0"/>
      <w:divBdr>
        <w:top w:val="none" w:sz="0" w:space="0" w:color="auto"/>
        <w:left w:val="none" w:sz="0" w:space="0" w:color="auto"/>
        <w:bottom w:val="none" w:sz="0" w:space="0" w:color="auto"/>
        <w:right w:val="none" w:sz="0" w:space="0" w:color="auto"/>
      </w:divBdr>
    </w:div>
    <w:div w:id="756708655">
      <w:bodyDiv w:val="1"/>
      <w:marLeft w:val="0"/>
      <w:marRight w:val="0"/>
      <w:marTop w:val="0"/>
      <w:marBottom w:val="0"/>
      <w:divBdr>
        <w:top w:val="none" w:sz="0" w:space="0" w:color="auto"/>
        <w:left w:val="none" w:sz="0" w:space="0" w:color="auto"/>
        <w:bottom w:val="none" w:sz="0" w:space="0" w:color="auto"/>
        <w:right w:val="none" w:sz="0" w:space="0" w:color="auto"/>
      </w:divBdr>
    </w:div>
    <w:div w:id="770125980">
      <w:bodyDiv w:val="1"/>
      <w:marLeft w:val="0"/>
      <w:marRight w:val="0"/>
      <w:marTop w:val="0"/>
      <w:marBottom w:val="0"/>
      <w:divBdr>
        <w:top w:val="none" w:sz="0" w:space="0" w:color="auto"/>
        <w:left w:val="none" w:sz="0" w:space="0" w:color="auto"/>
        <w:bottom w:val="none" w:sz="0" w:space="0" w:color="auto"/>
        <w:right w:val="none" w:sz="0" w:space="0" w:color="auto"/>
      </w:divBdr>
    </w:div>
    <w:div w:id="823549234">
      <w:bodyDiv w:val="1"/>
      <w:marLeft w:val="0"/>
      <w:marRight w:val="0"/>
      <w:marTop w:val="0"/>
      <w:marBottom w:val="0"/>
      <w:divBdr>
        <w:top w:val="none" w:sz="0" w:space="0" w:color="auto"/>
        <w:left w:val="none" w:sz="0" w:space="0" w:color="auto"/>
        <w:bottom w:val="none" w:sz="0" w:space="0" w:color="auto"/>
        <w:right w:val="none" w:sz="0" w:space="0" w:color="auto"/>
      </w:divBdr>
    </w:div>
    <w:div w:id="836574084">
      <w:bodyDiv w:val="1"/>
      <w:marLeft w:val="0"/>
      <w:marRight w:val="0"/>
      <w:marTop w:val="0"/>
      <w:marBottom w:val="0"/>
      <w:divBdr>
        <w:top w:val="none" w:sz="0" w:space="0" w:color="auto"/>
        <w:left w:val="none" w:sz="0" w:space="0" w:color="auto"/>
        <w:bottom w:val="none" w:sz="0" w:space="0" w:color="auto"/>
        <w:right w:val="none" w:sz="0" w:space="0" w:color="auto"/>
      </w:divBdr>
    </w:div>
    <w:div w:id="872158762">
      <w:bodyDiv w:val="1"/>
      <w:marLeft w:val="0"/>
      <w:marRight w:val="0"/>
      <w:marTop w:val="0"/>
      <w:marBottom w:val="0"/>
      <w:divBdr>
        <w:top w:val="none" w:sz="0" w:space="0" w:color="auto"/>
        <w:left w:val="none" w:sz="0" w:space="0" w:color="auto"/>
        <w:bottom w:val="none" w:sz="0" w:space="0" w:color="auto"/>
        <w:right w:val="none" w:sz="0" w:space="0" w:color="auto"/>
      </w:divBdr>
    </w:div>
    <w:div w:id="888613500">
      <w:bodyDiv w:val="1"/>
      <w:marLeft w:val="0"/>
      <w:marRight w:val="0"/>
      <w:marTop w:val="0"/>
      <w:marBottom w:val="0"/>
      <w:divBdr>
        <w:top w:val="none" w:sz="0" w:space="0" w:color="auto"/>
        <w:left w:val="none" w:sz="0" w:space="0" w:color="auto"/>
        <w:bottom w:val="none" w:sz="0" w:space="0" w:color="auto"/>
        <w:right w:val="none" w:sz="0" w:space="0" w:color="auto"/>
      </w:divBdr>
      <w:divsChild>
        <w:div w:id="1112553023">
          <w:marLeft w:val="360"/>
          <w:marRight w:val="0"/>
          <w:marTop w:val="0"/>
          <w:marBottom w:val="0"/>
          <w:divBdr>
            <w:top w:val="none" w:sz="0" w:space="0" w:color="auto"/>
            <w:left w:val="none" w:sz="0" w:space="0" w:color="auto"/>
            <w:bottom w:val="none" w:sz="0" w:space="0" w:color="auto"/>
            <w:right w:val="none" w:sz="0" w:space="0" w:color="auto"/>
          </w:divBdr>
        </w:div>
      </w:divsChild>
    </w:div>
    <w:div w:id="907374397">
      <w:bodyDiv w:val="1"/>
      <w:marLeft w:val="0"/>
      <w:marRight w:val="0"/>
      <w:marTop w:val="0"/>
      <w:marBottom w:val="0"/>
      <w:divBdr>
        <w:top w:val="none" w:sz="0" w:space="0" w:color="auto"/>
        <w:left w:val="none" w:sz="0" w:space="0" w:color="auto"/>
        <w:bottom w:val="none" w:sz="0" w:space="0" w:color="auto"/>
        <w:right w:val="none" w:sz="0" w:space="0" w:color="auto"/>
      </w:divBdr>
    </w:div>
    <w:div w:id="965350635">
      <w:bodyDiv w:val="1"/>
      <w:marLeft w:val="0"/>
      <w:marRight w:val="0"/>
      <w:marTop w:val="0"/>
      <w:marBottom w:val="0"/>
      <w:divBdr>
        <w:top w:val="none" w:sz="0" w:space="0" w:color="auto"/>
        <w:left w:val="none" w:sz="0" w:space="0" w:color="auto"/>
        <w:bottom w:val="none" w:sz="0" w:space="0" w:color="auto"/>
        <w:right w:val="none" w:sz="0" w:space="0" w:color="auto"/>
      </w:divBdr>
    </w:div>
    <w:div w:id="967126506">
      <w:bodyDiv w:val="1"/>
      <w:marLeft w:val="0"/>
      <w:marRight w:val="0"/>
      <w:marTop w:val="0"/>
      <w:marBottom w:val="0"/>
      <w:divBdr>
        <w:top w:val="none" w:sz="0" w:space="0" w:color="auto"/>
        <w:left w:val="none" w:sz="0" w:space="0" w:color="auto"/>
        <w:bottom w:val="none" w:sz="0" w:space="0" w:color="auto"/>
        <w:right w:val="none" w:sz="0" w:space="0" w:color="auto"/>
      </w:divBdr>
    </w:div>
    <w:div w:id="975373419">
      <w:bodyDiv w:val="1"/>
      <w:marLeft w:val="0"/>
      <w:marRight w:val="0"/>
      <w:marTop w:val="0"/>
      <w:marBottom w:val="0"/>
      <w:divBdr>
        <w:top w:val="none" w:sz="0" w:space="0" w:color="auto"/>
        <w:left w:val="none" w:sz="0" w:space="0" w:color="auto"/>
        <w:bottom w:val="none" w:sz="0" w:space="0" w:color="auto"/>
        <w:right w:val="none" w:sz="0" w:space="0" w:color="auto"/>
      </w:divBdr>
    </w:div>
    <w:div w:id="1036546990">
      <w:bodyDiv w:val="1"/>
      <w:marLeft w:val="0"/>
      <w:marRight w:val="0"/>
      <w:marTop w:val="0"/>
      <w:marBottom w:val="0"/>
      <w:divBdr>
        <w:top w:val="none" w:sz="0" w:space="0" w:color="auto"/>
        <w:left w:val="none" w:sz="0" w:space="0" w:color="auto"/>
        <w:bottom w:val="none" w:sz="0" w:space="0" w:color="auto"/>
        <w:right w:val="none" w:sz="0" w:space="0" w:color="auto"/>
      </w:divBdr>
    </w:div>
    <w:div w:id="1108889670">
      <w:bodyDiv w:val="1"/>
      <w:marLeft w:val="0"/>
      <w:marRight w:val="0"/>
      <w:marTop w:val="0"/>
      <w:marBottom w:val="0"/>
      <w:divBdr>
        <w:top w:val="none" w:sz="0" w:space="0" w:color="auto"/>
        <w:left w:val="none" w:sz="0" w:space="0" w:color="auto"/>
        <w:bottom w:val="none" w:sz="0" w:space="0" w:color="auto"/>
        <w:right w:val="none" w:sz="0" w:space="0" w:color="auto"/>
      </w:divBdr>
    </w:div>
    <w:div w:id="1111782746">
      <w:bodyDiv w:val="1"/>
      <w:marLeft w:val="0"/>
      <w:marRight w:val="0"/>
      <w:marTop w:val="0"/>
      <w:marBottom w:val="0"/>
      <w:divBdr>
        <w:top w:val="none" w:sz="0" w:space="0" w:color="auto"/>
        <w:left w:val="none" w:sz="0" w:space="0" w:color="auto"/>
        <w:bottom w:val="none" w:sz="0" w:space="0" w:color="auto"/>
        <w:right w:val="none" w:sz="0" w:space="0" w:color="auto"/>
      </w:divBdr>
    </w:div>
    <w:div w:id="1131559295">
      <w:bodyDiv w:val="1"/>
      <w:marLeft w:val="0"/>
      <w:marRight w:val="0"/>
      <w:marTop w:val="0"/>
      <w:marBottom w:val="0"/>
      <w:divBdr>
        <w:top w:val="none" w:sz="0" w:space="0" w:color="auto"/>
        <w:left w:val="none" w:sz="0" w:space="0" w:color="auto"/>
        <w:bottom w:val="none" w:sz="0" w:space="0" w:color="auto"/>
        <w:right w:val="none" w:sz="0" w:space="0" w:color="auto"/>
      </w:divBdr>
    </w:div>
    <w:div w:id="1159881612">
      <w:bodyDiv w:val="1"/>
      <w:marLeft w:val="0"/>
      <w:marRight w:val="0"/>
      <w:marTop w:val="0"/>
      <w:marBottom w:val="0"/>
      <w:divBdr>
        <w:top w:val="none" w:sz="0" w:space="0" w:color="auto"/>
        <w:left w:val="none" w:sz="0" w:space="0" w:color="auto"/>
        <w:bottom w:val="none" w:sz="0" w:space="0" w:color="auto"/>
        <w:right w:val="none" w:sz="0" w:space="0" w:color="auto"/>
      </w:divBdr>
    </w:div>
    <w:div w:id="1247688364">
      <w:bodyDiv w:val="1"/>
      <w:marLeft w:val="0"/>
      <w:marRight w:val="0"/>
      <w:marTop w:val="0"/>
      <w:marBottom w:val="0"/>
      <w:divBdr>
        <w:top w:val="none" w:sz="0" w:space="0" w:color="auto"/>
        <w:left w:val="none" w:sz="0" w:space="0" w:color="auto"/>
        <w:bottom w:val="none" w:sz="0" w:space="0" w:color="auto"/>
        <w:right w:val="none" w:sz="0" w:space="0" w:color="auto"/>
      </w:divBdr>
    </w:div>
    <w:div w:id="1255550930">
      <w:bodyDiv w:val="1"/>
      <w:marLeft w:val="0"/>
      <w:marRight w:val="0"/>
      <w:marTop w:val="0"/>
      <w:marBottom w:val="0"/>
      <w:divBdr>
        <w:top w:val="none" w:sz="0" w:space="0" w:color="auto"/>
        <w:left w:val="none" w:sz="0" w:space="0" w:color="auto"/>
        <w:bottom w:val="none" w:sz="0" w:space="0" w:color="auto"/>
        <w:right w:val="none" w:sz="0" w:space="0" w:color="auto"/>
      </w:divBdr>
    </w:div>
    <w:div w:id="1262372311">
      <w:bodyDiv w:val="1"/>
      <w:marLeft w:val="0"/>
      <w:marRight w:val="0"/>
      <w:marTop w:val="0"/>
      <w:marBottom w:val="0"/>
      <w:divBdr>
        <w:top w:val="none" w:sz="0" w:space="0" w:color="auto"/>
        <w:left w:val="none" w:sz="0" w:space="0" w:color="auto"/>
        <w:bottom w:val="none" w:sz="0" w:space="0" w:color="auto"/>
        <w:right w:val="none" w:sz="0" w:space="0" w:color="auto"/>
      </w:divBdr>
      <w:divsChild>
        <w:div w:id="610236166">
          <w:marLeft w:val="0"/>
          <w:marRight w:val="0"/>
          <w:marTop w:val="0"/>
          <w:marBottom w:val="480"/>
          <w:divBdr>
            <w:top w:val="none" w:sz="0" w:space="0" w:color="auto"/>
            <w:left w:val="none" w:sz="0" w:space="0" w:color="auto"/>
            <w:bottom w:val="none" w:sz="0" w:space="0" w:color="auto"/>
            <w:right w:val="none" w:sz="0" w:space="0" w:color="auto"/>
          </w:divBdr>
        </w:div>
      </w:divsChild>
    </w:div>
    <w:div w:id="1268004184">
      <w:bodyDiv w:val="1"/>
      <w:marLeft w:val="0"/>
      <w:marRight w:val="0"/>
      <w:marTop w:val="0"/>
      <w:marBottom w:val="0"/>
      <w:divBdr>
        <w:top w:val="none" w:sz="0" w:space="0" w:color="auto"/>
        <w:left w:val="none" w:sz="0" w:space="0" w:color="auto"/>
        <w:bottom w:val="none" w:sz="0" w:space="0" w:color="auto"/>
        <w:right w:val="none" w:sz="0" w:space="0" w:color="auto"/>
      </w:divBdr>
    </w:div>
    <w:div w:id="1304118393">
      <w:bodyDiv w:val="1"/>
      <w:marLeft w:val="0"/>
      <w:marRight w:val="0"/>
      <w:marTop w:val="0"/>
      <w:marBottom w:val="0"/>
      <w:divBdr>
        <w:top w:val="none" w:sz="0" w:space="0" w:color="auto"/>
        <w:left w:val="none" w:sz="0" w:space="0" w:color="auto"/>
        <w:bottom w:val="none" w:sz="0" w:space="0" w:color="auto"/>
        <w:right w:val="none" w:sz="0" w:space="0" w:color="auto"/>
      </w:divBdr>
    </w:div>
    <w:div w:id="1310592560">
      <w:bodyDiv w:val="1"/>
      <w:marLeft w:val="0"/>
      <w:marRight w:val="0"/>
      <w:marTop w:val="0"/>
      <w:marBottom w:val="0"/>
      <w:divBdr>
        <w:top w:val="none" w:sz="0" w:space="0" w:color="auto"/>
        <w:left w:val="none" w:sz="0" w:space="0" w:color="auto"/>
        <w:bottom w:val="none" w:sz="0" w:space="0" w:color="auto"/>
        <w:right w:val="none" w:sz="0" w:space="0" w:color="auto"/>
      </w:divBdr>
    </w:div>
    <w:div w:id="1319921755">
      <w:bodyDiv w:val="1"/>
      <w:marLeft w:val="0"/>
      <w:marRight w:val="0"/>
      <w:marTop w:val="0"/>
      <w:marBottom w:val="0"/>
      <w:divBdr>
        <w:top w:val="none" w:sz="0" w:space="0" w:color="auto"/>
        <w:left w:val="none" w:sz="0" w:space="0" w:color="auto"/>
        <w:bottom w:val="none" w:sz="0" w:space="0" w:color="auto"/>
        <w:right w:val="none" w:sz="0" w:space="0" w:color="auto"/>
      </w:divBdr>
    </w:div>
    <w:div w:id="1337998295">
      <w:bodyDiv w:val="1"/>
      <w:marLeft w:val="0"/>
      <w:marRight w:val="0"/>
      <w:marTop w:val="0"/>
      <w:marBottom w:val="0"/>
      <w:divBdr>
        <w:top w:val="none" w:sz="0" w:space="0" w:color="auto"/>
        <w:left w:val="none" w:sz="0" w:space="0" w:color="auto"/>
        <w:bottom w:val="none" w:sz="0" w:space="0" w:color="auto"/>
        <w:right w:val="none" w:sz="0" w:space="0" w:color="auto"/>
      </w:divBdr>
    </w:div>
    <w:div w:id="1397430401">
      <w:bodyDiv w:val="1"/>
      <w:marLeft w:val="0"/>
      <w:marRight w:val="0"/>
      <w:marTop w:val="0"/>
      <w:marBottom w:val="0"/>
      <w:divBdr>
        <w:top w:val="none" w:sz="0" w:space="0" w:color="auto"/>
        <w:left w:val="none" w:sz="0" w:space="0" w:color="auto"/>
        <w:bottom w:val="none" w:sz="0" w:space="0" w:color="auto"/>
        <w:right w:val="none" w:sz="0" w:space="0" w:color="auto"/>
      </w:divBdr>
    </w:div>
    <w:div w:id="1527906933">
      <w:bodyDiv w:val="1"/>
      <w:marLeft w:val="0"/>
      <w:marRight w:val="0"/>
      <w:marTop w:val="0"/>
      <w:marBottom w:val="0"/>
      <w:divBdr>
        <w:top w:val="none" w:sz="0" w:space="0" w:color="auto"/>
        <w:left w:val="none" w:sz="0" w:space="0" w:color="auto"/>
        <w:bottom w:val="none" w:sz="0" w:space="0" w:color="auto"/>
        <w:right w:val="none" w:sz="0" w:space="0" w:color="auto"/>
      </w:divBdr>
    </w:div>
    <w:div w:id="1554076646">
      <w:bodyDiv w:val="1"/>
      <w:marLeft w:val="0"/>
      <w:marRight w:val="0"/>
      <w:marTop w:val="0"/>
      <w:marBottom w:val="0"/>
      <w:divBdr>
        <w:top w:val="none" w:sz="0" w:space="0" w:color="auto"/>
        <w:left w:val="none" w:sz="0" w:space="0" w:color="auto"/>
        <w:bottom w:val="none" w:sz="0" w:space="0" w:color="auto"/>
        <w:right w:val="none" w:sz="0" w:space="0" w:color="auto"/>
      </w:divBdr>
    </w:div>
    <w:div w:id="1626279197">
      <w:bodyDiv w:val="1"/>
      <w:marLeft w:val="0"/>
      <w:marRight w:val="0"/>
      <w:marTop w:val="0"/>
      <w:marBottom w:val="0"/>
      <w:divBdr>
        <w:top w:val="none" w:sz="0" w:space="0" w:color="auto"/>
        <w:left w:val="none" w:sz="0" w:space="0" w:color="auto"/>
        <w:bottom w:val="none" w:sz="0" w:space="0" w:color="auto"/>
        <w:right w:val="none" w:sz="0" w:space="0" w:color="auto"/>
      </w:divBdr>
    </w:div>
    <w:div w:id="1627815572">
      <w:bodyDiv w:val="1"/>
      <w:marLeft w:val="0"/>
      <w:marRight w:val="0"/>
      <w:marTop w:val="0"/>
      <w:marBottom w:val="0"/>
      <w:divBdr>
        <w:top w:val="none" w:sz="0" w:space="0" w:color="auto"/>
        <w:left w:val="none" w:sz="0" w:space="0" w:color="auto"/>
        <w:bottom w:val="none" w:sz="0" w:space="0" w:color="auto"/>
        <w:right w:val="none" w:sz="0" w:space="0" w:color="auto"/>
      </w:divBdr>
    </w:div>
    <w:div w:id="1630210758">
      <w:bodyDiv w:val="1"/>
      <w:marLeft w:val="0"/>
      <w:marRight w:val="0"/>
      <w:marTop w:val="0"/>
      <w:marBottom w:val="0"/>
      <w:divBdr>
        <w:top w:val="none" w:sz="0" w:space="0" w:color="auto"/>
        <w:left w:val="none" w:sz="0" w:space="0" w:color="auto"/>
        <w:bottom w:val="none" w:sz="0" w:space="0" w:color="auto"/>
        <w:right w:val="none" w:sz="0" w:space="0" w:color="auto"/>
      </w:divBdr>
    </w:div>
    <w:div w:id="1656956034">
      <w:bodyDiv w:val="1"/>
      <w:marLeft w:val="0"/>
      <w:marRight w:val="0"/>
      <w:marTop w:val="0"/>
      <w:marBottom w:val="0"/>
      <w:divBdr>
        <w:top w:val="none" w:sz="0" w:space="0" w:color="auto"/>
        <w:left w:val="none" w:sz="0" w:space="0" w:color="auto"/>
        <w:bottom w:val="none" w:sz="0" w:space="0" w:color="auto"/>
        <w:right w:val="none" w:sz="0" w:space="0" w:color="auto"/>
      </w:divBdr>
    </w:div>
    <w:div w:id="1663507562">
      <w:bodyDiv w:val="1"/>
      <w:marLeft w:val="0"/>
      <w:marRight w:val="0"/>
      <w:marTop w:val="0"/>
      <w:marBottom w:val="0"/>
      <w:divBdr>
        <w:top w:val="none" w:sz="0" w:space="0" w:color="auto"/>
        <w:left w:val="none" w:sz="0" w:space="0" w:color="auto"/>
        <w:bottom w:val="none" w:sz="0" w:space="0" w:color="auto"/>
        <w:right w:val="none" w:sz="0" w:space="0" w:color="auto"/>
      </w:divBdr>
    </w:div>
    <w:div w:id="1695308858">
      <w:bodyDiv w:val="1"/>
      <w:marLeft w:val="0"/>
      <w:marRight w:val="0"/>
      <w:marTop w:val="0"/>
      <w:marBottom w:val="0"/>
      <w:divBdr>
        <w:top w:val="none" w:sz="0" w:space="0" w:color="auto"/>
        <w:left w:val="none" w:sz="0" w:space="0" w:color="auto"/>
        <w:bottom w:val="none" w:sz="0" w:space="0" w:color="auto"/>
        <w:right w:val="none" w:sz="0" w:space="0" w:color="auto"/>
      </w:divBdr>
      <w:divsChild>
        <w:div w:id="432826180">
          <w:marLeft w:val="360"/>
          <w:marRight w:val="0"/>
          <w:marTop w:val="0"/>
          <w:marBottom w:val="0"/>
          <w:divBdr>
            <w:top w:val="none" w:sz="0" w:space="0" w:color="auto"/>
            <w:left w:val="none" w:sz="0" w:space="0" w:color="auto"/>
            <w:bottom w:val="none" w:sz="0" w:space="0" w:color="auto"/>
            <w:right w:val="none" w:sz="0" w:space="0" w:color="auto"/>
          </w:divBdr>
        </w:div>
      </w:divsChild>
    </w:div>
    <w:div w:id="1716467387">
      <w:bodyDiv w:val="1"/>
      <w:marLeft w:val="0"/>
      <w:marRight w:val="0"/>
      <w:marTop w:val="0"/>
      <w:marBottom w:val="0"/>
      <w:divBdr>
        <w:top w:val="none" w:sz="0" w:space="0" w:color="auto"/>
        <w:left w:val="none" w:sz="0" w:space="0" w:color="auto"/>
        <w:bottom w:val="none" w:sz="0" w:space="0" w:color="auto"/>
        <w:right w:val="none" w:sz="0" w:space="0" w:color="auto"/>
      </w:divBdr>
    </w:div>
    <w:div w:id="1716924232">
      <w:bodyDiv w:val="1"/>
      <w:marLeft w:val="0"/>
      <w:marRight w:val="0"/>
      <w:marTop w:val="0"/>
      <w:marBottom w:val="0"/>
      <w:divBdr>
        <w:top w:val="none" w:sz="0" w:space="0" w:color="auto"/>
        <w:left w:val="none" w:sz="0" w:space="0" w:color="auto"/>
        <w:bottom w:val="none" w:sz="0" w:space="0" w:color="auto"/>
        <w:right w:val="none" w:sz="0" w:space="0" w:color="auto"/>
      </w:divBdr>
      <w:divsChild>
        <w:div w:id="1807625532">
          <w:marLeft w:val="0"/>
          <w:marRight w:val="0"/>
          <w:marTop w:val="0"/>
          <w:marBottom w:val="150"/>
          <w:divBdr>
            <w:top w:val="none" w:sz="0" w:space="0" w:color="auto"/>
            <w:left w:val="none" w:sz="0" w:space="0" w:color="auto"/>
            <w:bottom w:val="none" w:sz="0" w:space="0" w:color="auto"/>
            <w:right w:val="none" w:sz="0" w:space="0" w:color="auto"/>
          </w:divBdr>
        </w:div>
      </w:divsChild>
    </w:div>
    <w:div w:id="1782914635">
      <w:bodyDiv w:val="1"/>
      <w:marLeft w:val="0"/>
      <w:marRight w:val="0"/>
      <w:marTop w:val="0"/>
      <w:marBottom w:val="0"/>
      <w:divBdr>
        <w:top w:val="none" w:sz="0" w:space="0" w:color="auto"/>
        <w:left w:val="none" w:sz="0" w:space="0" w:color="auto"/>
        <w:bottom w:val="none" w:sz="0" w:space="0" w:color="auto"/>
        <w:right w:val="none" w:sz="0" w:space="0" w:color="auto"/>
      </w:divBdr>
    </w:div>
    <w:div w:id="1812208384">
      <w:bodyDiv w:val="1"/>
      <w:marLeft w:val="0"/>
      <w:marRight w:val="0"/>
      <w:marTop w:val="0"/>
      <w:marBottom w:val="0"/>
      <w:divBdr>
        <w:top w:val="none" w:sz="0" w:space="0" w:color="auto"/>
        <w:left w:val="none" w:sz="0" w:space="0" w:color="auto"/>
        <w:bottom w:val="none" w:sz="0" w:space="0" w:color="auto"/>
        <w:right w:val="none" w:sz="0" w:space="0" w:color="auto"/>
      </w:divBdr>
    </w:div>
    <w:div w:id="1844392087">
      <w:bodyDiv w:val="1"/>
      <w:marLeft w:val="0"/>
      <w:marRight w:val="0"/>
      <w:marTop w:val="0"/>
      <w:marBottom w:val="0"/>
      <w:divBdr>
        <w:top w:val="none" w:sz="0" w:space="0" w:color="auto"/>
        <w:left w:val="none" w:sz="0" w:space="0" w:color="auto"/>
        <w:bottom w:val="none" w:sz="0" w:space="0" w:color="auto"/>
        <w:right w:val="none" w:sz="0" w:space="0" w:color="auto"/>
      </w:divBdr>
    </w:div>
    <w:div w:id="1913393728">
      <w:bodyDiv w:val="1"/>
      <w:marLeft w:val="0"/>
      <w:marRight w:val="0"/>
      <w:marTop w:val="0"/>
      <w:marBottom w:val="0"/>
      <w:divBdr>
        <w:top w:val="none" w:sz="0" w:space="0" w:color="auto"/>
        <w:left w:val="none" w:sz="0" w:space="0" w:color="auto"/>
        <w:bottom w:val="none" w:sz="0" w:space="0" w:color="auto"/>
        <w:right w:val="none" w:sz="0" w:space="0" w:color="auto"/>
      </w:divBdr>
      <w:divsChild>
        <w:div w:id="1817603703">
          <w:marLeft w:val="0"/>
          <w:marRight w:val="0"/>
          <w:marTop w:val="240"/>
          <w:marBottom w:val="240"/>
          <w:divBdr>
            <w:top w:val="none" w:sz="0" w:space="0" w:color="auto"/>
            <w:left w:val="none" w:sz="0" w:space="0" w:color="auto"/>
            <w:bottom w:val="none" w:sz="0" w:space="0" w:color="auto"/>
            <w:right w:val="none" w:sz="0" w:space="0" w:color="auto"/>
          </w:divBdr>
          <w:divsChild>
            <w:div w:id="1627352825">
              <w:marLeft w:val="360"/>
              <w:marRight w:val="0"/>
              <w:marTop w:val="0"/>
              <w:marBottom w:val="0"/>
              <w:divBdr>
                <w:top w:val="none" w:sz="0" w:space="0" w:color="auto"/>
                <w:left w:val="none" w:sz="0" w:space="0" w:color="auto"/>
                <w:bottom w:val="none" w:sz="0" w:space="0" w:color="auto"/>
                <w:right w:val="none" w:sz="0" w:space="0" w:color="auto"/>
              </w:divBdr>
              <w:divsChild>
                <w:div w:id="1104687146">
                  <w:marLeft w:val="0"/>
                  <w:marRight w:val="0"/>
                  <w:marTop w:val="0"/>
                  <w:marBottom w:val="0"/>
                  <w:divBdr>
                    <w:top w:val="none" w:sz="0" w:space="0" w:color="auto"/>
                    <w:left w:val="none" w:sz="0" w:space="0" w:color="auto"/>
                    <w:bottom w:val="none" w:sz="0" w:space="0" w:color="auto"/>
                    <w:right w:val="none" w:sz="0" w:space="0" w:color="auto"/>
                  </w:divBdr>
                  <w:divsChild>
                    <w:div w:id="16101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064757">
      <w:bodyDiv w:val="1"/>
      <w:marLeft w:val="0"/>
      <w:marRight w:val="0"/>
      <w:marTop w:val="0"/>
      <w:marBottom w:val="0"/>
      <w:divBdr>
        <w:top w:val="none" w:sz="0" w:space="0" w:color="auto"/>
        <w:left w:val="none" w:sz="0" w:space="0" w:color="auto"/>
        <w:bottom w:val="none" w:sz="0" w:space="0" w:color="auto"/>
        <w:right w:val="none" w:sz="0" w:space="0" w:color="auto"/>
      </w:divBdr>
    </w:div>
    <w:div w:id="1957982410">
      <w:bodyDiv w:val="1"/>
      <w:marLeft w:val="0"/>
      <w:marRight w:val="0"/>
      <w:marTop w:val="0"/>
      <w:marBottom w:val="0"/>
      <w:divBdr>
        <w:top w:val="none" w:sz="0" w:space="0" w:color="auto"/>
        <w:left w:val="none" w:sz="0" w:space="0" w:color="auto"/>
        <w:bottom w:val="none" w:sz="0" w:space="0" w:color="auto"/>
        <w:right w:val="none" w:sz="0" w:space="0" w:color="auto"/>
      </w:divBdr>
    </w:div>
    <w:div w:id="1972708299">
      <w:bodyDiv w:val="1"/>
      <w:marLeft w:val="0"/>
      <w:marRight w:val="0"/>
      <w:marTop w:val="0"/>
      <w:marBottom w:val="0"/>
      <w:divBdr>
        <w:top w:val="none" w:sz="0" w:space="0" w:color="auto"/>
        <w:left w:val="none" w:sz="0" w:space="0" w:color="auto"/>
        <w:bottom w:val="none" w:sz="0" w:space="0" w:color="auto"/>
        <w:right w:val="none" w:sz="0" w:space="0" w:color="auto"/>
      </w:divBdr>
    </w:div>
    <w:div w:id="2044358186">
      <w:bodyDiv w:val="1"/>
      <w:marLeft w:val="0"/>
      <w:marRight w:val="0"/>
      <w:marTop w:val="0"/>
      <w:marBottom w:val="0"/>
      <w:divBdr>
        <w:top w:val="none" w:sz="0" w:space="0" w:color="auto"/>
        <w:left w:val="none" w:sz="0" w:space="0" w:color="auto"/>
        <w:bottom w:val="none" w:sz="0" w:space="0" w:color="auto"/>
        <w:right w:val="none" w:sz="0" w:space="0" w:color="auto"/>
      </w:divBdr>
    </w:div>
    <w:div w:id="2088652176">
      <w:bodyDiv w:val="1"/>
      <w:marLeft w:val="0"/>
      <w:marRight w:val="0"/>
      <w:marTop w:val="0"/>
      <w:marBottom w:val="0"/>
      <w:divBdr>
        <w:top w:val="none" w:sz="0" w:space="0" w:color="auto"/>
        <w:left w:val="none" w:sz="0" w:space="0" w:color="auto"/>
        <w:bottom w:val="none" w:sz="0" w:space="0" w:color="auto"/>
        <w:right w:val="none" w:sz="0" w:space="0" w:color="auto"/>
      </w:divBdr>
    </w:div>
    <w:div w:id="2092852595">
      <w:bodyDiv w:val="1"/>
      <w:marLeft w:val="0"/>
      <w:marRight w:val="0"/>
      <w:marTop w:val="0"/>
      <w:marBottom w:val="0"/>
      <w:divBdr>
        <w:top w:val="none" w:sz="0" w:space="0" w:color="auto"/>
        <w:left w:val="none" w:sz="0" w:space="0" w:color="auto"/>
        <w:bottom w:val="none" w:sz="0" w:space="0" w:color="auto"/>
        <w:right w:val="none" w:sz="0" w:space="0" w:color="auto"/>
      </w:divBdr>
    </w:div>
    <w:div w:id="209839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must@umich.edu" TargetMode="External"/><Relationship Id="rId13" Type="http://schemas.openxmlformats.org/officeDocument/2006/relationships/hyperlink" Target="https://fas.org/sgp/crs/misc/R43317.pdf" TargetMode="External"/><Relationship Id="rId18" Type="http://schemas.openxmlformats.org/officeDocument/2006/relationships/hyperlink" Target="https://uhs.umich.edu/stressresources" TargetMode="External"/><Relationship Id="rId26" Type="http://schemas.openxmlformats.org/officeDocument/2006/relationships/hyperlink" Target="https://www.buzzsprout.com/1225250/4757903-election-security-and-cyber-warfare-with-ellen-nakashima" TargetMode="External"/><Relationship Id="rId3" Type="http://schemas.openxmlformats.org/officeDocument/2006/relationships/settings" Target="settings.xml"/><Relationship Id="rId21" Type="http://schemas.openxmlformats.org/officeDocument/2006/relationships/hyperlink" Target="https://www.law.umich.edu/FacultyBio/Pages/FacultyBio.aspx?FacID=bmcquade" TargetMode="External"/><Relationship Id="rId7" Type="http://schemas.openxmlformats.org/officeDocument/2006/relationships/hyperlink" Target="mailto:celand@umich.edu" TargetMode="External"/><Relationship Id="rId12" Type="http://schemas.openxmlformats.org/officeDocument/2006/relationships/hyperlink" Target="https://www.rand.org/pubs/research_reports/RR1024.html" TargetMode="External"/><Relationship Id="rId17" Type="http://schemas.openxmlformats.org/officeDocument/2006/relationships/hyperlink" Target="https://www.uhs.umich.edu/mentalhealthsvcs" TargetMode="External"/><Relationship Id="rId25" Type="http://schemas.openxmlformats.org/officeDocument/2006/relationships/hyperlink" Target="https://www.govtech.com/security/Cybersecurity-and-Democracy-Collide-Locking-Down-Elections.html" TargetMode="External"/><Relationship Id="rId2" Type="http://schemas.openxmlformats.org/officeDocument/2006/relationships/styles" Target="styles.xml"/><Relationship Id="rId16" Type="http://schemas.openxmlformats.org/officeDocument/2006/relationships/hyperlink" Target="https://caps.umich.edu/" TargetMode="External"/><Relationship Id="rId20" Type="http://schemas.openxmlformats.org/officeDocument/2006/relationships/hyperlink" Target="https://www.buzzsprout.com/1225250/4976432-blips-and-bytes-a-conversation-with-former-nsa-director-mike-roger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nd.org/pubs/monographs/MG1215.html" TargetMode="External"/><Relationship Id="rId24" Type="http://schemas.openxmlformats.org/officeDocument/2006/relationships/hyperlink" Target="https://www.politico.com/news/magazine/2020/07/24/2020-election-disaster-perfect-storm-372778"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hs.umich.edu/wp-content/uploads/2020/07/U-M-Face-Covering-Policy-for-COVID-19.pdf" TargetMode="External"/><Relationship Id="rId23" Type="http://schemas.openxmlformats.org/officeDocument/2006/relationships/hyperlink" Target="https://doi.org/10.17226/25120" TargetMode="External"/><Relationship Id="rId28" Type="http://schemas.openxmlformats.org/officeDocument/2006/relationships/footer" Target="footer1.xml"/><Relationship Id="rId10" Type="http://schemas.openxmlformats.org/officeDocument/2006/relationships/hyperlink" Target="https://www.rand.org/pubs/research_reports/RR3026.html" TargetMode="External"/><Relationship Id="rId19" Type="http://schemas.openxmlformats.org/officeDocument/2006/relationships/hyperlink" Target="http://fordschool.umich.edu/academics/expectation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ckham.umich.edu/current-students/policies/academic-policies/section11" TargetMode="External"/><Relationship Id="rId14" Type="http://schemas.openxmlformats.org/officeDocument/2006/relationships/hyperlink" Target="https://campusblueprint.umich.edu/uploads/Wolverine_Culture_of_Care%20sign_8.5x11_UPDATED_071520.pdf" TargetMode="External"/><Relationship Id="rId22" Type="http://schemas.openxmlformats.org/officeDocument/2006/relationships/hyperlink" Target="http://www.fclj.org/wp-content/uploads/2018/08/70.2-Crowell.pdf" TargetMode="External"/><Relationship Id="rId27" Type="http://schemas.openxmlformats.org/officeDocument/2006/relationships/hyperlink" Target="https://thehill.com/opinion/cybersecurity/479316-2020-cybersecurity-predictions-evolving-vulnerabilities-on-the-horizon"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ina\AppData\Local\Microsoft\Windows\INetCache\Content.Outlook\5OUJY6QO\e-letterhead_standard%20(2).dotx" TargetMode="External"/></Relationships>
</file>

<file path=word/theme/theme1.xml><?xml version="1.0" encoding="utf-8"?>
<a:theme xmlns:a="http://schemas.openxmlformats.org/drawingml/2006/main" name="Office Theme">
  <a:themeElements>
    <a:clrScheme name="Ford School Palette">
      <a:dk1>
        <a:sysClr val="windowText" lastClr="000000"/>
      </a:dk1>
      <a:lt1>
        <a:sysClr val="window" lastClr="FFFFFF"/>
      </a:lt1>
      <a:dk2>
        <a:srgbClr val="00487B"/>
      </a:dk2>
      <a:lt2>
        <a:srgbClr val="6485AE"/>
      </a:lt2>
      <a:accent1>
        <a:srgbClr val="00487B"/>
      </a:accent1>
      <a:accent2>
        <a:srgbClr val="6485AE"/>
      </a:accent2>
      <a:accent3>
        <a:srgbClr val="FFCF01"/>
      </a:accent3>
      <a:accent4>
        <a:srgbClr val="DD9A34"/>
      </a:accent4>
      <a:accent5>
        <a:srgbClr val="0A7BD8"/>
      </a:accent5>
      <a:accent6>
        <a:srgbClr val="17365D"/>
      </a:accent6>
      <a:hlink>
        <a:srgbClr val="00487B"/>
      </a:hlink>
      <a:folHlink>
        <a:srgbClr val="6485A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e-letterhead_standard (2)</Template>
  <TotalTime>110</TotalTime>
  <Pages>18</Pages>
  <Words>5321</Words>
  <Characters>30333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A</dc:creator>
  <cp:lastModifiedBy>J A</cp:lastModifiedBy>
  <cp:revision>15</cp:revision>
  <cp:lastPrinted>2020-08-22T14:41:00Z</cp:lastPrinted>
  <dcterms:created xsi:type="dcterms:W3CDTF">2020-08-20T14:08:00Z</dcterms:created>
  <dcterms:modified xsi:type="dcterms:W3CDTF">2020-09-15T02:46:00Z</dcterms:modified>
</cp:coreProperties>
</file>